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C27" w:rsidRPr="00706BA3" w:rsidRDefault="00E72C27" w:rsidP="000E3695">
      <w:pPr>
        <w:jc w:val="center"/>
        <w:rPr>
          <w:sz w:val="24"/>
          <w:szCs w:val="24"/>
        </w:rPr>
      </w:pPr>
      <w:r w:rsidRPr="00706BA3">
        <w:rPr>
          <w:sz w:val="24"/>
          <w:szCs w:val="24"/>
        </w:rPr>
        <w:t xml:space="preserve">РАЗДЕЛ </w:t>
      </w:r>
      <w:r w:rsidRPr="00706BA3">
        <w:rPr>
          <w:sz w:val="24"/>
          <w:szCs w:val="24"/>
          <w:lang w:val="en-US"/>
        </w:rPr>
        <w:t>III</w:t>
      </w:r>
      <w:r w:rsidRPr="00706BA3">
        <w:rPr>
          <w:sz w:val="24"/>
          <w:szCs w:val="24"/>
        </w:rPr>
        <w:t>. ГРАДОСТРОИТЕЛЬНЫЕ РЕГЛАМЕНТЫ.</w:t>
      </w:r>
    </w:p>
    <w:p w:rsidR="00E72C27" w:rsidRPr="00706BA3" w:rsidRDefault="00E72C27" w:rsidP="000E3695">
      <w:pPr>
        <w:jc w:val="center"/>
        <w:rPr>
          <w:sz w:val="24"/>
          <w:szCs w:val="24"/>
        </w:rPr>
      </w:pPr>
    </w:p>
    <w:p w:rsidR="000E3695" w:rsidRPr="00706BA3" w:rsidRDefault="000E3695" w:rsidP="000E3695">
      <w:pPr>
        <w:jc w:val="center"/>
        <w:rPr>
          <w:sz w:val="24"/>
          <w:szCs w:val="24"/>
        </w:rPr>
      </w:pPr>
      <w:r w:rsidRPr="00706BA3">
        <w:rPr>
          <w:sz w:val="24"/>
          <w:szCs w:val="24"/>
        </w:rPr>
        <w:t xml:space="preserve">Статья </w:t>
      </w:r>
      <w:r w:rsidR="00E72C27" w:rsidRPr="00706BA3">
        <w:rPr>
          <w:sz w:val="24"/>
          <w:szCs w:val="24"/>
        </w:rPr>
        <w:t>10</w:t>
      </w:r>
      <w:r w:rsidRPr="00706BA3">
        <w:rPr>
          <w:sz w:val="24"/>
          <w:szCs w:val="24"/>
        </w:rPr>
        <w:t xml:space="preserve">. Виды разрешенного использования </w:t>
      </w:r>
    </w:p>
    <w:p w:rsidR="000E3695" w:rsidRPr="00706BA3" w:rsidRDefault="000E3695" w:rsidP="000E3695">
      <w:pPr>
        <w:jc w:val="center"/>
        <w:rPr>
          <w:sz w:val="24"/>
          <w:szCs w:val="24"/>
        </w:rPr>
      </w:pPr>
      <w:r w:rsidRPr="00706BA3">
        <w:rPr>
          <w:sz w:val="24"/>
          <w:szCs w:val="24"/>
        </w:rPr>
        <w:t xml:space="preserve">земельных участков и объектов капитального строительства </w:t>
      </w:r>
    </w:p>
    <w:p w:rsidR="000E3695" w:rsidRPr="00706BA3" w:rsidRDefault="000E3695" w:rsidP="000E3695">
      <w:pPr>
        <w:jc w:val="center"/>
        <w:rPr>
          <w:sz w:val="24"/>
          <w:szCs w:val="24"/>
        </w:rPr>
      </w:pPr>
      <w:r w:rsidRPr="00706BA3">
        <w:rPr>
          <w:sz w:val="24"/>
          <w:szCs w:val="24"/>
        </w:rPr>
        <w:t>в различных территориальных зонах</w:t>
      </w:r>
    </w:p>
    <w:p w:rsidR="000E3695" w:rsidRPr="00706BA3" w:rsidRDefault="000E3695" w:rsidP="000E3695">
      <w:pPr>
        <w:jc w:val="both"/>
        <w:rPr>
          <w:sz w:val="24"/>
          <w:szCs w:val="24"/>
        </w:rPr>
      </w:pPr>
    </w:p>
    <w:p w:rsidR="003D3B2C" w:rsidRPr="00706BA3" w:rsidRDefault="003D3B2C" w:rsidP="000E3695">
      <w:pPr>
        <w:jc w:val="both"/>
        <w:rPr>
          <w:sz w:val="24"/>
          <w:szCs w:val="24"/>
        </w:rPr>
      </w:pPr>
    </w:p>
    <w:p w:rsidR="000E3695" w:rsidRPr="00706BA3" w:rsidRDefault="000E3695" w:rsidP="000E3695">
      <w:pPr>
        <w:ind w:firstLine="709"/>
        <w:jc w:val="center"/>
        <w:rPr>
          <w:b/>
          <w:sz w:val="24"/>
          <w:szCs w:val="24"/>
        </w:rPr>
      </w:pPr>
      <w:r w:rsidRPr="00706BA3">
        <w:rPr>
          <w:b/>
          <w:sz w:val="24"/>
          <w:szCs w:val="24"/>
        </w:rPr>
        <w:t>Жилые зоны:</w:t>
      </w:r>
    </w:p>
    <w:p w:rsidR="000E3695" w:rsidRPr="00706BA3" w:rsidRDefault="000E3695" w:rsidP="000E3695">
      <w:pPr>
        <w:ind w:firstLine="709"/>
        <w:jc w:val="both"/>
        <w:rPr>
          <w:b/>
          <w:sz w:val="24"/>
          <w:szCs w:val="24"/>
          <w:u w:val="single"/>
        </w:rPr>
      </w:pPr>
      <w:r w:rsidRPr="00706BA3">
        <w:rPr>
          <w:b/>
          <w:sz w:val="24"/>
          <w:szCs w:val="24"/>
        </w:rPr>
        <w:tab/>
      </w:r>
    </w:p>
    <w:p w:rsidR="000E3695" w:rsidRPr="00706BA3" w:rsidRDefault="000E3695" w:rsidP="000E3695">
      <w:pPr>
        <w:ind w:firstLine="709"/>
        <w:jc w:val="center"/>
        <w:rPr>
          <w:b/>
          <w:sz w:val="24"/>
          <w:szCs w:val="24"/>
        </w:rPr>
      </w:pPr>
      <w:r w:rsidRPr="00706BA3">
        <w:rPr>
          <w:b/>
          <w:sz w:val="24"/>
          <w:szCs w:val="24"/>
        </w:rPr>
        <w:t>Ж – 1 А. Зона застройки индивидуальными жилыми домами;</w:t>
      </w:r>
    </w:p>
    <w:p w:rsidR="000E3695" w:rsidRPr="00706BA3" w:rsidRDefault="000E3695" w:rsidP="000E3695">
      <w:pPr>
        <w:ind w:firstLine="709"/>
        <w:jc w:val="both"/>
        <w:rPr>
          <w:sz w:val="24"/>
          <w:szCs w:val="24"/>
          <w:u w:val="single"/>
        </w:rPr>
      </w:pPr>
    </w:p>
    <w:p w:rsidR="000E3695" w:rsidRPr="00706BA3" w:rsidRDefault="000E3695" w:rsidP="000E3695">
      <w:pPr>
        <w:pStyle w:val="Iauiue"/>
        <w:ind w:firstLine="709"/>
        <w:jc w:val="both"/>
        <w:rPr>
          <w:iCs/>
          <w:sz w:val="24"/>
          <w:szCs w:val="24"/>
        </w:rPr>
      </w:pPr>
      <w:r w:rsidRPr="00706BA3">
        <w:rPr>
          <w:iCs/>
          <w:sz w:val="24"/>
          <w:szCs w:val="24"/>
        </w:rPr>
        <w:t>Зона индивидуальной жилой застройки Ж-1 А выделена для обеспечения правовых,</w:t>
      </w:r>
      <w:r w:rsidRPr="00706BA3">
        <w:rPr>
          <w:sz w:val="24"/>
          <w:szCs w:val="24"/>
        </w:rPr>
        <w:t xml:space="preserve"> социальных,</w:t>
      </w:r>
      <w:r w:rsidR="000734F5" w:rsidRPr="00706BA3">
        <w:rPr>
          <w:sz w:val="24"/>
          <w:szCs w:val="24"/>
        </w:rPr>
        <w:t xml:space="preserve"> </w:t>
      </w:r>
      <w:r w:rsidRPr="00706BA3">
        <w:rPr>
          <w:sz w:val="24"/>
          <w:szCs w:val="24"/>
        </w:rPr>
        <w:t>культурных</w:t>
      </w:r>
      <w:r w:rsidRPr="00706BA3">
        <w:rPr>
          <w:iCs/>
          <w:sz w:val="24"/>
          <w:szCs w:val="24"/>
        </w:rPr>
        <w:t>,</w:t>
      </w:r>
      <w:r w:rsidRPr="00706BA3">
        <w:rPr>
          <w:sz w:val="24"/>
          <w:szCs w:val="24"/>
        </w:rPr>
        <w:t xml:space="preserve"> бытовых</w:t>
      </w:r>
      <w:r w:rsidRPr="00706BA3">
        <w:rPr>
          <w:iCs/>
          <w:sz w:val="24"/>
          <w:szCs w:val="24"/>
        </w:rPr>
        <w:t xml:space="preserve"> условий формирования жилых районов из отдельно стоящих</w:t>
      </w:r>
      <w:r w:rsidRPr="00706BA3">
        <w:rPr>
          <w:sz w:val="24"/>
          <w:szCs w:val="24"/>
        </w:rPr>
        <w:t xml:space="preserve"> индивидуальных</w:t>
      </w:r>
      <w:r w:rsidRPr="00706BA3">
        <w:rPr>
          <w:iCs/>
          <w:sz w:val="24"/>
          <w:szCs w:val="24"/>
        </w:rPr>
        <w:t xml:space="preserve"> жилых домов усадебного типа с минимально разрешенным набором услуг местного значения.</w:t>
      </w:r>
    </w:p>
    <w:p w:rsidR="000E3695" w:rsidRPr="00706BA3" w:rsidRDefault="000E3695"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3"/>
        <w:gridCol w:w="5812"/>
        <w:gridCol w:w="1839"/>
      </w:tblGrid>
      <w:tr w:rsidR="000E3695" w:rsidRPr="00706BA3" w:rsidTr="00034D8A">
        <w:trPr>
          <w:jc w:val="center"/>
        </w:trPr>
        <w:tc>
          <w:tcPr>
            <w:tcW w:w="1983"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5812"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183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034D8A">
        <w:trPr>
          <w:jc w:val="center"/>
        </w:trPr>
        <w:tc>
          <w:tcPr>
            <w:tcW w:w="1983"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Для индивидуального жилищного строительства</w:t>
            </w:r>
          </w:p>
        </w:tc>
        <w:tc>
          <w:tcPr>
            <w:tcW w:w="5812" w:type="dxa"/>
            <w:vAlign w:val="center"/>
            <w:hideMark/>
          </w:tcPr>
          <w:p w:rsidR="00B264E1" w:rsidRPr="00706BA3" w:rsidRDefault="00B264E1" w:rsidP="00B264E1">
            <w:pPr>
              <w:pStyle w:val="s1"/>
              <w:spacing w:before="0" w:beforeAutospacing="0" w:after="0" w:afterAutospacing="0"/>
              <w:rPr>
                <w:bCs/>
                <w:color w:val="000000"/>
              </w:rPr>
            </w:pPr>
            <w:r w:rsidRPr="00706BA3">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706BA3" w:rsidRDefault="00B264E1" w:rsidP="00B264E1">
            <w:pPr>
              <w:pStyle w:val="s1"/>
              <w:spacing w:before="0" w:beforeAutospacing="0" w:after="0" w:afterAutospacing="0"/>
              <w:rPr>
                <w:bCs/>
                <w:color w:val="000000"/>
              </w:rPr>
            </w:pPr>
            <w:r w:rsidRPr="00706BA3">
              <w:rPr>
                <w:bCs/>
                <w:color w:val="000000"/>
              </w:rPr>
              <w:t>выращивание сельскохозяйственных культур;</w:t>
            </w:r>
          </w:p>
          <w:p w:rsidR="00034D8A" w:rsidRPr="00706BA3" w:rsidRDefault="00B264E1" w:rsidP="00AF50F3">
            <w:pPr>
              <w:pStyle w:val="s1"/>
              <w:spacing w:before="0" w:beforeAutospacing="0" w:after="0" w:afterAutospacing="0"/>
              <w:rPr>
                <w:bCs/>
                <w:color w:val="000000"/>
              </w:rPr>
            </w:pPr>
            <w:r w:rsidRPr="00706BA3">
              <w:rPr>
                <w:bCs/>
                <w:color w:val="000000"/>
              </w:rPr>
              <w:t>размещение индивидуальных гаражей и хозяйственных построек</w:t>
            </w:r>
          </w:p>
        </w:tc>
        <w:tc>
          <w:tcPr>
            <w:tcW w:w="1839"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lang w:val="en-US"/>
              </w:rPr>
              <w:t>2</w:t>
            </w:r>
            <w:r w:rsidRPr="00706BA3">
              <w:rPr>
                <w:rFonts w:cs="Times New Roman"/>
                <w:sz w:val="24"/>
                <w:szCs w:val="24"/>
              </w:rPr>
              <w:t>.1</w:t>
            </w:r>
          </w:p>
        </w:tc>
      </w:tr>
      <w:tr w:rsidR="00E72C27" w:rsidRPr="00706BA3" w:rsidTr="00AF50F3">
        <w:trPr>
          <w:trHeight w:val="656"/>
          <w:jc w:val="center"/>
        </w:trPr>
        <w:tc>
          <w:tcPr>
            <w:tcW w:w="1983" w:type="dxa"/>
            <w:vAlign w:val="center"/>
            <w:hideMark/>
          </w:tcPr>
          <w:p w:rsidR="00E72C27" w:rsidRPr="00706BA3" w:rsidRDefault="00E72C27" w:rsidP="000E3695">
            <w:pPr>
              <w:pStyle w:val="afff2"/>
              <w:jc w:val="center"/>
              <w:rPr>
                <w:rFonts w:ascii="Times New Roman" w:hAnsi="Times New Roman" w:cs="Times New Roman"/>
              </w:rPr>
            </w:pPr>
            <w:bookmarkStart w:id="0" w:name="sub_1023"/>
            <w:r w:rsidRPr="00706BA3">
              <w:rPr>
                <w:rFonts w:ascii="Times New Roman" w:hAnsi="Times New Roman" w:cs="Times New Roman"/>
              </w:rPr>
              <w:t>Блокированная жилая застройка</w:t>
            </w:r>
            <w:bookmarkEnd w:id="0"/>
          </w:p>
          <w:p w:rsidR="00E72C27" w:rsidRPr="00706BA3" w:rsidRDefault="00E72C27" w:rsidP="000E3695">
            <w:pPr>
              <w:pStyle w:val="afff2"/>
              <w:jc w:val="center"/>
              <w:rPr>
                <w:rFonts w:ascii="Times New Roman" w:hAnsi="Times New Roman" w:cs="Times New Roman"/>
              </w:rPr>
            </w:pPr>
          </w:p>
          <w:p w:rsidR="00E72C27" w:rsidRPr="00706BA3" w:rsidRDefault="00E72C27" w:rsidP="00E72C27">
            <w:pPr>
              <w:rPr>
                <w:sz w:val="24"/>
                <w:szCs w:val="24"/>
              </w:rPr>
            </w:pPr>
          </w:p>
        </w:tc>
        <w:tc>
          <w:tcPr>
            <w:tcW w:w="5812" w:type="dxa"/>
            <w:vAlign w:val="center"/>
            <w:hideMark/>
          </w:tcPr>
          <w:p w:rsidR="00983760" w:rsidRPr="00706BA3" w:rsidRDefault="00983760" w:rsidP="00983760">
            <w:pPr>
              <w:pStyle w:val="s1"/>
              <w:spacing w:before="0" w:beforeAutospacing="0" w:after="0" w:afterAutospacing="0"/>
              <w:rPr>
                <w:bCs/>
                <w:color w:val="000000"/>
              </w:rPr>
            </w:pPr>
            <w:r w:rsidRPr="00706BA3">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E72C27" w:rsidRPr="00706BA3" w:rsidRDefault="00983760" w:rsidP="0050517B">
            <w:pPr>
              <w:pStyle w:val="s1"/>
              <w:spacing w:before="0" w:beforeAutospacing="0" w:after="0" w:afterAutospacing="0"/>
            </w:pPr>
            <w:r w:rsidRPr="00706BA3">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839" w:type="dxa"/>
            <w:vAlign w:val="center"/>
            <w:hideMark/>
          </w:tcPr>
          <w:p w:rsidR="00E72C27" w:rsidRPr="00706BA3" w:rsidRDefault="00E72C27" w:rsidP="00EC02C5">
            <w:pPr>
              <w:pStyle w:val="a5"/>
              <w:jc w:val="center"/>
              <w:rPr>
                <w:rFonts w:cs="Times New Roman"/>
                <w:sz w:val="24"/>
                <w:szCs w:val="24"/>
              </w:rPr>
            </w:pPr>
            <w:r w:rsidRPr="00706BA3">
              <w:rPr>
                <w:rFonts w:cs="Times New Roman"/>
                <w:sz w:val="24"/>
                <w:szCs w:val="24"/>
              </w:rPr>
              <w:t>2.</w:t>
            </w:r>
            <w:r w:rsidRPr="00706BA3">
              <w:rPr>
                <w:rFonts w:cs="Times New Roman"/>
                <w:sz w:val="24"/>
                <w:szCs w:val="24"/>
                <w:lang w:val="en-US"/>
              </w:rPr>
              <w:t>3</w:t>
            </w: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706BA3" w:rsidRDefault="00E72C27" w:rsidP="00EC02C5">
            <w:pPr>
              <w:pStyle w:val="a5"/>
              <w:jc w:val="center"/>
              <w:rPr>
                <w:rFonts w:cs="Times New Roman"/>
                <w:sz w:val="24"/>
                <w:szCs w:val="24"/>
              </w:rPr>
            </w:pPr>
          </w:p>
          <w:p w:rsidR="00E72C27" w:rsidRPr="00A67BAE" w:rsidRDefault="00E72C27" w:rsidP="00E72C27">
            <w:pPr>
              <w:pStyle w:val="a5"/>
              <w:rPr>
                <w:rFonts w:cs="Times New Roman"/>
                <w:sz w:val="24"/>
                <w:szCs w:val="24"/>
                <w:lang w:val="en-US"/>
              </w:rPr>
            </w:pPr>
          </w:p>
        </w:tc>
      </w:tr>
      <w:tr w:rsidR="000E3695" w:rsidRPr="00706BA3" w:rsidTr="00034D8A">
        <w:trPr>
          <w:jc w:val="center"/>
        </w:trPr>
        <w:tc>
          <w:tcPr>
            <w:tcW w:w="1983" w:type="dxa"/>
            <w:vAlign w:val="center"/>
            <w:hideMark/>
          </w:tcPr>
          <w:p w:rsidR="000E3695" w:rsidRPr="00706BA3" w:rsidRDefault="000E3695" w:rsidP="00EC02C5">
            <w:pPr>
              <w:jc w:val="center"/>
              <w:rPr>
                <w:sz w:val="24"/>
                <w:szCs w:val="24"/>
              </w:rPr>
            </w:pPr>
            <w:r w:rsidRPr="00706BA3">
              <w:rPr>
                <w:sz w:val="24"/>
                <w:szCs w:val="24"/>
              </w:rPr>
              <w:lastRenderedPageBreak/>
              <w:t>Магазины</w:t>
            </w:r>
          </w:p>
        </w:tc>
        <w:tc>
          <w:tcPr>
            <w:tcW w:w="5812" w:type="dxa"/>
            <w:vAlign w:val="center"/>
            <w:hideMark/>
          </w:tcPr>
          <w:p w:rsidR="00E72C27" w:rsidRPr="00706BA3" w:rsidRDefault="00E72C27" w:rsidP="00EC02C5">
            <w:pPr>
              <w:jc w:val="center"/>
              <w:rPr>
                <w:sz w:val="24"/>
                <w:szCs w:val="24"/>
              </w:rPr>
            </w:pPr>
          </w:p>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E72C27" w:rsidRPr="00706BA3" w:rsidRDefault="00E72C27" w:rsidP="00EC02C5">
            <w:pPr>
              <w:jc w:val="center"/>
              <w:rPr>
                <w:sz w:val="24"/>
                <w:szCs w:val="24"/>
              </w:rPr>
            </w:pPr>
          </w:p>
        </w:tc>
        <w:tc>
          <w:tcPr>
            <w:tcW w:w="1839" w:type="dxa"/>
            <w:vAlign w:val="center"/>
            <w:hideMark/>
          </w:tcPr>
          <w:p w:rsidR="000E3695" w:rsidRPr="00706BA3" w:rsidRDefault="000E3695" w:rsidP="00EC02C5">
            <w:pPr>
              <w:jc w:val="center"/>
              <w:rPr>
                <w:sz w:val="24"/>
                <w:szCs w:val="24"/>
              </w:rPr>
            </w:pPr>
            <w:r w:rsidRPr="00706BA3">
              <w:rPr>
                <w:sz w:val="24"/>
                <w:szCs w:val="24"/>
              </w:rPr>
              <w:t>4.4</w:t>
            </w:r>
          </w:p>
        </w:tc>
      </w:tr>
      <w:tr w:rsidR="000E3695" w:rsidRPr="00706BA3" w:rsidTr="00034D8A">
        <w:trPr>
          <w:jc w:val="center"/>
        </w:trPr>
        <w:tc>
          <w:tcPr>
            <w:tcW w:w="1983" w:type="dxa"/>
            <w:vAlign w:val="center"/>
            <w:hideMark/>
          </w:tcPr>
          <w:p w:rsidR="000E3695" w:rsidRPr="00706BA3" w:rsidRDefault="000E3695" w:rsidP="00EC02C5">
            <w:pPr>
              <w:jc w:val="center"/>
              <w:rPr>
                <w:sz w:val="24"/>
                <w:szCs w:val="24"/>
              </w:rPr>
            </w:pPr>
            <w:r w:rsidRPr="00706BA3">
              <w:rPr>
                <w:sz w:val="24"/>
                <w:szCs w:val="24"/>
              </w:rPr>
              <w:t>Общественное питание</w:t>
            </w:r>
          </w:p>
        </w:tc>
        <w:tc>
          <w:tcPr>
            <w:tcW w:w="5812" w:type="dxa"/>
            <w:vAlign w:val="center"/>
            <w:hideMark/>
          </w:tcPr>
          <w:p w:rsidR="00E72C27" w:rsidRPr="00706BA3" w:rsidRDefault="00E72C27" w:rsidP="00EC02C5">
            <w:pPr>
              <w:jc w:val="center"/>
              <w:rPr>
                <w:sz w:val="24"/>
                <w:szCs w:val="24"/>
              </w:rPr>
            </w:pPr>
          </w:p>
          <w:p w:rsidR="000E3695" w:rsidRPr="00706BA3" w:rsidRDefault="000E3695" w:rsidP="00EC02C5">
            <w:pPr>
              <w:jc w:val="center"/>
              <w:rPr>
                <w:sz w:val="24"/>
                <w:szCs w:val="24"/>
              </w:rPr>
            </w:pPr>
            <w:r w:rsidRPr="00706BA3">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E72C27" w:rsidRPr="00706BA3" w:rsidRDefault="00E72C27" w:rsidP="00EC02C5">
            <w:pPr>
              <w:jc w:val="center"/>
              <w:rPr>
                <w:sz w:val="24"/>
                <w:szCs w:val="24"/>
              </w:rPr>
            </w:pPr>
          </w:p>
        </w:tc>
        <w:tc>
          <w:tcPr>
            <w:tcW w:w="1839" w:type="dxa"/>
            <w:vAlign w:val="center"/>
            <w:hideMark/>
          </w:tcPr>
          <w:p w:rsidR="000E3695" w:rsidRPr="00706BA3" w:rsidRDefault="000E3695" w:rsidP="00EC02C5">
            <w:pPr>
              <w:jc w:val="center"/>
              <w:rPr>
                <w:sz w:val="24"/>
                <w:szCs w:val="24"/>
              </w:rPr>
            </w:pPr>
            <w:r w:rsidRPr="00706BA3">
              <w:rPr>
                <w:sz w:val="24"/>
                <w:szCs w:val="24"/>
              </w:rPr>
              <w:t>4.6</w:t>
            </w:r>
          </w:p>
        </w:tc>
      </w:tr>
      <w:tr w:rsidR="000E3695" w:rsidRPr="00706BA3" w:rsidTr="00034D8A">
        <w:trPr>
          <w:trHeight w:val="319"/>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Амбулаторно-поликлиническое обслуживание</w:t>
            </w:r>
          </w:p>
        </w:tc>
        <w:tc>
          <w:tcPr>
            <w:tcW w:w="5812"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E72C27" w:rsidRPr="00706BA3" w:rsidRDefault="00E72C27" w:rsidP="00E72C27">
            <w:pPr>
              <w:rPr>
                <w:sz w:val="24"/>
                <w:szCs w:val="24"/>
              </w:rPr>
            </w:pP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3.4.1</w:t>
            </w:r>
          </w:p>
        </w:tc>
      </w:tr>
      <w:tr w:rsidR="000E3695" w:rsidRPr="00706BA3" w:rsidTr="00EC02C5">
        <w:trPr>
          <w:jc w:val="center"/>
        </w:trPr>
        <w:tc>
          <w:tcPr>
            <w:tcW w:w="9634" w:type="dxa"/>
            <w:gridSpan w:val="3"/>
            <w:vAlign w:val="center"/>
            <w:hideMark/>
          </w:tcPr>
          <w:p w:rsidR="003D3B2C" w:rsidRPr="00706BA3" w:rsidRDefault="000E3695" w:rsidP="00AF50F3">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034D8A">
        <w:trPr>
          <w:trHeight w:val="281"/>
          <w:jc w:val="center"/>
        </w:trPr>
        <w:tc>
          <w:tcPr>
            <w:tcW w:w="1983" w:type="dxa"/>
            <w:vAlign w:val="center"/>
            <w:hideMark/>
          </w:tcPr>
          <w:p w:rsidR="000E3695" w:rsidRPr="00706BA3" w:rsidRDefault="00983760" w:rsidP="00EC02C5">
            <w:pPr>
              <w:jc w:val="center"/>
              <w:rPr>
                <w:sz w:val="24"/>
                <w:szCs w:val="24"/>
              </w:rPr>
            </w:pPr>
            <w:r w:rsidRPr="00706BA3">
              <w:rPr>
                <w:color w:val="22272F"/>
                <w:sz w:val="24"/>
                <w:szCs w:val="24"/>
                <w:shd w:val="clear" w:color="auto" w:fill="FFFFFF"/>
              </w:rPr>
              <w:t>Предоставление коммунальных услуг</w:t>
            </w:r>
          </w:p>
        </w:tc>
        <w:tc>
          <w:tcPr>
            <w:tcW w:w="5812" w:type="dxa"/>
            <w:vAlign w:val="center"/>
            <w:hideMark/>
          </w:tcPr>
          <w:p w:rsidR="00E72C27" w:rsidRPr="00706BA3" w:rsidRDefault="00E72C27" w:rsidP="000E3695">
            <w:pPr>
              <w:jc w:val="center"/>
              <w:rPr>
                <w:sz w:val="24"/>
                <w:szCs w:val="24"/>
              </w:rPr>
            </w:pPr>
          </w:p>
          <w:p w:rsidR="00E72C27" w:rsidRPr="00706BA3" w:rsidRDefault="00983760" w:rsidP="00AF50F3">
            <w:pPr>
              <w:jc w:val="center"/>
              <w:rPr>
                <w:sz w:val="24"/>
                <w:szCs w:val="24"/>
              </w:rPr>
            </w:pPr>
            <w:r w:rsidRPr="00706BA3">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39" w:type="dxa"/>
            <w:vAlign w:val="center"/>
            <w:hideMark/>
          </w:tcPr>
          <w:p w:rsidR="000E3695" w:rsidRPr="00706BA3" w:rsidRDefault="000E3695" w:rsidP="00EC02C5">
            <w:pPr>
              <w:jc w:val="center"/>
              <w:rPr>
                <w:sz w:val="24"/>
                <w:szCs w:val="24"/>
              </w:rPr>
            </w:pPr>
            <w:r w:rsidRPr="00706BA3">
              <w:rPr>
                <w:sz w:val="24"/>
                <w:szCs w:val="24"/>
              </w:rPr>
              <w:t>3.1</w:t>
            </w:r>
            <w:r w:rsidR="00983760" w:rsidRPr="00706BA3">
              <w:rPr>
                <w:sz w:val="24"/>
                <w:szCs w:val="24"/>
              </w:rPr>
              <w:t>.1</w:t>
            </w:r>
          </w:p>
        </w:tc>
      </w:tr>
      <w:tr w:rsidR="000E3695" w:rsidRPr="00706BA3" w:rsidTr="00034D8A">
        <w:trPr>
          <w:trHeight w:val="1693"/>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5812" w:type="dxa"/>
            <w:vAlign w:val="center"/>
            <w:hideMark/>
          </w:tcPr>
          <w:p w:rsidR="00A932AE" w:rsidRPr="00706BA3" w:rsidRDefault="00A932AE" w:rsidP="00A932AE">
            <w:pPr>
              <w:pStyle w:val="s1"/>
              <w:spacing w:before="0" w:beforeAutospacing="0" w:after="0" w:afterAutospacing="0"/>
              <w:rPr>
                <w:bCs/>
              </w:rPr>
            </w:pPr>
            <w:r w:rsidRPr="00706BA3">
              <w:rPr>
                <w:bCs/>
              </w:rPr>
              <w:t>Земельные участки общего пользования.</w:t>
            </w:r>
          </w:p>
          <w:p w:rsidR="00A932AE" w:rsidRPr="00706BA3" w:rsidRDefault="00A932AE" w:rsidP="00A932AE">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8" w:anchor="block_11201" w:history="1">
              <w:r w:rsidRPr="00706BA3">
                <w:rPr>
                  <w:rStyle w:val="aff7"/>
                  <w:bCs/>
                  <w:color w:val="auto"/>
                  <w:u w:val="none"/>
                </w:rPr>
                <w:t>кодами 12.0.1 - 12.0.2</w:t>
              </w:r>
            </w:hyperlink>
          </w:p>
          <w:p w:rsidR="000E3695" w:rsidRPr="00706BA3" w:rsidRDefault="000E3695" w:rsidP="00A932AE">
            <w:pPr>
              <w:pStyle w:val="afff2"/>
              <w:rPr>
                <w:rFonts w:ascii="Times New Roman" w:hAnsi="Times New Roman" w:cs="Times New Roman"/>
              </w:rPr>
            </w:pP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AF50F3">
        <w:trPr>
          <w:trHeight w:val="3349"/>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tc>
        <w:tc>
          <w:tcPr>
            <w:tcW w:w="5812"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3D3B2C">
        <w:trPr>
          <w:jc w:val="center"/>
        </w:trPr>
        <w:tc>
          <w:tcPr>
            <w:tcW w:w="9634" w:type="dxa"/>
            <w:gridSpan w:val="3"/>
            <w:vAlign w:val="center"/>
            <w:hideMark/>
          </w:tcPr>
          <w:p w:rsidR="000E3695" w:rsidRPr="00706BA3" w:rsidRDefault="000E3695" w:rsidP="003D3B2C">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p w:rsidR="003D3B2C" w:rsidRPr="00706BA3" w:rsidRDefault="003D3B2C" w:rsidP="003D3B2C">
            <w:pPr>
              <w:spacing w:before="100" w:beforeAutospacing="1" w:after="100" w:afterAutospacing="1"/>
              <w:jc w:val="center"/>
              <w:rPr>
                <w:bCs/>
                <w:sz w:val="24"/>
                <w:szCs w:val="24"/>
              </w:rPr>
            </w:pPr>
          </w:p>
        </w:tc>
      </w:tr>
      <w:tr w:rsidR="000E3695" w:rsidRPr="00706BA3" w:rsidTr="00034D8A">
        <w:trPr>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bookmarkStart w:id="1" w:name="sub_10211"/>
            <w:r w:rsidRPr="00706BA3">
              <w:rPr>
                <w:rFonts w:ascii="Times New Roman" w:hAnsi="Times New Roman" w:cs="Times New Roman"/>
              </w:rPr>
              <w:lastRenderedPageBreak/>
              <w:t>Малоэтажная многоквартирная жилая застройка</w:t>
            </w:r>
            <w:bookmarkEnd w:id="1"/>
          </w:p>
        </w:tc>
        <w:tc>
          <w:tcPr>
            <w:tcW w:w="5812" w:type="dxa"/>
            <w:vAlign w:val="center"/>
            <w:hideMark/>
          </w:tcPr>
          <w:p w:rsidR="00DB00CF" w:rsidRPr="00706BA3" w:rsidRDefault="00DB00CF" w:rsidP="00DB00CF">
            <w:pPr>
              <w:pStyle w:val="s1"/>
              <w:spacing w:before="0" w:beforeAutospacing="0" w:after="0" w:afterAutospacing="0"/>
              <w:rPr>
                <w:bCs/>
                <w:color w:val="000000"/>
              </w:rPr>
            </w:pPr>
            <w:r w:rsidRPr="00706BA3">
              <w:rPr>
                <w:bCs/>
                <w:color w:val="000000"/>
              </w:rPr>
              <w:t>Размещение малоэтажных многоквартирных домов (многоквартирные дома высотой до 4 этажей, включая мансардный);</w:t>
            </w:r>
          </w:p>
          <w:p w:rsidR="00DB00CF" w:rsidRPr="00706BA3" w:rsidRDefault="00DB00CF" w:rsidP="00DB00CF">
            <w:pPr>
              <w:pStyle w:val="s1"/>
              <w:spacing w:before="0" w:beforeAutospacing="0" w:after="0" w:afterAutospacing="0"/>
              <w:rPr>
                <w:bCs/>
                <w:color w:val="000000"/>
              </w:rPr>
            </w:pPr>
            <w:r w:rsidRPr="00706BA3">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E3695" w:rsidRPr="00706BA3" w:rsidRDefault="000E3695" w:rsidP="00DB00CF">
            <w:pPr>
              <w:pStyle w:val="afff2"/>
              <w:jc w:val="center"/>
              <w:rPr>
                <w:rFonts w:ascii="Times New Roman" w:hAnsi="Times New Roman" w:cs="Times New Roman"/>
              </w:rPr>
            </w:pP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2.1.1</w:t>
            </w:r>
          </w:p>
        </w:tc>
      </w:tr>
      <w:tr w:rsidR="000E3695" w:rsidRPr="00706BA3" w:rsidTr="00034D8A">
        <w:trPr>
          <w:trHeight w:val="1924"/>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bookmarkStart w:id="2" w:name="sub_1033"/>
            <w:r w:rsidRPr="00706BA3">
              <w:rPr>
                <w:rFonts w:ascii="Times New Roman" w:hAnsi="Times New Roman" w:cs="Times New Roman"/>
              </w:rPr>
              <w:t>Бытовое обслуживание</w:t>
            </w:r>
            <w:bookmarkEnd w:id="2"/>
          </w:p>
        </w:tc>
        <w:tc>
          <w:tcPr>
            <w:tcW w:w="5812"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034D8A">
        <w:trPr>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tc>
        <w:tc>
          <w:tcPr>
            <w:tcW w:w="5812" w:type="dxa"/>
            <w:vAlign w:val="center"/>
            <w:hideMark/>
          </w:tcPr>
          <w:p w:rsidR="000E3695" w:rsidRPr="00706BA3" w:rsidRDefault="00DB00CF" w:rsidP="00AF50F3">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9" w:anchor="block_1321" w:history="1">
              <w:r w:rsidRPr="00706BA3">
                <w:rPr>
                  <w:rStyle w:val="aff7"/>
                  <w:rFonts w:ascii="Times New Roman" w:hAnsi="Times New Roman" w:cs="Times New Roman"/>
                  <w:bCs/>
                  <w:color w:val="auto"/>
                  <w:u w:val="none"/>
                </w:rPr>
                <w:t>кодами 3.2.1 - 3.2.4</w:t>
              </w:r>
            </w:hyperlink>
            <w:r w:rsidRPr="00706BA3">
              <w:rPr>
                <w:rFonts w:ascii="Times New Roman" w:hAnsi="Times New Roman" w:cs="Times New Roman"/>
                <w:bCs/>
              </w:rPr>
              <w:br/>
            </w: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3.2</w:t>
            </w:r>
          </w:p>
        </w:tc>
      </w:tr>
      <w:tr w:rsidR="000E3695" w:rsidRPr="00706BA3" w:rsidTr="00034D8A">
        <w:trPr>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Дошкольное, начальное и среднее общее образование</w:t>
            </w:r>
          </w:p>
        </w:tc>
        <w:tc>
          <w:tcPr>
            <w:tcW w:w="5812" w:type="dxa"/>
            <w:vAlign w:val="center"/>
            <w:hideMark/>
          </w:tcPr>
          <w:p w:rsidR="000E3695" w:rsidRPr="00706BA3" w:rsidRDefault="00BD48C0" w:rsidP="00BD48C0">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3D3B2C" w:rsidRPr="00706BA3" w:rsidTr="00984D3B">
        <w:trPr>
          <w:trHeight w:val="2208"/>
          <w:jc w:val="center"/>
        </w:trPr>
        <w:tc>
          <w:tcPr>
            <w:tcW w:w="1983" w:type="dxa"/>
            <w:vAlign w:val="center"/>
            <w:hideMark/>
          </w:tcPr>
          <w:p w:rsidR="003D3B2C" w:rsidRPr="00706BA3" w:rsidRDefault="003D3B2C" w:rsidP="00EC02C5">
            <w:pPr>
              <w:jc w:val="center"/>
              <w:rPr>
                <w:sz w:val="24"/>
                <w:szCs w:val="24"/>
              </w:rPr>
            </w:pPr>
            <w:r w:rsidRPr="00706BA3">
              <w:rPr>
                <w:sz w:val="24"/>
                <w:szCs w:val="24"/>
              </w:rPr>
              <w:t>Здравоохранение</w:t>
            </w:r>
          </w:p>
          <w:p w:rsidR="003D3B2C" w:rsidRPr="00706BA3" w:rsidRDefault="003D3B2C" w:rsidP="00EC02C5">
            <w:pPr>
              <w:jc w:val="center"/>
              <w:rPr>
                <w:sz w:val="24"/>
                <w:szCs w:val="24"/>
              </w:rPr>
            </w:pPr>
          </w:p>
          <w:p w:rsidR="003D3B2C" w:rsidRPr="00706BA3" w:rsidRDefault="003D3B2C" w:rsidP="00EC02C5">
            <w:pPr>
              <w:jc w:val="center"/>
              <w:rPr>
                <w:sz w:val="24"/>
                <w:szCs w:val="24"/>
              </w:rPr>
            </w:pPr>
          </w:p>
        </w:tc>
        <w:tc>
          <w:tcPr>
            <w:tcW w:w="5812" w:type="dxa"/>
            <w:vAlign w:val="center"/>
            <w:hideMark/>
          </w:tcPr>
          <w:p w:rsidR="003D3B2C" w:rsidRPr="00706BA3" w:rsidRDefault="003D3B2C" w:rsidP="004F594A">
            <w:pPr>
              <w:jc w:val="center"/>
              <w:rPr>
                <w:sz w:val="24"/>
                <w:szCs w:val="24"/>
              </w:rPr>
            </w:pPr>
            <w:r w:rsidRPr="00706BA3">
              <w:rPr>
                <w:sz w:val="24"/>
                <w:szCs w:val="24"/>
              </w:rPr>
              <w:t xml:space="preserve">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w:t>
            </w:r>
          </w:p>
          <w:p w:rsidR="003D3B2C" w:rsidRPr="00706BA3" w:rsidRDefault="003D3B2C" w:rsidP="00EC02C5">
            <w:pPr>
              <w:jc w:val="center"/>
              <w:rPr>
                <w:sz w:val="24"/>
                <w:szCs w:val="24"/>
              </w:rPr>
            </w:pPr>
            <w:r w:rsidRPr="00706BA3">
              <w:rPr>
                <w:sz w:val="24"/>
                <w:szCs w:val="24"/>
              </w:rPr>
              <w:t>матери и ребенка, диагностические центры здравоохранения, родильные дома, центры, санатории и профилактории, обеспечивающие оказание услуги по лечению)</w:t>
            </w:r>
          </w:p>
        </w:tc>
        <w:tc>
          <w:tcPr>
            <w:tcW w:w="1839" w:type="dxa"/>
            <w:vAlign w:val="center"/>
            <w:hideMark/>
          </w:tcPr>
          <w:p w:rsidR="003D3B2C" w:rsidRPr="00706BA3" w:rsidRDefault="003D3B2C" w:rsidP="00EC02C5">
            <w:pPr>
              <w:jc w:val="center"/>
              <w:rPr>
                <w:sz w:val="24"/>
                <w:szCs w:val="24"/>
              </w:rPr>
            </w:pPr>
            <w:r w:rsidRPr="00706BA3">
              <w:rPr>
                <w:sz w:val="24"/>
                <w:szCs w:val="24"/>
              </w:rPr>
              <w:t>3.4</w:t>
            </w:r>
          </w:p>
        </w:tc>
      </w:tr>
      <w:tr w:rsidR="000E3695" w:rsidRPr="00706BA3" w:rsidTr="00034D8A">
        <w:trPr>
          <w:jc w:val="center"/>
        </w:trPr>
        <w:tc>
          <w:tcPr>
            <w:tcW w:w="1983" w:type="dxa"/>
            <w:vAlign w:val="center"/>
            <w:hideMark/>
          </w:tcPr>
          <w:p w:rsidR="000E3695" w:rsidRPr="00706BA3" w:rsidRDefault="000E3695" w:rsidP="00EC02C5">
            <w:pPr>
              <w:pStyle w:val="afff2"/>
              <w:jc w:val="center"/>
              <w:rPr>
                <w:rFonts w:ascii="Times New Roman" w:hAnsi="Times New Roman" w:cs="Times New Roman"/>
              </w:rPr>
            </w:pPr>
            <w:bookmarkStart w:id="3" w:name="sub_1037"/>
            <w:r w:rsidRPr="00706BA3">
              <w:rPr>
                <w:rFonts w:ascii="Times New Roman" w:hAnsi="Times New Roman" w:cs="Times New Roman"/>
              </w:rPr>
              <w:t>Религиозное использование</w:t>
            </w:r>
            <w:bookmarkEnd w:id="3"/>
          </w:p>
        </w:tc>
        <w:tc>
          <w:tcPr>
            <w:tcW w:w="5812" w:type="dxa"/>
            <w:vAlign w:val="center"/>
            <w:hideMark/>
          </w:tcPr>
          <w:p w:rsidR="000E3695" w:rsidRPr="00706BA3" w:rsidRDefault="00BD48C0" w:rsidP="00AF50F3">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0" w:anchor="block_1371" w:history="1">
              <w:r w:rsidRPr="00706BA3">
                <w:rPr>
                  <w:rStyle w:val="aff7"/>
                  <w:rFonts w:ascii="Times New Roman" w:hAnsi="Times New Roman" w:cs="Times New Roman"/>
                  <w:bCs/>
                  <w:color w:val="auto"/>
                  <w:u w:val="none"/>
                </w:rPr>
                <w:t>кодами 3.7.1-3.7.2</w:t>
              </w:r>
            </w:hyperlink>
          </w:p>
        </w:tc>
        <w:tc>
          <w:tcPr>
            <w:tcW w:w="183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3.7</w:t>
            </w:r>
          </w:p>
        </w:tc>
      </w:tr>
      <w:tr w:rsidR="00D72C0F" w:rsidRPr="00706BA3" w:rsidTr="00D72C0F">
        <w:trPr>
          <w:jc w:val="center"/>
        </w:trPr>
        <w:tc>
          <w:tcPr>
            <w:tcW w:w="1983" w:type="dxa"/>
            <w:hideMark/>
          </w:tcPr>
          <w:p w:rsidR="00D72C0F" w:rsidRPr="00706BA3" w:rsidRDefault="00D72C0F">
            <w:pPr>
              <w:pStyle w:val="s1"/>
              <w:spacing w:before="0" w:beforeAutospacing="0" w:after="0" w:afterAutospacing="0"/>
              <w:jc w:val="center"/>
              <w:rPr>
                <w:color w:val="22272F"/>
              </w:rPr>
            </w:pPr>
            <w:r w:rsidRPr="00706BA3">
              <w:rPr>
                <w:color w:val="22272F"/>
              </w:rPr>
              <w:t>Обеспечение занятий спортом в помещениях</w:t>
            </w:r>
          </w:p>
        </w:tc>
        <w:tc>
          <w:tcPr>
            <w:tcW w:w="5812" w:type="dxa"/>
            <w:hideMark/>
          </w:tcPr>
          <w:p w:rsidR="00D72C0F" w:rsidRPr="00706BA3" w:rsidRDefault="00D72C0F">
            <w:pPr>
              <w:pStyle w:val="s1"/>
              <w:spacing w:before="0" w:beforeAutospacing="0" w:after="0" w:afterAutospacing="0"/>
              <w:jc w:val="center"/>
              <w:rPr>
                <w:color w:val="22272F"/>
              </w:rPr>
            </w:pPr>
            <w:r w:rsidRPr="00706BA3">
              <w:rPr>
                <w:color w:val="22272F"/>
              </w:rPr>
              <w:t>Размещение спортивных клубов, спортивных залов, бассейнов, физкультурно-оздоровительных комплексов в зданиях и сооружениях</w:t>
            </w:r>
          </w:p>
        </w:tc>
        <w:tc>
          <w:tcPr>
            <w:tcW w:w="1839" w:type="dxa"/>
            <w:hideMark/>
          </w:tcPr>
          <w:p w:rsidR="00D72C0F" w:rsidRPr="00706BA3" w:rsidRDefault="00D72C0F">
            <w:pPr>
              <w:pStyle w:val="s1"/>
              <w:spacing w:before="0" w:beforeAutospacing="0" w:after="0" w:afterAutospacing="0"/>
              <w:jc w:val="center"/>
              <w:rPr>
                <w:color w:val="22272F"/>
              </w:rPr>
            </w:pPr>
            <w:r w:rsidRPr="00706BA3">
              <w:rPr>
                <w:color w:val="22272F"/>
              </w:rPr>
              <w:t>5.1.2</w:t>
            </w:r>
          </w:p>
        </w:tc>
      </w:tr>
      <w:tr w:rsidR="00D72C0F" w:rsidRPr="00706BA3" w:rsidTr="00D72C0F">
        <w:trPr>
          <w:jc w:val="center"/>
        </w:trPr>
        <w:tc>
          <w:tcPr>
            <w:tcW w:w="1983" w:type="dxa"/>
            <w:hideMark/>
          </w:tcPr>
          <w:p w:rsidR="00D72C0F" w:rsidRPr="00706BA3" w:rsidRDefault="00D72C0F">
            <w:pPr>
              <w:pStyle w:val="s1"/>
              <w:spacing w:before="0" w:beforeAutospacing="0" w:after="0" w:afterAutospacing="0"/>
              <w:jc w:val="center"/>
              <w:rPr>
                <w:color w:val="22272F"/>
              </w:rPr>
            </w:pPr>
            <w:r w:rsidRPr="00706BA3">
              <w:rPr>
                <w:color w:val="22272F"/>
              </w:rPr>
              <w:lastRenderedPageBreak/>
              <w:t>Площадки для занятий спортом</w:t>
            </w:r>
          </w:p>
        </w:tc>
        <w:tc>
          <w:tcPr>
            <w:tcW w:w="5812" w:type="dxa"/>
            <w:hideMark/>
          </w:tcPr>
          <w:p w:rsidR="00D72C0F" w:rsidRPr="00706BA3" w:rsidRDefault="00D72C0F">
            <w:pPr>
              <w:pStyle w:val="s1"/>
              <w:spacing w:before="0" w:beforeAutospacing="0" w:after="0" w:afterAutospacing="0"/>
              <w:jc w:val="center"/>
              <w:rPr>
                <w:color w:val="22272F"/>
              </w:rPr>
            </w:pPr>
            <w:r w:rsidRPr="00706BA3">
              <w:rPr>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839" w:type="dxa"/>
            <w:hideMark/>
          </w:tcPr>
          <w:p w:rsidR="00D72C0F" w:rsidRPr="00706BA3" w:rsidRDefault="00D72C0F">
            <w:pPr>
              <w:pStyle w:val="s1"/>
              <w:spacing w:before="0" w:beforeAutospacing="0" w:after="0" w:afterAutospacing="0"/>
              <w:jc w:val="center"/>
              <w:rPr>
                <w:color w:val="22272F"/>
              </w:rPr>
            </w:pPr>
            <w:r w:rsidRPr="00706BA3">
              <w:rPr>
                <w:color w:val="22272F"/>
              </w:rPr>
              <w:t>5.1.3</w:t>
            </w:r>
          </w:p>
        </w:tc>
      </w:tr>
    </w:tbl>
    <w:p w:rsidR="000E3695" w:rsidRPr="00706BA3" w:rsidRDefault="000E3695" w:rsidP="000E3695">
      <w:pPr>
        <w:ind w:firstLine="709"/>
        <w:jc w:val="both"/>
        <w:rPr>
          <w:sz w:val="24"/>
          <w:szCs w:val="24"/>
          <w:u w:val="single"/>
        </w:rPr>
      </w:pPr>
    </w:p>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ind w:firstLine="709"/>
        <w:jc w:val="both"/>
        <w:rPr>
          <w:sz w:val="24"/>
          <w:szCs w:val="24"/>
        </w:rPr>
      </w:pPr>
    </w:p>
    <w:p w:rsidR="000E3695" w:rsidRPr="00706BA3" w:rsidRDefault="000E3695" w:rsidP="000E3695">
      <w:pPr>
        <w:ind w:firstLine="709"/>
        <w:jc w:val="both"/>
        <w:rPr>
          <w:sz w:val="24"/>
          <w:szCs w:val="24"/>
        </w:rPr>
      </w:pPr>
      <w:r w:rsidRPr="00706BA3">
        <w:rPr>
          <w:sz w:val="24"/>
          <w:szCs w:val="24"/>
        </w:rPr>
        <w:t xml:space="preserve">1) минимальная (максимальная) площадь земельных участков: </w:t>
      </w:r>
    </w:p>
    <w:p w:rsidR="000E3695" w:rsidRPr="00706BA3" w:rsidRDefault="000E3695" w:rsidP="000E3695">
      <w:pPr>
        <w:ind w:firstLine="709"/>
        <w:jc w:val="both"/>
        <w:rPr>
          <w:sz w:val="24"/>
          <w:szCs w:val="24"/>
        </w:rPr>
      </w:pPr>
      <w:r w:rsidRPr="00706BA3">
        <w:rPr>
          <w:sz w:val="24"/>
          <w:szCs w:val="24"/>
        </w:rPr>
        <w:t>- для индивидуальных</w:t>
      </w:r>
      <w:r w:rsidRPr="00706BA3">
        <w:rPr>
          <w:iCs/>
          <w:sz w:val="24"/>
          <w:szCs w:val="24"/>
        </w:rPr>
        <w:t xml:space="preserve"> жилых домов усадебного типа </w:t>
      </w:r>
      <w:r w:rsidRPr="00706BA3">
        <w:rPr>
          <w:sz w:val="24"/>
          <w:szCs w:val="24"/>
        </w:rPr>
        <w:t>– 300 -2500 кв. м;</w:t>
      </w:r>
    </w:p>
    <w:p w:rsidR="000E3695" w:rsidRPr="00706BA3" w:rsidRDefault="000E3695" w:rsidP="000E3695">
      <w:pPr>
        <w:ind w:firstLine="709"/>
        <w:jc w:val="both"/>
        <w:rPr>
          <w:sz w:val="24"/>
          <w:szCs w:val="24"/>
        </w:rPr>
      </w:pPr>
      <w:r w:rsidRPr="00706BA3">
        <w:rPr>
          <w:sz w:val="24"/>
          <w:szCs w:val="24"/>
        </w:rPr>
        <w:t>- для блокированных односемейных жилых домов – 400-2500 кв. м;</w:t>
      </w:r>
    </w:p>
    <w:p w:rsidR="000E3695" w:rsidRPr="00706BA3" w:rsidRDefault="000E3695" w:rsidP="000E3695">
      <w:pPr>
        <w:ind w:firstLine="709"/>
        <w:jc w:val="both"/>
        <w:rPr>
          <w:sz w:val="24"/>
          <w:szCs w:val="24"/>
        </w:rPr>
      </w:pPr>
      <w:r w:rsidRPr="00706BA3">
        <w:rPr>
          <w:sz w:val="24"/>
          <w:szCs w:val="24"/>
        </w:rPr>
        <w:t>- для объектов торговли и обслуживания– 300 -2500 кв. м;</w:t>
      </w:r>
    </w:p>
    <w:p w:rsidR="000E3695" w:rsidRPr="00706BA3" w:rsidRDefault="000E3695" w:rsidP="000E3695">
      <w:pPr>
        <w:ind w:firstLine="709"/>
        <w:jc w:val="both"/>
        <w:rPr>
          <w:sz w:val="24"/>
          <w:szCs w:val="24"/>
        </w:rPr>
      </w:pPr>
      <w:r w:rsidRPr="00706BA3">
        <w:rPr>
          <w:sz w:val="24"/>
          <w:szCs w:val="24"/>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706BA3">
          <w:rPr>
            <w:sz w:val="24"/>
            <w:szCs w:val="24"/>
          </w:rPr>
          <w:t>12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706BA3">
          <w:rPr>
            <w:sz w:val="24"/>
            <w:szCs w:val="24"/>
          </w:rPr>
          <w:t>32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706BA3" w:rsidRDefault="000E3695" w:rsidP="000E3695">
      <w:pPr>
        <w:ind w:firstLine="709"/>
        <w:jc w:val="both"/>
        <w:rPr>
          <w:sz w:val="24"/>
          <w:szCs w:val="24"/>
        </w:rPr>
      </w:pPr>
      <w:r w:rsidRPr="00706BA3">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706BA3">
          <w:rPr>
            <w:sz w:val="24"/>
            <w:szCs w:val="24"/>
          </w:rPr>
          <w:t>12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5) максимальный процент застройки участка - 60%;</w:t>
      </w:r>
    </w:p>
    <w:p w:rsidR="00FD64B2" w:rsidRPr="00706BA3" w:rsidRDefault="00FD64B2" w:rsidP="00FD64B2">
      <w:pPr>
        <w:ind w:firstLine="709"/>
        <w:jc w:val="both"/>
        <w:rPr>
          <w:sz w:val="24"/>
          <w:szCs w:val="24"/>
        </w:rPr>
      </w:pPr>
      <w:r w:rsidRPr="00706BA3">
        <w:rPr>
          <w:sz w:val="24"/>
          <w:szCs w:val="24"/>
        </w:rPr>
        <w:t>6) минимальный отступ</w:t>
      </w:r>
      <w:r w:rsidR="006D1501">
        <w:rPr>
          <w:sz w:val="24"/>
          <w:szCs w:val="24"/>
        </w:rPr>
        <w:t xml:space="preserve"> жилых</w:t>
      </w:r>
      <w:r w:rsidRPr="00706BA3">
        <w:rPr>
          <w:sz w:val="24"/>
          <w:szCs w:val="24"/>
        </w:rPr>
        <w:t xml:space="preserve"> строений от фасадной границы земельного участка не менее чем на -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FD64B2" w:rsidRPr="00706BA3" w:rsidRDefault="00FD64B2" w:rsidP="00FD64B2">
      <w:pPr>
        <w:ind w:firstLine="709"/>
        <w:jc w:val="both"/>
        <w:rPr>
          <w:sz w:val="24"/>
          <w:szCs w:val="24"/>
        </w:rPr>
      </w:pPr>
      <w:r w:rsidRPr="00706BA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706BA3">
          <w:rPr>
            <w:sz w:val="24"/>
            <w:szCs w:val="24"/>
          </w:rPr>
          <w:t>5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8) минимальный отступ от границ соседнего участка до жилого дома - </w:t>
      </w:r>
      <w:r w:rsidR="006D1501">
        <w:rPr>
          <w:sz w:val="24"/>
          <w:szCs w:val="24"/>
        </w:rPr>
        <w:t>1</w:t>
      </w:r>
      <w:r w:rsidRPr="00706BA3">
        <w:rPr>
          <w:sz w:val="24"/>
          <w:szCs w:val="24"/>
        </w:rPr>
        <w:t xml:space="preserve"> м;</w:t>
      </w:r>
      <w:r w:rsidR="006D1501">
        <w:rPr>
          <w:sz w:val="24"/>
          <w:szCs w:val="24"/>
        </w:rPr>
        <w:t xml:space="preserve"> </w:t>
      </w:r>
      <w:r w:rsidR="006D1501" w:rsidRPr="00706BA3">
        <w:rPr>
          <w:sz w:val="24"/>
          <w:szCs w:val="24"/>
        </w:rPr>
        <w:t>минимальный отступ от</w:t>
      </w:r>
      <w:r w:rsidR="006D1501">
        <w:rPr>
          <w:sz w:val="24"/>
          <w:szCs w:val="24"/>
        </w:rPr>
        <w:t xml:space="preserve"> всех</w:t>
      </w:r>
      <w:r w:rsidR="006D1501" w:rsidRPr="00706BA3">
        <w:rPr>
          <w:sz w:val="24"/>
          <w:szCs w:val="24"/>
        </w:rPr>
        <w:t xml:space="preserve"> границ </w:t>
      </w:r>
      <w:r w:rsidR="006D1501">
        <w:rPr>
          <w:sz w:val="24"/>
          <w:szCs w:val="24"/>
        </w:rPr>
        <w:t xml:space="preserve">земельного </w:t>
      </w:r>
      <w:r w:rsidR="006D1501" w:rsidRPr="00706BA3">
        <w:rPr>
          <w:sz w:val="24"/>
          <w:szCs w:val="24"/>
        </w:rPr>
        <w:t>участка до</w:t>
      </w:r>
      <w:r w:rsidR="006D1501">
        <w:rPr>
          <w:sz w:val="24"/>
          <w:szCs w:val="24"/>
        </w:rPr>
        <w:t xml:space="preserve"> </w:t>
      </w:r>
      <w:r w:rsidR="006D1501" w:rsidRPr="00706BA3">
        <w:rPr>
          <w:sz w:val="24"/>
          <w:szCs w:val="24"/>
        </w:rPr>
        <w:t>объектов торговли и обслуживания</w:t>
      </w:r>
      <w:r w:rsidR="006D1501">
        <w:rPr>
          <w:sz w:val="24"/>
          <w:szCs w:val="24"/>
        </w:rPr>
        <w:t xml:space="preserve"> – 1 м.</w:t>
      </w:r>
    </w:p>
    <w:p w:rsidR="000E3695" w:rsidRPr="00706BA3" w:rsidRDefault="000E3695" w:rsidP="000E3695">
      <w:pPr>
        <w:ind w:firstLine="709"/>
        <w:jc w:val="both"/>
        <w:rPr>
          <w:sz w:val="24"/>
          <w:szCs w:val="24"/>
        </w:rPr>
      </w:pPr>
      <w:r w:rsidRPr="00706BA3">
        <w:rPr>
          <w:sz w:val="24"/>
          <w:szCs w:val="24"/>
        </w:rPr>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706BA3">
          <w:rPr>
            <w:sz w:val="24"/>
            <w:szCs w:val="24"/>
          </w:rPr>
          <w:t>6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10) минимальный отступ от границ соседнего участка до вспомогательных</w:t>
      </w:r>
    </w:p>
    <w:p w:rsidR="000E3695" w:rsidRPr="00706BA3" w:rsidRDefault="000E3695" w:rsidP="000E3695">
      <w:pPr>
        <w:ind w:firstLine="709"/>
        <w:jc w:val="both"/>
        <w:rPr>
          <w:sz w:val="24"/>
          <w:szCs w:val="24"/>
        </w:rPr>
      </w:pPr>
      <w:r w:rsidRPr="00706BA3">
        <w:rPr>
          <w:sz w:val="24"/>
          <w:szCs w:val="24"/>
        </w:rPr>
        <w:t xml:space="preserve">  строений (бани, гаражи и других) - </w:t>
      </w:r>
      <w:smartTag w:uri="urn:schemas-microsoft-com:office:smarttags" w:element="metricconverter">
        <w:smartTagPr>
          <w:attr w:name="ProductID" w:val="1 м"/>
        </w:smartTagPr>
        <w:r w:rsidRPr="00706BA3">
          <w:rPr>
            <w:sz w:val="24"/>
            <w:szCs w:val="24"/>
          </w:rPr>
          <w:t>1 м</w:t>
        </w:r>
      </w:smartTag>
      <w:r w:rsidRPr="00706BA3">
        <w:rPr>
          <w:sz w:val="24"/>
          <w:szCs w:val="24"/>
        </w:rPr>
        <w:t xml:space="preserve">; </w:t>
      </w:r>
    </w:p>
    <w:p w:rsidR="00111161" w:rsidRPr="00706BA3" w:rsidRDefault="007C69F7" w:rsidP="00111161">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11) </w:t>
      </w:r>
      <w:r w:rsidR="00111161" w:rsidRPr="00706BA3">
        <w:rPr>
          <w:rFonts w:cs="Times New Roman"/>
          <w:color w:val="000000" w:themeColor="text1"/>
          <w:sz w:val="24"/>
          <w:szCs w:val="24"/>
        </w:rPr>
        <w:t>процент застройки подземной части земельного участка не регламентируется;</w:t>
      </w:r>
    </w:p>
    <w:p w:rsidR="00456D55" w:rsidRPr="00706BA3" w:rsidRDefault="007C69F7"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12) </w:t>
      </w:r>
      <w:r w:rsidR="00456D55" w:rsidRPr="00706BA3">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706BA3">
        <w:rPr>
          <w:rFonts w:cs="Times New Roman"/>
          <w:color w:val="000000" w:themeColor="text1"/>
          <w:sz w:val="24"/>
          <w:szCs w:val="24"/>
        </w:rPr>
        <w:t xml:space="preserve"> минимальный процент озеленения земельного участка для объектов общественно-делового назначения – 30%,</w:t>
      </w:r>
    </w:p>
    <w:p w:rsidR="00111161" w:rsidRPr="00706BA3" w:rsidRDefault="007C69F7" w:rsidP="00111161">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13) </w:t>
      </w:r>
      <w:r w:rsidR="00111161" w:rsidRPr="00706BA3">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111161" w:rsidRPr="00706BA3" w:rsidTr="00111161">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111161" w:rsidRPr="00706BA3" w:rsidRDefault="00111161" w:rsidP="00111161">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111161" w:rsidRPr="00706BA3" w:rsidRDefault="00111161" w:rsidP="00111161">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111161" w:rsidRPr="00706BA3" w:rsidRDefault="00111161" w:rsidP="00111161">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111161" w:rsidRPr="00706BA3" w:rsidRDefault="00111161" w:rsidP="00111161">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Максимальный коэффициент использования территории</w:t>
            </w:r>
          </w:p>
        </w:tc>
      </w:tr>
      <w:tr w:rsidR="00111161" w:rsidRPr="00706BA3" w:rsidTr="00111161">
        <w:trPr>
          <w:trHeight w:val="206"/>
        </w:trPr>
        <w:tc>
          <w:tcPr>
            <w:tcW w:w="2292" w:type="dxa"/>
            <w:tcBorders>
              <w:top w:val="single" w:sz="8" w:space="0" w:color="auto"/>
              <w:left w:val="single" w:sz="8" w:space="0" w:color="auto"/>
              <w:bottom w:val="single" w:sz="8" w:space="0" w:color="auto"/>
              <w:right w:val="single" w:sz="8" w:space="0" w:color="auto"/>
            </w:tcBorders>
          </w:tcPr>
          <w:p w:rsidR="00111161" w:rsidRPr="00706BA3" w:rsidRDefault="00111161" w:rsidP="00111161">
            <w:pPr>
              <w:pStyle w:val="a5"/>
              <w:tabs>
                <w:tab w:val="left" w:pos="709"/>
              </w:tabs>
              <w:jc w:val="both"/>
              <w:rPr>
                <w:rFonts w:cs="Times New Roman"/>
                <w:color w:val="000000" w:themeColor="text1"/>
                <w:sz w:val="24"/>
                <w:szCs w:val="24"/>
              </w:rPr>
            </w:pPr>
            <w:r w:rsidRPr="00706BA3">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111161" w:rsidRPr="00706BA3" w:rsidRDefault="00111161" w:rsidP="00111161">
            <w:pPr>
              <w:rPr>
                <w:color w:val="000000" w:themeColor="text1"/>
                <w:sz w:val="24"/>
                <w:szCs w:val="24"/>
              </w:rPr>
            </w:pPr>
            <w:r w:rsidRPr="00706BA3">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111161" w:rsidRPr="00706BA3" w:rsidRDefault="00111161" w:rsidP="00111161">
            <w:pPr>
              <w:rPr>
                <w:color w:val="000000" w:themeColor="text1"/>
                <w:sz w:val="24"/>
                <w:szCs w:val="24"/>
              </w:rPr>
            </w:pPr>
            <w:r w:rsidRPr="00706BA3">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111161" w:rsidRPr="00706BA3" w:rsidRDefault="00111161" w:rsidP="00111161">
            <w:pPr>
              <w:rPr>
                <w:color w:val="000000" w:themeColor="text1"/>
                <w:sz w:val="24"/>
                <w:szCs w:val="24"/>
              </w:rPr>
            </w:pPr>
            <w:r w:rsidRPr="00706BA3">
              <w:rPr>
                <w:color w:val="000000" w:themeColor="text1"/>
                <w:sz w:val="24"/>
                <w:szCs w:val="24"/>
              </w:rPr>
              <w:t>0,8</w:t>
            </w:r>
          </w:p>
        </w:tc>
      </w:tr>
      <w:tr w:rsidR="00B26E7E" w:rsidRPr="00706BA3" w:rsidTr="00111161">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706BA3" w:rsidRDefault="00B26E7E" w:rsidP="00DA539E">
            <w:pPr>
              <w:pStyle w:val="a5"/>
              <w:tabs>
                <w:tab w:val="left" w:pos="709"/>
              </w:tabs>
              <w:rPr>
                <w:rFonts w:cs="Times New Roman"/>
                <w:color w:val="000000" w:themeColor="text1"/>
                <w:sz w:val="24"/>
                <w:szCs w:val="24"/>
              </w:rPr>
            </w:pPr>
            <w:r w:rsidRPr="00706BA3">
              <w:rPr>
                <w:rFonts w:cs="Times New Roman"/>
                <w:color w:val="000000" w:themeColor="text1"/>
                <w:sz w:val="24"/>
                <w:szCs w:val="24"/>
              </w:rPr>
              <w:t xml:space="preserve">Объекты, допустимые к </w:t>
            </w:r>
            <w:r w:rsidRPr="00706BA3">
              <w:rPr>
                <w:rFonts w:cs="Times New Roman"/>
                <w:color w:val="000000" w:themeColor="text1"/>
                <w:sz w:val="24"/>
                <w:szCs w:val="24"/>
              </w:rPr>
              <w:lastRenderedPageBreak/>
              <w:t>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lastRenderedPageBreak/>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706BA3" w:rsidRDefault="00B26E7E" w:rsidP="00DA539E">
            <w:pPr>
              <w:rPr>
                <w:color w:val="000000" w:themeColor="text1"/>
                <w:sz w:val="24"/>
                <w:szCs w:val="24"/>
              </w:rPr>
            </w:pPr>
            <w:r w:rsidRPr="00706BA3">
              <w:rPr>
                <w:color w:val="000000" w:themeColor="text1"/>
                <w:sz w:val="24"/>
                <w:szCs w:val="24"/>
              </w:rPr>
              <w:t>1,2</w:t>
            </w:r>
          </w:p>
        </w:tc>
      </w:tr>
    </w:tbl>
    <w:p w:rsidR="00111161" w:rsidRPr="00706BA3" w:rsidRDefault="00111161" w:rsidP="00111161">
      <w:pPr>
        <w:ind w:firstLine="709"/>
        <w:jc w:val="both"/>
        <w:rPr>
          <w:sz w:val="24"/>
          <w:szCs w:val="24"/>
        </w:rPr>
      </w:pPr>
    </w:p>
    <w:p w:rsidR="00111161" w:rsidRPr="00706BA3" w:rsidRDefault="00111161" w:rsidP="00111161">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4</w:t>
      </w:r>
      <w:r w:rsidRPr="00706BA3">
        <w:rPr>
          <w:sz w:val="24"/>
          <w:szCs w:val="24"/>
        </w:rPr>
        <w:t xml:space="preserve">) септики: </w:t>
      </w:r>
    </w:p>
    <w:p w:rsidR="000E3695" w:rsidRPr="00706BA3" w:rsidRDefault="000E3695" w:rsidP="000E3695">
      <w:pPr>
        <w:ind w:firstLine="709"/>
        <w:jc w:val="both"/>
        <w:rPr>
          <w:sz w:val="24"/>
          <w:szCs w:val="24"/>
        </w:rPr>
      </w:pPr>
      <w:r w:rsidRPr="00706BA3">
        <w:rPr>
          <w:sz w:val="24"/>
          <w:szCs w:val="24"/>
        </w:rPr>
        <w:t xml:space="preserve">- минимальный отступ от границы соседнего земельного участка – не менее 1м, </w:t>
      </w:r>
    </w:p>
    <w:p w:rsidR="000E3695" w:rsidRPr="00706BA3" w:rsidRDefault="000E3695" w:rsidP="000E3695">
      <w:pPr>
        <w:ind w:firstLine="709"/>
        <w:jc w:val="both"/>
        <w:rPr>
          <w:sz w:val="24"/>
          <w:szCs w:val="24"/>
        </w:rPr>
      </w:pPr>
      <w:r w:rsidRPr="00706BA3">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фундамента построек, </w:t>
      </w:r>
    </w:p>
    <w:p w:rsidR="000E3695" w:rsidRPr="00706BA3" w:rsidRDefault="000E3695" w:rsidP="000E3695">
      <w:pPr>
        <w:ind w:firstLine="709"/>
        <w:jc w:val="both"/>
        <w:rPr>
          <w:sz w:val="24"/>
          <w:szCs w:val="24"/>
        </w:rPr>
      </w:pPr>
      <w:r w:rsidRPr="00706BA3">
        <w:rPr>
          <w:sz w:val="24"/>
          <w:szCs w:val="24"/>
        </w:rPr>
        <w:t>- фильтрующие – на расстоянии не менее 8м от фундамента построек;</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5</w:t>
      </w:r>
      <w:r w:rsidRPr="00706BA3">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6</w:t>
      </w:r>
      <w:r w:rsidRPr="00706BA3">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7</w:t>
      </w:r>
      <w:r w:rsidRPr="00706BA3">
        <w:rPr>
          <w:sz w:val="24"/>
          <w:szCs w:val="24"/>
        </w:rPr>
        <w:t xml:space="preserve">) требования к ограждению земельных участков: </w:t>
      </w:r>
    </w:p>
    <w:p w:rsidR="000E3695" w:rsidRPr="00706BA3" w:rsidRDefault="000E3695" w:rsidP="000E3695">
      <w:pPr>
        <w:ind w:firstLine="709"/>
        <w:jc w:val="both"/>
        <w:rPr>
          <w:sz w:val="24"/>
          <w:szCs w:val="24"/>
        </w:rPr>
      </w:pPr>
      <w:r w:rsidRPr="00706BA3">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706BA3" w:rsidRDefault="000E3695" w:rsidP="000E3695">
      <w:pPr>
        <w:ind w:firstLine="709"/>
        <w:jc w:val="both"/>
        <w:rPr>
          <w:sz w:val="24"/>
          <w:szCs w:val="24"/>
        </w:rPr>
      </w:pPr>
      <w:r w:rsidRPr="00706BA3">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706BA3">
          <w:rPr>
            <w:sz w:val="24"/>
            <w:szCs w:val="24"/>
          </w:rPr>
          <w:t>2 метров</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 ограждения между смежными земельными участками должны </w:t>
      </w:r>
    </w:p>
    <w:p w:rsidR="000E3695" w:rsidRPr="00706BA3" w:rsidRDefault="000E3695" w:rsidP="000E3695">
      <w:pPr>
        <w:ind w:firstLine="709"/>
        <w:jc w:val="both"/>
        <w:rPr>
          <w:sz w:val="24"/>
          <w:szCs w:val="24"/>
        </w:rPr>
      </w:pPr>
      <w:r w:rsidRPr="00706BA3">
        <w:rPr>
          <w:sz w:val="24"/>
          <w:szCs w:val="24"/>
        </w:rPr>
        <w:t xml:space="preserve">быть проветриваемыми на высоту не менее </w:t>
      </w:r>
      <w:smartTag w:uri="urn:schemas-microsoft-com:office:smarttags" w:element="metricconverter">
        <w:smartTagPr>
          <w:attr w:name="ProductID" w:val="0,5 м"/>
        </w:smartTagPr>
        <w:r w:rsidRPr="00706BA3">
          <w:rPr>
            <w:sz w:val="24"/>
            <w:szCs w:val="24"/>
          </w:rPr>
          <w:t>0,5 м</w:t>
        </w:r>
      </w:smartTag>
      <w:r w:rsidRPr="00706BA3">
        <w:rPr>
          <w:sz w:val="24"/>
          <w:szCs w:val="24"/>
        </w:rPr>
        <w:t xml:space="preserve"> от уровня земли; </w:t>
      </w:r>
    </w:p>
    <w:p w:rsidR="000E3695" w:rsidRPr="00706BA3" w:rsidRDefault="000E3695" w:rsidP="000E3695">
      <w:pPr>
        <w:ind w:firstLine="709"/>
        <w:jc w:val="both"/>
        <w:rPr>
          <w:sz w:val="24"/>
          <w:szCs w:val="24"/>
        </w:rPr>
      </w:pPr>
      <w:r w:rsidRPr="00706BA3">
        <w:rPr>
          <w:sz w:val="24"/>
          <w:szCs w:val="24"/>
        </w:rPr>
        <w:t xml:space="preserve">–  характер ограждения и его высота со стороны улиц должны быть </w:t>
      </w:r>
    </w:p>
    <w:p w:rsidR="000E3695" w:rsidRPr="00706BA3" w:rsidRDefault="000E3695" w:rsidP="000E3695">
      <w:pPr>
        <w:ind w:firstLine="709"/>
        <w:jc w:val="both"/>
        <w:rPr>
          <w:sz w:val="24"/>
          <w:szCs w:val="24"/>
        </w:rPr>
      </w:pPr>
      <w:r w:rsidRPr="00706BA3">
        <w:rPr>
          <w:sz w:val="24"/>
          <w:szCs w:val="24"/>
        </w:rPr>
        <w:t>выдержаны в едином стиле как минимум на протяжении одного квартала с обеих сторон улицы.</w:t>
      </w:r>
    </w:p>
    <w:p w:rsidR="000E3695" w:rsidRPr="00706BA3" w:rsidRDefault="000E3695" w:rsidP="000E3695">
      <w:pPr>
        <w:ind w:firstLine="709"/>
        <w:jc w:val="both"/>
        <w:rPr>
          <w:sz w:val="24"/>
          <w:szCs w:val="24"/>
        </w:rPr>
      </w:pPr>
      <w:r w:rsidRPr="00706BA3">
        <w:rPr>
          <w:sz w:val="24"/>
          <w:szCs w:val="24"/>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706BA3" w:rsidRDefault="000E3695" w:rsidP="000E3695">
      <w:pPr>
        <w:ind w:firstLine="709"/>
        <w:jc w:val="both"/>
        <w:rPr>
          <w:sz w:val="24"/>
          <w:szCs w:val="24"/>
        </w:rPr>
      </w:pPr>
      <w:r w:rsidRPr="00706BA3">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706BA3">
          <w:rPr>
            <w:sz w:val="24"/>
            <w:szCs w:val="24"/>
          </w:rPr>
          <w:t>100 мм</w:t>
        </w:r>
      </w:smartTag>
      <w:r w:rsidRPr="00706BA3">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8</w:t>
      </w:r>
      <w:r w:rsidRPr="00706BA3">
        <w:rPr>
          <w:sz w:val="24"/>
          <w:szCs w:val="24"/>
        </w:rPr>
        <w:t>) До границы смежного земельного участка расстояния по санитарно-бытовым требованиям должны быть не менее:</w:t>
      </w:r>
    </w:p>
    <w:p w:rsidR="000E3695" w:rsidRPr="00706BA3" w:rsidRDefault="000E3695" w:rsidP="000E3695">
      <w:pPr>
        <w:ind w:firstLine="709"/>
        <w:jc w:val="both"/>
        <w:rPr>
          <w:sz w:val="24"/>
          <w:szCs w:val="24"/>
        </w:rPr>
      </w:pPr>
      <w:r w:rsidRPr="00706BA3">
        <w:rPr>
          <w:sz w:val="24"/>
          <w:szCs w:val="24"/>
        </w:rPr>
        <w:t xml:space="preserve">–   от стволов высокорослых деревьев -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среднерослых - </w:t>
      </w:r>
      <w:smartTag w:uri="urn:schemas-microsoft-com:office:smarttags" w:element="metricconverter">
        <w:smartTagPr>
          <w:attr w:name="ProductID" w:val="2 м"/>
        </w:smartTagPr>
        <w:r w:rsidRPr="00706BA3">
          <w:rPr>
            <w:sz w:val="24"/>
            <w:szCs w:val="24"/>
          </w:rPr>
          <w:t>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кустарника - </w:t>
      </w:r>
      <w:smartTag w:uri="urn:schemas-microsoft-com:office:smarttags" w:element="metricconverter">
        <w:smartTagPr>
          <w:attr w:name="ProductID" w:val="1 м"/>
        </w:smartTagPr>
        <w:r w:rsidRPr="00706BA3">
          <w:rPr>
            <w:sz w:val="24"/>
            <w:szCs w:val="24"/>
          </w:rPr>
          <w:t>1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9</w:t>
      </w:r>
      <w:r w:rsidRPr="00706BA3">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706BA3">
          <w:rPr>
            <w:sz w:val="24"/>
            <w:szCs w:val="24"/>
          </w:rPr>
          <w:t>0,1 га</w:t>
        </w:r>
      </w:smartTag>
      <w:r w:rsidRPr="00706BA3">
        <w:rPr>
          <w:sz w:val="24"/>
          <w:szCs w:val="24"/>
        </w:rPr>
        <w:t xml:space="preserve">. На участках </w:t>
      </w:r>
      <w:r w:rsidRPr="00706BA3">
        <w:rPr>
          <w:sz w:val="24"/>
          <w:szCs w:val="24"/>
        </w:rPr>
        <w:lastRenderedPageBreak/>
        <w:t>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706BA3" w:rsidRDefault="007C69F7" w:rsidP="000E3695">
      <w:pPr>
        <w:ind w:firstLine="709"/>
        <w:jc w:val="both"/>
        <w:rPr>
          <w:sz w:val="24"/>
          <w:szCs w:val="24"/>
        </w:rPr>
      </w:pPr>
      <w:r w:rsidRPr="00706BA3">
        <w:rPr>
          <w:sz w:val="24"/>
          <w:szCs w:val="24"/>
        </w:rPr>
        <w:t>20</w:t>
      </w:r>
      <w:r w:rsidR="000E3695" w:rsidRPr="00706BA3">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706BA3" w:rsidRDefault="000E3695" w:rsidP="000E3695">
      <w:pPr>
        <w:ind w:firstLine="851"/>
        <w:jc w:val="right"/>
        <w:rPr>
          <w:sz w:val="24"/>
          <w:szCs w:val="24"/>
        </w:rPr>
      </w:pPr>
      <w:r w:rsidRPr="00706BA3">
        <w:rPr>
          <w:sz w:val="24"/>
          <w:szCs w:val="24"/>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0E3695" w:rsidRPr="00706BA3"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Нормативный</w:t>
            </w:r>
            <w:r w:rsidRPr="00706BA3">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851"/>
              <w:jc w:val="both"/>
              <w:rPr>
                <w:rFonts w:ascii="Times New Roman" w:hAnsi="Times New Roman" w:cs="Times New Roman"/>
                <w:sz w:val="24"/>
                <w:szCs w:val="24"/>
              </w:rPr>
            </w:pPr>
            <w:r w:rsidRPr="00706BA3">
              <w:rPr>
                <w:rFonts w:ascii="Times New Roman" w:hAnsi="Times New Roman" w:cs="Times New Roman"/>
                <w:sz w:val="24"/>
                <w:szCs w:val="24"/>
              </w:rPr>
              <w:t xml:space="preserve">Поголовье (шт.), не более              </w:t>
            </w:r>
          </w:p>
        </w:tc>
      </w:tr>
      <w:tr w:rsidR="000E3695" w:rsidRPr="00706BA3"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706BA3" w:rsidRDefault="000E3695" w:rsidP="00EC02C5">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 xml:space="preserve">коровы, </w:t>
            </w:r>
            <w:r w:rsidRPr="00706BA3">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овцы,</w:t>
            </w:r>
            <w:r w:rsidRPr="00706BA3">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кролики-</w:t>
            </w:r>
            <w:r w:rsidRPr="00706BA3">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left="-103" w:firstLine="11"/>
              <w:jc w:val="both"/>
              <w:rPr>
                <w:rFonts w:ascii="Times New Roman" w:hAnsi="Times New Roman" w:cs="Times New Roman"/>
                <w:sz w:val="24"/>
                <w:szCs w:val="24"/>
              </w:rPr>
            </w:pPr>
            <w:r w:rsidRPr="00706BA3">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нутрии,</w:t>
            </w:r>
            <w:r w:rsidRPr="00706BA3">
              <w:rPr>
                <w:rFonts w:ascii="Times New Roman" w:hAnsi="Times New Roman" w:cs="Times New Roman"/>
                <w:sz w:val="24"/>
                <w:szCs w:val="24"/>
              </w:rPr>
              <w:br/>
              <w:t xml:space="preserve">песцы </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706BA3">
                <w:rPr>
                  <w:rFonts w:ascii="Times New Roman" w:hAnsi="Times New Roman" w:cs="Times New Roman"/>
                  <w:sz w:val="24"/>
                  <w:szCs w:val="24"/>
                </w:rPr>
                <w:t>10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left="126"/>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706BA3">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706BA3">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706BA3">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bl>
    <w:p w:rsidR="000E3695" w:rsidRPr="00706BA3" w:rsidRDefault="000E3695" w:rsidP="000E3695">
      <w:pPr>
        <w:ind w:firstLine="709"/>
        <w:jc w:val="both"/>
        <w:rPr>
          <w:sz w:val="24"/>
          <w:szCs w:val="24"/>
        </w:rPr>
      </w:pPr>
      <w:r w:rsidRPr="00706BA3">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706BA3" w:rsidRDefault="007C69F7" w:rsidP="000E3695">
      <w:pPr>
        <w:ind w:firstLine="709"/>
        <w:jc w:val="both"/>
        <w:rPr>
          <w:sz w:val="24"/>
          <w:szCs w:val="24"/>
        </w:rPr>
      </w:pPr>
      <w:r w:rsidRPr="00706BA3">
        <w:rPr>
          <w:sz w:val="24"/>
          <w:szCs w:val="24"/>
        </w:rPr>
        <w:t>21</w:t>
      </w:r>
      <w:r w:rsidR="000E3695" w:rsidRPr="00706BA3">
        <w:rPr>
          <w:sz w:val="24"/>
          <w:szCs w:val="24"/>
        </w:rPr>
        <w:t>) Сараи для скота и птицы должны быть на расстояниях от окон жилых помещений дома не меньших, чем указанные в таблице 2:</w:t>
      </w:r>
    </w:p>
    <w:p w:rsidR="000E3695" w:rsidRPr="00706BA3" w:rsidRDefault="000E3695" w:rsidP="000E3695">
      <w:pPr>
        <w:ind w:firstLine="851"/>
        <w:jc w:val="center"/>
        <w:rPr>
          <w:sz w:val="24"/>
          <w:szCs w:val="24"/>
        </w:rPr>
      </w:pPr>
      <w:r w:rsidRPr="00706BA3">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Расстояние, м</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50</w:t>
            </w:r>
          </w:p>
        </w:tc>
      </w:tr>
    </w:tbl>
    <w:p w:rsidR="000E3695" w:rsidRPr="00706BA3" w:rsidRDefault="000E3695" w:rsidP="000E3695">
      <w:pPr>
        <w:ind w:firstLine="709"/>
        <w:jc w:val="both"/>
        <w:rPr>
          <w:sz w:val="24"/>
          <w:szCs w:val="24"/>
        </w:rPr>
      </w:pPr>
      <w:r w:rsidRPr="00706BA3">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706BA3">
          <w:rPr>
            <w:sz w:val="24"/>
            <w:szCs w:val="24"/>
          </w:rPr>
          <w:t>800 кв.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706BA3">
          <w:rPr>
            <w:sz w:val="24"/>
            <w:szCs w:val="24"/>
          </w:rPr>
          <w:t>50 м</w:t>
        </w:r>
      </w:smartTag>
      <w:r w:rsidRPr="00706BA3">
        <w:rPr>
          <w:sz w:val="24"/>
          <w:szCs w:val="24"/>
        </w:rPr>
        <w:t>.</w:t>
      </w:r>
    </w:p>
    <w:p w:rsidR="000E3695" w:rsidRPr="00706BA3" w:rsidRDefault="007C69F7" w:rsidP="000E3695">
      <w:pPr>
        <w:ind w:firstLine="709"/>
        <w:jc w:val="both"/>
        <w:rPr>
          <w:sz w:val="24"/>
          <w:szCs w:val="24"/>
        </w:rPr>
      </w:pPr>
      <w:r w:rsidRPr="00706BA3">
        <w:rPr>
          <w:sz w:val="24"/>
          <w:szCs w:val="24"/>
        </w:rPr>
        <w:t>22</w:t>
      </w:r>
      <w:r w:rsidR="000E3695" w:rsidRPr="00706BA3">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0E3695" w:rsidRPr="00706BA3">
          <w:rPr>
            <w:sz w:val="24"/>
            <w:szCs w:val="24"/>
          </w:rPr>
          <w:t>7 м</w:t>
        </w:r>
      </w:smartTag>
      <w:r w:rsidR="000E3695" w:rsidRPr="00706BA3">
        <w:rPr>
          <w:sz w:val="24"/>
          <w:szCs w:val="24"/>
        </w:rPr>
        <w:t xml:space="preserve"> от входа в дом.</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3</w:t>
      </w:r>
      <w:r w:rsidRPr="00706BA3">
        <w:rPr>
          <w:sz w:val="24"/>
          <w:szCs w:val="24"/>
        </w:rPr>
        <w:t>) Коэффициент использования земельного участка:</w:t>
      </w:r>
    </w:p>
    <w:p w:rsidR="000E3695" w:rsidRPr="00706BA3" w:rsidRDefault="000E3695" w:rsidP="000E3695">
      <w:pPr>
        <w:ind w:firstLine="709"/>
        <w:jc w:val="both"/>
        <w:rPr>
          <w:sz w:val="24"/>
          <w:szCs w:val="24"/>
        </w:rPr>
      </w:pPr>
      <w:r w:rsidRPr="00706BA3">
        <w:rPr>
          <w:sz w:val="24"/>
          <w:szCs w:val="24"/>
        </w:rPr>
        <w:t>– в границах территории жилой застройки индивидуальными домами усадебного типа – 0,4.</w:t>
      </w:r>
    </w:p>
    <w:p w:rsidR="000E3695" w:rsidRPr="00706BA3" w:rsidRDefault="000E3695" w:rsidP="000E3695">
      <w:pPr>
        <w:ind w:firstLine="709"/>
        <w:jc w:val="both"/>
        <w:rPr>
          <w:sz w:val="24"/>
          <w:szCs w:val="24"/>
        </w:rPr>
      </w:pPr>
      <w:r w:rsidRPr="00706BA3">
        <w:rPr>
          <w:sz w:val="24"/>
          <w:szCs w:val="24"/>
        </w:rPr>
        <w:t>– в границах территории застройки жилыми домами блокированного типа – 0,8 –  1,6.</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4</w:t>
      </w:r>
      <w:r w:rsidRPr="00706BA3">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от входа в дом.</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5</w:t>
      </w:r>
      <w:r w:rsidRPr="00706BA3">
        <w:rPr>
          <w:sz w:val="24"/>
          <w:szCs w:val="24"/>
        </w:rPr>
        <w:t>)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6</w:t>
      </w:r>
      <w:r w:rsidRPr="00706BA3">
        <w:rPr>
          <w:sz w:val="24"/>
          <w:szCs w:val="24"/>
        </w:rPr>
        <w:t>) Вспомогательные строения, за исключением гаражей, размещать со стороны улиц не допускается.</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7C69F7" w:rsidRPr="00706BA3">
        <w:rPr>
          <w:rFonts w:ascii="Times New Roman" w:hAnsi="Times New Roman" w:cs="Times New Roman"/>
          <w:b w:val="0"/>
          <w:sz w:val="24"/>
          <w:szCs w:val="24"/>
        </w:rPr>
        <w:t>7</w:t>
      </w:r>
      <w:r w:rsidRPr="00706BA3">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7C69F7" w:rsidRPr="00706BA3">
        <w:rPr>
          <w:rFonts w:ascii="Times New Roman" w:hAnsi="Times New Roman" w:cs="Times New Roman"/>
          <w:b w:val="0"/>
          <w:sz w:val="24"/>
          <w:szCs w:val="24"/>
        </w:rPr>
        <w:t>8</w:t>
      </w:r>
      <w:r w:rsidRPr="00706BA3">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Примечание:</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lastRenderedPageBreak/>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7C69F7" w:rsidRPr="00706BA3" w:rsidRDefault="007C69F7" w:rsidP="007C69F7">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0E3695" w:rsidRPr="00706BA3" w:rsidRDefault="000E3695" w:rsidP="000E3695">
      <w:pPr>
        <w:ind w:firstLine="709"/>
        <w:jc w:val="both"/>
        <w:rPr>
          <w:sz w:val="24"/>
          <w:szCs w:val="24"/>
        </w:rPr>
      </w:pPr>
      <w:r w:rsidRPr="00706BA3">
        <w:rPr>
          <w:sz w:val="24"/>
          <w:szCs w:val="24"/>
        </w:rPr>
        <w:t>Ограничения использования земельных участков и окс:</w:t>
      </w:r>
    </w:p>
    <w:p w:rsidR="000E3695" w:rsidRPr="00706BA3" w:rsidRDefault="000E3695" w:rsidP="000E3695">
      <w:pPr>
        <w:ind w:firstLine="709"/>
        <w:jc w:val="both"/>
        <w:rPr>
          <w:sz w:val="24"/>
          <w:szCs w:val="24"/>
        </w:rPr>
      </w:pPr>
      <w:r w:rsidRPr="00706BA3">
        <w:rPr>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0E3695" w:rsidRPr="00706BA3" w:rsidRDefault="000E3695" w:rsidP="000E3695">
      <w:pPr>
        <w:ind w:firstLine="709"/>
        <w:jc w:val="both"/>
        <w:rPr>
          <w:sz w:val="24"/>
          <w:szCs w:val="24"/>
        </w:rPr>
      </w:pPr>
      <w:r w:rsidRPr="00706BA3">
        <w:rPr>
          <w:sz w:val="24"/>
          <w:szCs w:val="24"/>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706BA3" w:rsidRDefault="000E3695" w:rsidP="000E3695">
      <w:pPr>
        <w:ind w:firstLine="709"/>
        <w:jc w:val="both"/>
        <w:rPr>
          <w:sz w:val="24"/>
          <w:szCs w:val="24"/>
        </w:rPr>
      </w:pPr>
      <w:r w:rsidRPr="00706BA3">
        <w:rPr>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111161" w:rsidRPr="00706BA3" w:rsidRDefault="00111161" w:rsidP="000E3695">
      <w:pPr>
        <w:ind w:firstLine="709"/>
        <w:jc w:val="both"/>
        <w:rPr>
          <w:sz w:val="24"/>
          <w:szCs w:val="24"/>
        </w:rPr>
      </w:pPr>
    </w:p>
    <w:p w:rsidR="000E3695" w:rsidRPr="00706BA3" w:rsidRDefault="000E3695" w:rsidP="000E3695">
      <w:pPr>
        <w:ind w:firstLine="709"/>
        <w:jc w:val="both"/>
        <w:rPr>
          <w:sz w:val="24"/>
          <w:szCs w:val="24"/>
        </w:rPr>
      </w:pPr>
    </w:p>
    <w:p w:rsidR="000E3695" w:rsidRPr="00706BA3" w:rsidRDefault="000E3695" w:rsidP="000E3695">
      <w:pPr>
        <w:ind w:firstLine="709"/>
        <w:jc w:val="center"/>
        <w:rPr>
          <w:b/>
          <w:sz w:val="24"/>
          <w:szCs w:val="24"/>
        </w:rPr>
      </w:pPr>
      <w:r w:rsidRPr="00706BA3">
        <w:rPr>
          <w:b/>
          <w:sz w:val="24"/>
          <w:szCs w:val="24"/>
        </w:rPr>
        <w:t>Ж – 1 Б. Зона застройки индивидуальными жилыми домами с содержанием домашнего скота  и птицы;</w:t>
      </w:r>
    </w:p>
    <w:p w:rsidR="000E3695" w:rsidRPr="00706BA3" w:rsidRDefault="000E3695" w:rsidP="000E3695">
      <w:pPr>
        <w:ind w:firstLine="709"/>
        <w:jc w:val="both"/>
        <w:rPr>
          <w:sz w:val="24"/>
          <w:szCs w:val="24"/>
          <w:u w:val="single"/>
        </w:rPr>
      </w:pPr>
    </w:p>
    <w:p w:rsidR="000E3695" w:rsidRPr="00706BA3" w:rsidRDefault="000E3695" w:rsidP="000E3695">
      <w:pPr>
        <w:pStyle w:val="Iauiue"/>
        <w:ind w:firstLine="709"/>
        <w:jc w:val="both"/>
        <w:rPr>
          <w:iCs/>
          <w:sz w:val="24"/>
          <w:szCs w:val="24"/>
        </w:rPr>
      </w:pPr>
      <w:r w:rsidRPr="00706BA3">
        <w:rPr>
          <w:iCs/>
          <w:sz w:val="24"/>
          <w:szCs w:val="24"/>
        </w:rPr>
        <w:t>Зона индивидуальной жилой застройки Ж-1 Б выделена для обеспечения правовых,</w:t>
      </w:r>
      <w:r w:rsidRPr="00706BA3">
        <w:rPr>
          <w:sz w:val="24"/>
          <w:szCs w:val="24"/>
        </w:rPr>
        <w:t xml:space="preserve"> социальных,</w:t>
      </w:r>
      <w:r w:rsidR="00E72C27" w:rsidRPr="00706BA3">
        <w:rPr>
          <w:sz w:val="24"/>
          <w:szCs w:val="24"/>
        </w:rPr>
        <w:t xml:space="preserve"> </w:t>
      </w:r>
      <w:r w:rsidRPr="00706BA3">
        <w:rPr>
          <w:sz w:val="24"/>
          <w:szCs w:val="24"/>
        </w:rPr>
        <w:t>культурных</w:t>
      </w:r>
      <w:r w:rsidRPr="00706BA3">
        <w:rPr>
          <w:iCs/>
          <w:sz w:val="24"/>
          <w:szCs w:val="24"/>
        </w:rPr>
        <w:t>,</w:t>
      </w:r>
      <w:r w:rsidRPr="00706BA3">
        <w:rPr>
          <w:sz w:val="24"/>
          <w:szCs w:val="24"/>
        </w:rPr>
        <w:t xml:space="preserve"> бытовых</w:t>
      </w:r>
      <w:r w:rsidRPr="00706BA3">
        <w:rPr>
          <w:iCs/>
          <w:sz w:val="24"/>
          <w:szCs w:val="24"/>
        </w:rPr>
        <w:t xml:space="preserve"> условий формирования жилых районов из отдельно стоящих </w:t>
      </w:r>
      <w:r w:rsidRPr="00706BA3">
        <w:rPr>
          <w:sz w:val="24"/>
          <w:szCs w:val="24"/>
        </w:rPr>
        <w:t>индивидуальных</w:t>
      </w:r>
      <w:r w:rsidRPr="00706BA3">
        <w:rPr>
          <w:iCs/>
          <w:sz w:val="24"/>
          <w:szCs w:val="24"/>
        </w:rPr>
        <w:t xml:space="preserve"> жилых домов усадебного типа с возможностью ведения личного подсобного хозяйства, а также с минимально разрешенным набором услуг местного значения.</w:t>
      </w:r>
    </w:p>
    <w:p w:rsidR="006C46FD" w:rsidRPr="00706BA3" w:rsidRDefault="006C46FD" w:rsidP="000E3695">
      <w:pPr>
        <w:pStyle w:val="Iauiue"/>
        <w:ind w:firstLine="851"/>
        <w:jc w:val="both"/>
        <w:rPr>
          <w:iCs/>
          <w:sz w:val="24"/>
          <w:szCs w:val="24"/>
        </w:rPr>
      </w:pPr>
    </w:p>
    <w:p w:rsidR="00EE3463" w:rsidRPr="00706BA3" w:rsidRDefault="00EE3463"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4962"/>
        <w:gridCol w:w="2264"/>
      </w:tblGrid>
      <w:tr w:rsidR="000E3695" w:rsidRPr="00706BA3" w:rsidTr="0086057E">
        <w:trPr>
          <w:trHeight w:val="1497"/>
          <w:tblHeader/>
          <w:jc w:val="center"/>
        </w:trPr>
        <w:tc>
          <w:tcPr>
            <w:tcW w:w="2408"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962"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264"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Код (числовое обозначение) вида разрешенного использования земельного участка</w:t>
            </w:r>
          </w:p>
          <w:p w:rsidR="00EE3463" w:rsidRPr="00706BA3" w:rsidRDefault="00EE3463" w:rsidP="00EC02C5">
            <w:pPr>
              <w:spacing w:before="100" w:beforeAutospacing="1" w:after="100" w:afterAutospacing="1"/>
              <w:jc w:val="center"/>
              <w:rPr>
                <w:bCs/>
                <w:sz w:val="24"/>
                <w:szCs w:val="24"/>
              </w:rPr>
            </w:pPr>
          </w:p>
        </w:tc>
      </w:tr>
      <w:tr w:rsidR="000E3695" w:rsidRPr="00706BA3" w:rsidTr="00EE3463">
        <w:trPr>
          <w:tblHeade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E3463">
        <w:trPr>
          <w:tblHeader/>
          <w:jc w:val="center"/>
        </w:trPr>
        <w:tc>
          <w:tcPr>
            <w:tcW w:w="2408"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lastRenderedPageBreak/>
              <w:t>Для индивидуального жилищного строительства</w:t>
            </w:r>
          </w:p>
        </w:tc>
        <w:tc>
          <w:tcPr>
            <w:tcW w:w="4962" w:type="dxa"/>
            <w:vAlign w:val="center"/>
            <w:hideMark/>
          </w:tcPr>
          <w:p w:rsidR="00B264E1" w:rsidRPr="00706BA3" w:rsidRDefault="00B264E1" w:rsidP="00B264E1">
            <w:pPr>
              <w:pStyle w:val="s1"/>
              <w:spacing w:before="0" w:beforeAutospacing="0" w:after="0" w:afterAutospacing="0"/>
              <w:rPr>
                <w:bCs/>
                <w:color w:val="000000"/>
              </w:rPr>
            </w:pPr>
            <w:r w:rsidRPr="00706BA3">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706BA3" w:rsidRDefault="00B264E1" w:rsidP="00B264E1">
            <w:pPr>
              <w:pStyle w:val="s1"/>
              <w:spacing w:before="0" w:beforeAutospacing="0" w:after="0" w:afterAutospacing="0"/>
              <w:rPr>
                <w:bCs/>
                <w:color w:val="000000"/>
              </w:rPr>
            </w:pPr>
            <w:r w:rsidRPr="00706BA3">
              <w:rPr>
                <w:bCs/>
                <w:color w:val="000000"/>
              </w:rPr>
              <w:t>выращивание сельскохозяйственных культур;</w:t>
            </w:r>
          </w:p>
          <w:p w:rsidR="00EE3463" w:rsidRPr="00706BA3" w:rsidRDefault="00B264E1" w:rsidP="00B264E1">
            <w:pPr>
              <w:pStyle w:val="s1"/>
              <w:spacing w:before="0" w:beforeAutospacing="0" w:after="0" w:afterAutospacing="0"/>
              <w:rPr>
                <w:bCs/>
                <w:color w:val="000000"/>
              </w:rPr>
            </w:pPr>
            <w:r w:rsidRPr="00706BA3">
              <w:rPr>
                <w:bCs/>
                <w:color w:val="000000"/>
              </w:rPr>
              <w:t>размещение индивидуальных гаражей и хозяйственных построек</w:t>
            </w:r>
          </w:p>
        </w:tc>
        <w:tc>
          <w:tcPr>
            <w:tcW w:w="2264"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lang w:val="en-US"/>
              </w:rPr>
              <w:t>2</w:t>
            </w:r>
            <w:r w:rsidRPr="00706BA3">
              <w:rPr>
                <w:rFonts w:cs="Times New Roman"/>
                <w:sz w:val="24"/>
                <w:szCs w:val="24"/>
              </w:rPr>
              <w:t>.1</w:t>
            </w:r>
          </w:p>
        </w:tc>
      </w:tr>
      <w:tr w:rsidR="000E3695" w:rsidRPr="00706BA3" w:rsidTr="00EE3463">
        <w:trPr>
          <w:tblHeader/>
          <w:jc w:val="center"/>
        </w:trPr>
        <w:tc>
          <w:tcPr>
            <w:tcW w:w="2408" w:type="dxa"/>
            <w:vAlign w:val="center"/>
            <w:hideMark/>
          </w:tcPr>
          <w:p w:rsidR="000E3695" w:rsidRPr="00706BA3" w:rsidRDefault="00983760" w:rsidP="00983760">
            <w:pPr>
              <w:pStyle w:val="a5"/>
              <w:rPr>
                <w:rFonts w:cs="Times New Roman"/>
                <w:sz w:val="24"/>
                <w:szCs w:val="24"/>
              </w:rPr>
            </w:pPr>
            <w:r w:rsidRPr="00706BA3">
              <w:rPr>
                <w:rFonts w:cs="Times New Roman"/>
                <w:sz w:val="24"/>
                <w:szCs w:val="24"/>
                <w:shd w:val="clear" w:color="auto" w:fill="FFFFFF"/>
              </w:rPr>
              <w:t>Для ведения личного подсобного хозяйства (приусадебный земельный участок)</w:t>
            </w:r>
            <w:r w:rsidRPr="00706BA3">
              <w:rPr>
                <w:rFonts w:cs="Times New Roman"/>
                <w:sz w:val="24"/>
                <w:szCs w:val="24"/>
              </w:rPr>
              <w:br/>
            </w:r>
            <w:r w:rsidRPr="00706BA3">
              <w:rPr>
                <w:rFonts w:cs="Times New Roman"/>
                <w:sz w:val="24"/>
                <w:szCs w:val="24"/>
              </w:rPr>
              <w:br/>
            </w:r>
          </w:p>
        </w:tc>
        <w:tc>
          <w:tcPr>
            <w:tcW w:w="4962" w:type="dxa"/>
            <w:vAlign w:val="center"/>
            <w:hideMark/>
          </w:tcPr>
          <w:p w:rsidR="00983760" w:rsidRPr="00706BA3" w:rsidRDefault="00983760" w:rsidP="00983760">
            <w:pPr>
              <w:pStyle w:val="a5"/>
              <w:rPr>
                <w:rFonts w:cs="Times New Roman"/>
                <w:sz w:val="24"/>
                <w:szCs w:val="24"/>
              </w:rPr>
            </w:pPr>
            <w:r w:rsidRPr="00706BA3">
              <w:rPr>
                <w:rFonts w:cs="Times New Roman"/>
                <w:sz w:val="24"/>
                <w:szCs w:val="24"/>
              </w:rPr>
              <w:t>Размещение жилого дома, указанного в описании вида разрешенного использования с </w:t>
            </w:r>
            <w:hyperlink r:id="rId11" w:anchor="block_1021" w:history="1">
              <w:r w:rsidRPr="00706BA3">
                <w:rPr>
                  <w:rStyle w:val="aff7"/>
                  <w:rFonts w:cs="Times New Roman"/>
                  <w:bCs/>
                  <w:color w:val="auto"/>
                  <w:sz w:val="24"/>
                  <w:szCs w:val="24"/>
                  <w:u w:val="none"/>
                </w:rPr>
                <w:t>кодом 2.1</w:t>
              </w:r>
            </w:hyperlink>
            <w:r w:rsidRPr="00706BA3">
              <w:rPr>
                <w:rFonts w:cs="Times New Roman"/>
                <w:sz w:val="24"/>
                <w:szCs w:val="24"/>
              </w:rPr>
              <w:t>;</w:t>
            </w:r>
          </w:p>
          <w:p w:rsidR="00983760" w:rsidRPr="00706BA3" w:rsidRDefault="00983760" w:rsidP="00983760">
            <w:pPr>
              <w:pStyle w:val="a5"/>
              <w:rPr>
                <w:rFonts w:cs="Times New Roman"/>
                <w:sz w:val="24"/>
                <w:szCs w:val="24"/>
              </w:rPr>
            </w:pPr>
            <w:r w:rsidRPr="00706BA3">
              <w:rPr>
                <w:rFonts w:cs="Times New Roman"/>
                <w:sz w:val="24"/>
                <w:szCs w:val="24"/>
              </w:rPr>
              <w:t>производство сельскохозяйственной продукции;</w:t>
            </w:r>
          </w:p>
          <w:p w:rsidR="00983760" w:rsidRPr="00706BA3" w:rsidRDefault="00983760" w:rsidP="00983760">
            <w:pPr>
              <w:pStyle w:val="a5"/>
              <w:rPr>
                <w:rFonts w:cs="Times New Roman"/>
                <w:sz w:val="24"/>
                <w:szCs w:val="24"/>
              </w:rPr>
            </w:pPr>
            <w:r w:rsidRPr="00706BA3">
              <w:rPr>
                <w:rFonts w:cs="Times New Roman"/>
                <w:sz w:val="24"/>
                <w:szCs w:val="24"/>
              </w:rPr>
              <w:t>размещение гаража и иных вспомогательных сооружений;</w:t>
            </w:r>
          </w:p>
          <w:p w:rsidR="00983760" w:rsidRPr="00706BA3" w:rsidRDefault="00983760" w:rsidP="00983760">
            <w:pPr>
              <w:pStyle w:val="a5"/>
              <w:rPr>
                <w:rFonts w:cs="Times New Roman"/>
                <w:sz w:val="24"/>
                <w:szCs w:val="24"/>
              </w:rPr>
            </w:pPr>
            <w:r w:rsidRPr="00706BA3">
              <w:rPr>
                <w:rFonts w:cs="Times New Roman"/>
                <w:sz w:val="24"/>
                <w:szCs w:val="24"/>
              </w:rPr>
              <w:t>содержание сельскохозяйственных животных</w:t>
            </w:r>
          </w:p>
          <w:p w:rsidR="00EE3463" w:rsidRPr="00706BA3" w:rsidRDefault="00EE3463" w:rsidP="00983760">
            <w:pPr>
              <w:pStyle w:val="a5"/>
              <w:rPr>
                <w:rFonts w:cs="Times New Roman"/>
                <w:sz w:val="24"/>
                <w:szCs w:val="24"/>
              </w:rPr>
            </w:pP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2.2</w:t>
            </w:r>
          </w:p>
        </w:tc>
      </w:tr>
      <w:tr w:rsidR="000E3695" w:rsidRPr="00706BA3" w:rsidTr="00EE3463">
        <w:trPr>
          <w:trHeight w:val="1312"/>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Блокированная жилая застройка</w:t>
            </w:r>
          </w:p>
          <w:p w:rsidR="000E3695" w:rsidRPr="00706BA3" w:rsidRDefault="000E3695" w:rsidP="00EC02C5">
            <w:pPr>
              <w:jc w:val="center"/>
              <w:rPr>
                <w:sz w:val="24"/>
                <w:szCs w:val="24"/>
              </w:rPr>
            </w:pPr>
          </w:p>
        </w:tc>
        <w:tc>
          <w:tcPr>
            <w:tcW w:w="4962" w:type="dxa"/>
            <w:vAlign w:val="center"/>
            <w:hideMark/>
          </w:tcPr>
          <w:p w:rsidR="00BD48C0" w:rsidRPr="00706BA3" w:rsidRDefault="00BD48C0" w:rsidP="00BD48C0">
            <w:pPr>
              <w:pStyle w:val="s1"/>
              <w:spacing w:before="0" w:beforeAutospacing="0" w:after="0" w:afterAutospacing="0"/>
              <w:rPr>
                <w:bCs/>
                <w:color w:val="000000"/>
              </w:rPr>
            </w:pPr>
            <w:r w:rsidRPr="00706BA3">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BD48C0" w:rsidRPr="00706BA3" w:rsidRDefault="00BD48C0" w:rsidP="00BD48C0">
            <w:pPr>
              <w:pStyle w:val="s1"/>
              <w:spacing w:before="0" w:beforeAutospacing="0" w:after="0" w:afterAutospacing="0"/>
              <w:rPr>
                <w:bCs/>
                <w:color w:val="000000"/>
              </w:rPr>
            </w:pPr>
            <w:r w:rsidRPr="00706BA3">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E80F41" w:rsidRPr="00706BA3" w:rsidRDefault="00E80F41" w:rsidP="00BD48C0">
            <w:pPr>
              <w:rPr>
                <w:sz w:val="24"/>
                <w:szCs w:val="24"/>
              </w:rPr>
            </w:pPr>
          </w:p>
        </w:tc>
        <w:tc>
          <w:tcPr>
            <w:tcW w:w="2264" w:type="dxa"/>
            <w:vAlign w:val="center"/>
            <w:hideMark/>
          </w:tcPr>
          <w:p w:rsidR="000E3695" w:rsidRPr="00706BA3" w:rsidRDefault="000E3695" w:rsidP="00EC02C5">
            <w:pPr>
              <w:jc w:val="center"/>
              <w:rPr>
                <w:sz w:val="24"/>
                <w:szCs w:val="24"/>
                <w:lang w:val="en-US"/>
              </w:rPr>
            </w:pPr>
            <w:r w:rsidRPr="00706BA3">
              <w:rPr>
                <w:sz w:val="24"/>
                <w:szCs w:val="24"/>
              </w:rPr>
              <w:t>2.</w:t>
            </w:r>
            <w:r w:rsidRPr="00706BA3">
              <w:rPr>
                <w:sz w:val="24"/>
                <w:szCs w:val="24"/>
                <w:lang w:val="en-US"/>
              </w:rPr>
              <w:t>3</w:t>
            </w:r>
          </w:p>
        </w:tc>
      </w:tr>
      <w:tr w:rsidR="000E3695" w:rsidRPr="00706BA3" w:rsidTr="00EE3463">
        <w:trPr>
          <w:tblHeader/>
          <w:jc w:val="center"/>
        </w:trPr>
        <w:tc>
          <w:tcPr>
            <w:tcW w:w="2408" w:type="dxa"/>
            <w:vAlign w:val="center"/>
            <w:hideMark/>
          </w:tcPr>
          <w:p w:rsidR="000E3695" w:rsidRPr="00706BA3" w:rsidRDefault="000E3695" w:rsidP="00EC02C5">
            <w:pPr>
              <w:jc w:val="center"/>
              <w:rPr>
                <w:sz w:val="24"/>
                <w:szCs w:val="24"/>
              </w:rPr>
            </w:pPr>
            <w:r w:rsidRPr="00706BA3">
              <w:rPr>
                <w:sz w:val="24"/>
                <w:szCs w:val="24"/>
              </w:rPr>
              <w:t>Магазины</w:t>
            </w:r>
          </w:p>
        </w:tc>
        <w:tc>
          <w:tcPr>
            <w:tcW w:w="4962"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EE3463" w:rsidRPr="00706BA3" w:rsidRDefault="00EE3463" w:rsidP="00EC02C5">
            <w:pPr>
              <w:jc w:val="center"/>
              <w:rPr>
                <w:sz w:val="24"/>
                <w:szCs w:val="24"/>
              </w:rPr>
            </w:pPr>
          </w:p>
        </w:tc>
        <w:tc>
          <w:tcPr>
            <w:tcW w:w="2264" w:type="dxa"/>
            <w:vAlign w:val="center"/>
            <w:hideMark/>
          </w:tcPr>
          <w:p w:rsidR="000E3695" w:rsidRPr="00706BA3" w:rsidRDefault="000E3695" w:rsidP="00EC02C5">
            <w:pPr>
              <w:jc w:val="center"/>
              <w:rPr>
                <w:sz w:val="24"/>
                <w:szCs w:val="24"/>
              </w:rPr>
            </w:pPr>
            <w:r w:rsidRPr="00706BA3">
              <w:rPr>
                <w:sz w:val="24"/>
                <w:szCs w:val="24"/>
              </w:rPr>
              <w:t>4.4</w:t>
            </w:r>
          </w:p>
        </w:tc>
      </w:tr>
      <w:tr w:rsidR="000E3695" w:rsidRPr="00706BA3" w:rsidTr="00EE3463">
        <w:trPr>
          <w:tblHeader/>
          <w:jc w:val="center"/>
        </w:trPr>
        <w:tc>
          <w:tcPr>
            <w:tcW w:w="2408" w:type="dxa"/>
            <w:vAlign w:val="center"/>
            <w:hideMark/>
          </w:tcPr>
          <w:p w:rsidR="000E3695" w:rsidRPr="00706BA3" w:rsidRDefault="000E3695" w:rsidP="00EC02C5">
            <w:pPr>
              <w:jc w:val="center"/>
              <w:rPr>
                <w:sz w:val="24"/>
                <w:szCs w:val="24"/>
              </w:rPr>
            </w:pPr>
            <w:r w:rsidRPr="00706BA3">
              <w:rPr>
                <w:sz w:val="24"/>
                <w:szCs w:val="24"/>
              </w:rPr>
              <w:t>Общественное питание</w:t>
            </w:r>
          </w:p>
        </w:tc>
        <w:tc>
          <w:tcPr>
            <w:tcW w:w="4962"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EE3463" w:rsidRPr="00706BA3" w:rsidRDefault="00EE3463" w:rsidP="00EC02C5">
            <w:pPr>
              <w:jc w:val="center"/>
              <w:rPr>
                <w:sz w:val="24"/>
                <w:szCs w:val="24"/>
              </w:rPr>
            </w:pPr>
          </w:p>
        </w:tc>
        <w:tc>
          <w:tcPr>
            <w:tcW w:w="2264" w:type="dxa"/>
            <w:vAlign w:val="center"/>
            <w:hideMark/>
          </w:tcPr>
          <w:p w:rsidR="000E3695" w:rsidRPr="00706BA3" w:rsidRDefault="000E3695" w:rsidP="00EC02C5">
            <w:pPr>
              <w:jc w:val="center"/>
              <w:rPr>
                <w:sz w:val="24"/>
                <w:szCs w:val="24"/>
              </w:rPr>
            </w:pPr>
            <w:r w:rsidRPr="00706BA3">
              <w:rPr>
                <w:sz w:val="24"/>
                <w:szCs w:val="24"/>
              </w:rPr>
              <w:t>4.6</w:t>
            </w:r>
          </w:p>
        </w:tc>
      </w:tr>
      <w:tr w:rsidR="000E3695" w:rsidRPr="00706BA3" w:rsidTr="00EE3463">
        <w:trPr>
          <w:trHeight w:val="319"/>
          <w:tblHeader/>
          <w:jc w:val="center"/>
        </w:trPr>
        <w:tc>
          <w:tcPr>
            <w:tcW w:w="2408" w:type="dxa"/>
            <w:vAlign w:val="center"/>
            <w:hideMark/>
          </w:tcPr>
          <w:p w:rsidR="000E3695" w:rsidRPr="00706BA3" w:rsidRDefault="000E3695" w:rsidP="00EC02C5">
            <w:pPr>
              <w:jc w:val="center"/>
              <w:rPr>
                <w:sz w:val="24"/>
                <w:szCs w:val="24"/>
              </w:rPr>
            </w:pPr>
            <w:r w:rsidRPr="00706BA3">
              <w:rPr>
                <w:sz w:val="24"/>
                <w:szCs w:val="24"/>
              </w:rPr>
              <w:lastRenderedPageBreak/>
              <w:t>Здравоохранение</w:t>
            </w:r>
          </w:p>
        </w:tc>
        <w:tc>
          <w:tcPr>
            <w:tcW w:w="4962"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p w:rsidR="00EE3463" w:rsidRPr="00706BA3" w:rsidRDefault="00EE3463" w:rsidP="00EC02C5">
            <w:pPr>
              <w:jc w:val="center"/>
              <w:rPr>
                <w:sz w:val="24"/>
                <w:szCs w:val="24"/>
              </w:rPr>
            </w:pPr>
          </w:p>
        </w:tc>
        <w:tc>
          <w:tcPr>
            <w:tcW w:w="2264" w:type="dxa"/>
            <w:vAlign w:val="center"/>
            <w:hideMark/>
          </w:tcPr>
          <w:p w:rsidR="000E3695" w:rsidRPr="00706BA3" w:rsidRDefault="000E3695" w:rsidP="00EC02C5">
            <w:pPr>
              <w:jc w:val="center"/>
              <w:rPr>
                <w:sz w:val="24"/>
                <w:szCs w:val="24"/>
              </w:rPr>
            </w:pPr>
            <w:r w:rsidRPr="00706BA3">
              <w:rPr>
                <w:sz w:val="24"/>
                <w:szCs w:val="24"/>
              </w:rPr>
              <w:t>3.4</w:t>
            </w:r>
          </w:p>
        </w:tc>
      </w:tr>
      <w:tr w:rsidR="000E3695" w:rsidRPr="00706BA3" w:rsidTr="00EE3463">
        <w:trPr>
          <w:trHeight w:val="1092"/>
          <w:tblHeade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EE3463">
        <w:trPr>
          <w:trHeight w:val="130"/>
          <w:tblHeader/>
          <w:jc w:val="center"/>
        </w:trPr>
        <w:tc>
          <w:tcPr>
            <w:tcW w:w="2408" w:type="dxa"/>
            <w:vAlign w:val="center"/>
            <w:hideMark/>
          </w:tcPr>
          <w:p w:rsidR="000E3695" w:rsidRPr="00706BA3" w:rsidRDefault="00BD48C0" w:rsidP="00EC02C5">
            <w:pPr>
              <w:jc w:val="center"/>
              <w:rPr>
                <w:sz w:val="24"/>
                <w:szCs w:val="24"/>
              </w:rPr>
            </w:pPr>
            <w:r w:rsidRPr="00706BA3">
              <w:rPr>
                <w:color w:val="22272F"/>
                <w:sz w:val="24"/>
                <w:szCs w:val="24"/>
                <w:shd w:val="clear" w:color="auto" w:fill="FFFFFF"/>
              </w:rPr>
              <w:t>Предоставление коммунальных услуг</w:t>
            </w:r>
          </w:p>
        </w:tc>
        <w:tc>
          <w:tcPr>
            <w:tcW w:w="4962" w:type="dxa"/>
            <w:vAlign w:val="center"/>
            <w:hideMark/>
          </w:tcPr>
          <w:p w:rsidR="003D3B2C" w:rsidRPr="00706BA3" w:rsidRDefault="00BD48C0" w:rsidP="00BD48C0">
            <w:pPr>
              <w:jc w:val="center"/>
              <w:rPr>
                <w:bCs/>
                <w:color w:val="000000"/>
                <w:sz w:val="24"/>
                <w:szCs w:val="24"/>
                <w:shd w:val="clear" w:color="auto" w:fill="FFFFFF"/>
              </w:rPr>
            </w:pPr>
            <w:r w:rsidRPr="00706BA3">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rsidR="00EE3463" w:rsidRPr="00706BA3" w:rsidRDefault="00EE3463" w:rsidP="001C0D4F">
            <w:pPr>
              <w:rPr>
                <w:sz w:val="24"/>
                <w:szCs w:val="24"/>
              </w:rPr>
            </w:pPr>
          </w:p>
        </w:tc>
        <w:tc>
          <w:tcPr>
            <w:tcW w:w="2264" w:type="dxa"/>
            <w:vAlign w:val="center"/>
            <w:hideMark/>
          </w:tcPr>
          <w:p w:rsidR="000E3695" w:rsidRPr="00706BA3" w:rsidRDefault="000E3695" w:rsidP="00EC02C5">
            <w:pPr>
              <w:jc w:val="center"/>
              <w:rPr>
                <w:sz w:val="24"/>
                <w:szCs w:val="24"/>
              </w:rPr>
            </w:pPr>
            <w:r w:rsidRPr="00706BA3">
              <w:rPr>
                <w:sz w:val="24"/>
                <w:szCs w:val="24"/>
              </w:rPr>
              <w:t>3.1</w:t>
            </w:r>
            <w:r w:rsidR="00BD48C0" w:rsidRPr="00706BA3">
              <w:rPr>
                <w:sz w:val="24"/>
                <w:szCs w:val="24"/>
              </w:rPr>
              <w:t>.1</w:t>
            </w:r>
          </w:p>
        </w:tc>
      </w:tr>
      <w:tr w:rsidR="000E3695" w:rsidRPr="00706BA3" w:rsidTr="00EE3463">
        <w:trPr>
          <w:trHeight w:val="130"/>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Ведение садоводства</w:t>
            </w:r>
          </w:p>
        </w:tc>
        <w:tc>
          <w:tcPr>
            <w:tcW w:w="4962" w:type="dxa"/>
            <w:vAlign w:val="center"/>
            <w:hideMark/>
          </w:tcPr>
          <w:p w:rsidR="003D3B2C" w:rsidRPr="00706BA3" w:rsidRDefault="00DA6C08" w:rsidP="001C0D4F">
            <w:pPr>
              <w:pStyle w:val="afff2"/>
              <w:jc w:val="center"/>
              <w:rPr>
                <w:rFonts w:ascii="Times New Roman" w:hAnsi="Times New Roman" w:cs="Times New Roman"/>
              </w:rPr>
            </w:pPr>
            <w:r w:rsidRPr="00706BA3">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2" w:anchor="block_1021" w:history="1">
              <w:r w:rsidRPr="00706BA3">
                <w:rPr>
                  <w:rStyle w:val="aff7"/>
                  <w:rFonts w:ascii="Times New Roman" w:hAnsi="Times New Roman" w:cs="Times New Roman"/>
                  <w:bCs/>
                  <w:color w:val="auto"/>
                  <w:u w:val="none"/>
                </w:rPr>
                <w:t>кодом 2.1</w:t>
              </w:r>
            </w:hyperlink>
            <w:r w:rsidRPr="00706BA3">
              <w:rPr>
                <w:rFonts w:ascii="Times New Roman" w:hAnsi="Times New Roman" w:cs="Times New Roman"/>
                <w:bCs/>
                <w:shd w:val="clear" w:color="auto" w:fill="FFFFFF"/>
              </w:rPr>
              <w:t>, хозяйственных построек и гаражей</w:t>
            </w: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13.2</w:t>
            </w:r>
          </w:p>
        </w:tc>
      </w:tr>
      <w:tr w:rsidR="000E3695" w:rsidRPr="00706BA3" w:rsidTr="001C0D4F">
        <w:trPr>
          <w:trHeight w:val="1746"/>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962" w:type="dxa"/>
            <w:vAlign w:val="center"/>
            <w:hideMark/>
          </w:tcPr>
          <w:p w:rsidR="00DA6C08" w:rsidRPr="00706BA3" w:rsidRDefault="00DA6C08" w:rsidP="00DA6C08">
            <w:pPr>
              <w:pStyle w:val="s1"/>
              <w:spacing w:before="0" w:beforeAutospacing="0" w:after="0" w:afterAutospacing="0"/>
              <w:rPr>
                <w:bCs/>
              </w:rPr>
            </w:pPr>
            <w:r w:rsidRPr="00706BA3">
              <w:rPr>
                <w:bCs/>
              </w:rPr>
              <w:t>Земельные участки общего пользования.</w:t>
            </w:r>
          </w:p>
          <w:p w:rsidR="003D3B2C" w:rsidRPr="00706BA3" w:rsidRDefault="00DA6C08" w:rsidP="001C0D4F">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13" w:anchor="block_11201" w:history="1">
              <w:r w:rsidRPr="00706BA3">
                <w:rPr>
                  <w:rStyle w:val="aff7"/>
                  <w:bCs/>
                  <w:color w:val="auto"/>
                  <w:u w:val="none"/>
                </w:rPr>
                <w:t>кодами 12.0.1 - 12.0.2</w:t>
              </w:r>
            </w:hyperlink>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E3463">
        <w:trPr>
          <w:trHeight w:val="130"/>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Историко-культурная деятельность</w:t>
            </w:r>
          </w:p>
        </w:tc>
        <w:tc>
          <w:tcPr>
            <w:tcW w:w="4962"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EE3463" w:rsidRPr="00706BA3" w:rsidRDefault="00EE3463" w:rsidP="00EE3463">
            <w:pPr>
              <w:rPr>
                <w:sz w:val="24"/>
                <w:szCs w:val="24"/>
              </w:rPr>
            </w:pP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E3463">
        <w:trPr>
          <w:tblHeade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p w:rsidR="001C0D4F" w:rsidRPr="00706BA3" w:rsidRDefault="001C0D4F" w:rsidP="00EC02C5">
            <w:pPr>
              <w:spacing w:before="100" w:beforeAutospacing="1" w:after="100" w:afterAutospacing="1"/>
              <w:jc w:val="center"/>
              <w:rPr>
                <w:bCs/>
                <w:sz w:val="24"/>
                <w:szCs w:val="24"/>
              </w:rPr>
            </w:pPr>
          </w:p>
        </w:tc>
      </w:tr>
      <w:tr w:rsidR="000E3695" w:rsidRPr="00706BA3" w:rsidTr="00EE3463">
        <w:trPr>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Малоэтажная многоквартирная жилая застройка</w:t>
            </w:r>
          </w:p>
        </w:tc>
        <w:tc>
          <w:tcPr>
            <w:tcW w:w="4962" w:type="dxa"/>
            <w:vAlign w:val="center"/>
            <w:hideMark/>
          </w:tcPr>
          <w:p w:rsidR="00DA6C08" w:rsidRPr="00706BA3" w:rsidRDefault="00DA6C08" w:rsidP="00DA6C08">
            <w:pPr>
              <w:pStyle w:val="s1"/>
              <w:spacing w:before="0" w:beforeAutospacing="0" w:after="0" w:afterAutospacing="0"/>
              <w:rPr>
                <w:bCs/>
                <w:color w:val="000000"/>
              </w:rPr>
            </w:pPr>
            <w:r w:rsidRPr="00706BA3">
              <w:rPr>
                <w:bCs/>
                <w:color w:val="000000"/>
              </w:rPr>
              <w:t>Размещение малоэтажных многоквартирных домов (многоквартирные дома высотой до 4 этажей, включая мансардный);</w:t>
            </w:r>
          </w:p>
          <w:p w:rsidR="000E3695" w:rsidRPr="00706BA3" w:rsidRDefault="00DA6C08" w:rsidP="001C0D4F">
            <w:pPr>
              <w:pStyle w:val="s1"/>
              <w:spacing w:before="0" w:beforeAutospacing="0" w:after="0" w:afterAutospacing="0"/>
              <w:rPr>
                <w:bCs/>
                <w:color w:val="000000"/>
              </w:rPr>
            </w:pPr>
            <w:r w:rsidRPr="00706BA3">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2.1.1</w:t>
            </w:r>
          </w:p>
        </w:tc>
      </w:tr>
      <w:tr w:rsidR="000E3695" w:rsidRPr="00706BA3" w:rsidTr="00EE3463">
        <w:trPr>
          <w:trHeight w:val="1924"/>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Бытовое обслуживание</w:t>
            </w:r>
          </w:p>
        </w:tc>
        <w:tc>
          <w:tcPr>
            <w:tcW w:w="4962"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3D3B2C" w:rsidRPr="00706BA3" w:rsidRDefault="003D3B2C" w:rsidP="003D3B2C">
            <w:pPr>
              <w:rPr>
                <w:sz w:val="24"/>
                <w:szCs w:val="24"/>
              </w:rPr>
            </w:pP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E3463">
        <w:trPr>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tc>
        <w:tc>
          <w:tcPr>
            <w:tcW w:w="4962" w:type="dxa"/>
            <w:vAlign w:val="center"/>
            <w:hideMark/>
          </w:tcPr>
          <w:p w:rsidR="003D3B2C" w:rsidRPr="00706BA3" w:rsidRDefault="00DA6C08" w:rsidP="00DA6C08">
            <w:pPr>
              <w:rPr>
                <w:sz w:val="24"/>
                <w:szCs w:val="24"/>
              </w:rPr>
            </w:pPr>
            <w:r w:rsidRPr="00706BA3">
              <w:rPr>
                <w:bCs/>
                <w:sz w:val="24"/>
                <w:szCs w:val="24"/>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4" w:anchor="block_1321" w:history="1">
              <w:r w:rsidRPr="00706BA3">
                <w:rPr>
                  <w:rStyle w:val="aff7"/>
                  <w:bCs/>
                  <w:color w:val="auto"/>
                  <w:sz w:val="24"/>
                  <w:szCs w:val="24"/>
                  <w:u w:val="none"/>
                </w:rPr>
                <w:t>кодами 3.2.1 - 3.2.4</w:t>
              </w:r>
            </w:hyperlink>
          </w:p>
          <w:p w:rsidR="00EE3463" w:rsidRPr="00706BA3" w:rsidRDefault="00EE3463" w:rsidP="00DA6C08">
            <w:pPr>
              <w:rPr>
                <w:sz w:val="24"/>
                <w:szCs w:val="24"/>
              </w:rPr>
            </w:pP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3.2</w:t>
            </w:r>
          </w:p>
        </w:tc>
      </w:tr>
      <w:tr w:rsidR="000E3695" w:rsidRPr="00706BA3" w:rsidTr="00EE3463">
        <w:trPr>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Дошкольное, начальное и среднее общее образование</w:t>
            </w:r>
          </w:p>
        </w:tc>
        <w:tc>
          <w:tcPr>
            <w:tcW w:w="4962" w:type="dxa"/>
            <w:vAlign w:val="center"/>
            <w:hideMark/>
          </w:tcPr>
          <w:p w:rsidR="00EE3463" w:rsidRPr="00706BA3" w:rsidRDefault="00DA6C08" w:rsidP="00DA6C08">
            <w:pPr>
              <w:rPr>
                <w:sz w:val="24"/>
                <w:szCs w:val="24"/>
              </w:rPr>
            </w:pPr>
            <w:r w:rsidRPr="00706BA3">
              <w:rPr>
                <w:bCs/>
                <w:color w:val="000000"/>
                <w:sz w:val="24"/>
                <w:szCs w:val="24"/>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706BA3">
              <w:rPr>
                <w:bCs/>
                <w:color w:val="000000"/>
                <w:sz w:val="24"/>
                <w:szCs w:val="24"/>
              </w:rPr>
              <w:br/>
            </w:r>
          </w:p>
        </w:tc>
        <w:tc>
          <w:tcPr>
            <w:tcW w:w="2264"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3D3B2C" w:rsidRPr="00706BA3" w:rsidTr="00DE08C7">
        <w:trPr>
          <w:trHeight w:val="2723"/>
          <w:tblHeader/>
          <w:jc w:val="center"/>
        </w:trPr>
        <w:tc>
          <w:tcPr>
            <w:tcW w:w="2408" w:type="dxa"/>
            <w:vAlign w:val="center"/>
            <w:hideMark/>
          </w:tcPr>
          <w:p w:rsidR="003D3B2C" w:rsidRPr="00706BA3" w:rsidRDefault="003D3B2C" w:rsidP="00EC02C5">
            <w:pPr>
              <w:pStyle w:val="afff2"/>
              <w:jc w:val="center"/>
              <w:rPr>
                <w:rFonts w:ascii="Times New Roman" w:hAnsi="Times New Roman" w:cs="Times New Roman"/>
              </w:rPr>
            </w:pPr>
            <w:r w:rsidRPr="00706BA3">
              <w:rPr>
                <w:rFonts w:ascii="Times New Roman" w:hAnsi="Times New Roman" w:cs="Times New Roman"/>
              </w:rPr>
              <w:t>Амбулаторно-поликлиническое обслуживание</w:t>
            </w:r>
          </w:p>
          <w:p w:rsidR="003D3B2C" w:rsidRPr="00706BA3" w:rsidRDefault="003D3B2C" w:rsidP="00EC02C5">
            <w:pPr>
              <w:pStyle w:val="afff2"/>
              <w:jc w:val="center"/>
              <w:rPr>
                <w:rFonts w:ascii="Times New Roman" w:hAnsi="Times New Roman" w:cs="Times New Roman"/>
              </w:rPr>
            </w:pPr>
          </w:p>
          <w:p w:rsidR="003D3B2C" w:rsidRPr="00706BA3" w:rsidRDefault="003D3B2C" w:rsidP="000E3695">
            <w:pPr>
              <w:rPr>
                <w:sz w:val="24"/>
                <w:szCs w:val="24"/>
              </w:rPr>
            </w:pPr>
          </w:p>
        </w:tc>
        <w:tc>
          <w:tcPr>
            <w:tcW w:w="4962" w:type="dxa"/>
            <w:vAlign w:val="center"/>
            <w:hideMark/>
          </w:tcPr>
          <w:p w:rsidR="003D3B2C" w:rsidRPr="00706BA3" w:rsidRDefault="003D3B2C"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3D3B2C" w:rsidRPr="00706BA3" w:rsidRDefault="003D3B2C" w:rsidP="000E3695">
            <w:pPr>
              <w:pStyle w:val="afff2"/>
              <w:jc w:val="center"/>
              <w:rPr>
                <w:rFonts w:ascii="Times New Roman" w:hAnsi="Times New Roman" w:cs="Times New Roman"/>
              </w:rPr>
            </w:pPr>
          </w:p>
        </w:tc>
        <w:tc>
          <w:tcPr>
            <w:tcW w:w="2264" w:type="dxa"/>
            <w:vAlign w:val="center"/>
            <w:hideMark/>
          </w:tcPr>
          <w:p w:rsidR="003D3B2C" w:rsidRPr="00706BA3" w:rsidRDefault="003D3B2C" w:rsidP="00EC02C5">
            <w:pPr>
              <w:pStyle w:val="afff2"/>
              <w:jc w:val="center"/>
              <w:rPr>
                <w:rFonts w:ascii="Times New Roman" w:hAnsi="Times New Roman" w:cs="Times New Roman"/>
              </w:rPr>
            </w:pPr>
            <w:r w:rsidRPr="00706BA3">
              <w:rPr>
                <w:rFonts w:ascii="Times New Roman" w:hAnsi="Times New Roman" w:cs="Times New Roman"/>
              </w:rPr>
              <w:t>3.4.1</w:t>
            </w:r>
          </w:p>
        </w:tc>
      </w:tr>
      <w:tr w:rsidR="005F3936" w:rsidRPr="00706BA3" w:rsidTr="00AF50F3">
        <w:trPr>
          <w:trHeight w:val="1242"/>
          <w:tblHeader/>
          <w:jc w:val="center"/>
        </w:trPr>
        <w:tc>
          <w:tcPr>
            <w:tcW w:w="2408" w:type="dxa"/>
            <w:hideMark/>
          </w:tcPr>
          <w:p w:rsidR="005F3936" w:rsidRPr="00706BA3" w:rsidRDefault="005F3936">
            <w:pPr>
              <w:pStyle w:val="s16"/>
              <w:spacing w:before="0" w:beforeAutospacing="0" w:after="0" w:afterAutospacing="0"/>
              <w:rPr>
                <w:color w:val="22272F"/>
              </w:rPr>
            </w:pPr>
            <w:r w:rsidRPr="00706BA3">
              <w:rPr>
                <w:color w:val="22272F"/>
              </w:rPr>
              <w:t>Обеспечение занятий спортом в помещениях</w:t>
            </w:r>
          </w:p>
        </w:tc>
        <w:tc>
          <w:tcPr>
            <w:tcW w:w="4962" w:type="dxa"/>
            <w:hideMark/>
          </w:tcPr>
          <w:p w:rsidR="005F3936" w:rsidRPr="00706BA3" w:rsidRDefault="005F3936">
            <w:pPr>
              <w:pStyle w:val="s1"/>
              <w:spacing w:before="0" w:beforeAutospacing="0" w:after="0" w:afterAutospacing="0"/>
              <w:jc w:val="both"/>
              <w:rPr>
                <w:color w:val="22272F"/>
              </w:rPr>
            </w:pPr>
            <w:r w:rsidRPr="00706BA3">
              <w:rPr>
                <w:color w:val="22272F"/>
              </w:rPr>
              <w:t>Размещение спортивных клубов, спортивных залов, бассейнов, физкультурно-оздоровительных комплексов в зданиях и сооружениях</w:t>
            </w:r>
          </w:p>
        </w:tc>
        <w:tc>
          <w:tcPr>
            <w:tcW w:w="2264" w:type="dxa"/>
            <w:hideMark/>
          </w:tcPr>
          <w:p w:rsidR="005F3936" w:rsidRPr="00706BA3" w:rsidRDefault="005F3936">
            <w:pPr>
              <w:pStyle w:val="s1"/>
              <w:spacing w:before="0" w:beforeAutospacing="0" w:after="0" w:afterAutospacing="0"/>
              <w:jc w:val="center"/>
              <w:rPr>
                <w:color w:val="22272F"/>
              </w:rPr>
            </w:pPr>
            <w:r w:rsidRPr="00706BA3">
              <w:rPr>
                <w:color w:val="22272F"/>
              </w:rPr>
              <w:t>5.1.2</w:t>
            </w:r>
          </w:p>
        </w:tc>
      </w:tr>
      <w:tr w:rsidR="005F3936" w:rsidRPr="00706BA3" w:rsidTr="00AF50F3">
        <w:trPr>
          <w:trHeight w:val="1260"/>
          <w:tblHeader/>
          <w:jc w:val="center"/>
        </w:trPr>
        <w:tc>
          <w:tcPr>
            <w:tcW w:w="2408" w:type="dxa"/>
            <w:hideMark/>
          </w:tcPr>
          <w:p w:rsidR="005F3936" w:rsidRPr="00706BA3" w:rsidRDefault="005F3936">
            <w:pPr>
              <w:pStyle w:val="s16"/>
              <w:spacing w:before="0" w:beforeAutospacing="0" w:after="0" w:afterAutospacing="0"/>
              <w:rPr>
                <w:color w:val="22272F"/>
              </w:rPr>
            </w:pPr>
            <w:r w:rsidRPr="00706BA3">
              <w:rPr>
                <w:color w:val="22272F"/>
              </w:rPr>
              <w:t>Площадки для занятий спортом</w:t>
            </w:r>
          </w:p>
        </w:tc>
        <w:tc>
          <w:tcPr>
            <w:tcW w:w="4962" w:type="dxa"/>
            <w:hideMark/>
          </w:tcPr>
          <w:p w:rsidR="005F3936" w:rsidRPr="00706BA3" w:rsidRDefault="005F3936">
            <w:pPr>
              <w:pStyle w:val="s1"/>
              <w:spacing w:before="0" w:beforeAutospacing="0" w:after="0" w:afterAutospacing="0"/>
              <w:jc w:val="both"/>
              <w:rPr>
                <w:color w:val="22272F"/>
              </w:rPr>
            </w:pPr>
            <w:r w:rsidRPr="00706BA3">
              <w:rPr>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264" w:type="dxa"/>
            <w:hideMark/>
          </w:tcPr>
          <w:p w:rsidR="005F3936" w:rsidRPr="00706BA3" w:rsidRDefault="005F3936">
            <w:pPr>
              <w:pStyle w:val="s1"/>
              <w:spacing w:before="0" w:beforeAutospacing="0" w:after="0" w:afterAutospacing="0"/>
              <w:jc w:val="center"/>
              <w:rPr>
                <w:color w:val="22272F"/>
              </w:rPr>
            </w:pPr>
            <w:r w:rsidRPr="00706BA3">
              <w:rPr>
                <w:color w:val="22272F"/>
              </w:rPr>
              <w:t>5.1.3</w:t>
            </w:r>
          </w:p>
        </w:tc>
      </w:tr>
      <w:tr w:rsidR="000E3695" w:rsidRPr="00706BA3" w:rsidTr="00EE3463">
        <w:trPr>
          <w:tblHeader/>
          <w:jc w:val="center"/>
        </w:trPr>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Религиозное использование</w:t>
            </w:r>
          </w:p>
        </w:tc>
        <w:tc>
          <w:tcPr>
            <w:tcW w:w="4962" w:type="dxa"/>
            <w:vAlign w:val="center"/>
            <w:hideMark/>
          </w:tcPr>
          <w:p w:rsidR="000E3695" w:rsidRPr="00706BA3" w:rsidRDefault="00DA6C08" w:rsidP="00DA6C08">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5" w:anchor="block_1371" w:history="1">
              <w:r w:rsidRPr="00706BA3">
                <w:rPr>
                  <w:rStyle w:val="aff7"/>
                  <w:rFonts w:ascii="Times New Roman" w:hAnsi="Times New Roman" w:cs="Times New Roman"/>
                  <w:bCs/>
                  <w:color w:val="auto"/>
                  <w:u w:val="none"/>
                </w:rPr>
                <w:t>кодами 3.7.1-3.7.2</w:t>
              </w:r>
            </w:hyperlink>
            <w:r w:rsidRPr="00706BA3">
              <w:rPr>
                <w:rFonts w:ascii="Times New Roman" w:hAnsi="Times New Roman" w:cs="Times New Roman"/>
                <w:bCs/>
              </w:rPr>
              <w:br/>
            </w:r>
          </w:p>
        </w:tc>
        <w:tc>
          <w:tcPr>
            <w:tcW w:w="2264" w:type="dxa"/>
            <w:vAlign w:val="center"/>
            <w:hideMark/>
          </w:tcPr>
          <w:p w:rsidR="00DE08C7" w:rsidRPr="00706BA3" w:rsidRDefault="00DE08C7" w:rsidP="00EC02C5">
            <w:pPr>
              <w:pStyle w:val="afff2"/>
              <w:jc w:val="center"/>
              <w:rPr>
                <w:rFonts w:ascii="Times New Roman" w:hAnsi="Times New Roman" w:cs="Times New Roman"/>
              </w:rPr>
            </w:pP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3.7</w:t>
            </w:r>
          </w:p>
        </w:tc>
      </w:tr>
    </w:tbl>
    <w:p w:rsidR="000E3695" w:rsidRPr="00706BA3" w:rsidRDefault="000E3695" w:rsidP="000E3695">
      <w:pPr>
        <w:ind w:firstLine="851"/>
        <w:jc w:val="both"/>
        <w:rPr>
          <w:sz w:val="24"/>
          <w:szCs w:val="24"/>
        </w:rPr>
      </w:pPr>
    </w:p>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ind w:firstLine="709"/>
        <w:jc w:val="both"/>
        <w:rPr>
          <w:sz w:val="24"/>
          <w:szCs w:val="24"/>
          <w:u w:val="single"/>
        </w:rPr>
      </w:pPr>
    </w:p>
    <w:p w:rsidR="000E3695" w:rsidRPr="00706BA3" w:rsidRDefault="000E3695" w:rsidP="000E3695">
      <w:pPr>
        <w:ind w:firstLine="709"/>
        <w:jc w:val="both"/>
        <w:rPr>
          <w:sz w:val="24"/>
          <w:szCs w:val="24"/>
        </w:rPr>
      </w:pPr>
      <w:r w:rsidRPr="00706BA3">
        <w:rPr>
          <w:sz w:val="24"/>
          <w:szCs w:val="24"/>
        </w:rPr>
        <w:t>1) минимальная (максимальная) площадь земельных участков:</w:t>
      </w:r>
    </w:p>
    <w:p w:rsidR="000E3695" w:rsidRPr="00706BA3" w:rsidRDefault="000E3695" w:rsidP="000E3695">
      <w:pPr>
        <w:ind w:firstLine="709"/>
        <w:jc w:val="both"/>
        <w:rPr>
          <w:sz w:val="24"/>
          <w:szCs w:val="24"/>
        </w:rPr>
      </w:pPr>
      <w:r w:rsidRPr="00706BA3">
        <w:rPr>
          <w:sz w:val="24"/>
          <w:szCs w:val="24"/>
        </w:rPr>
        <w:t>- для индивидуальных</w:t>
      </w:r>
      <w:r w:rsidRPr="00706BA3">
        <w:rPr>
          <w:iCs/>
          <w:sz w:val="24"/>
          <w:szCs w:val="24"/>
        </w:rPr>
        <w:t xml:space="preserve"> жилых домов усадебного типа </w:t>
      </w:r>
      <w:r w:rsidRPr="00706BA3">
        <w:rPr>
          <w:sz w:val="24"/>
          <w:szCs w:val="24"/>
        </w:rPr>
        <w:t>– 600-5000 кв. м;</w:t>
      </w:r>
    </w:p>
    <w:p w:rsidR="000E3695" w:rsidRPr="00706BA3" w:rsidRDefault="000E3695" w:rsidP="000E3695">
      <w:pPr>
        <w:ind w:firstLine="709"/>
        <w:jc w:val="both"/>
        <w:rPr>
          <w:sz w:val="24"/>
          <w:szCs w:val="24"/>
        </w:rPr>
      </w:pPr>
      <w:r w:rsidRPr="00706BA3">
        <w:rPr>
          <w:sz w:val="24"/>
          <w:szCs w:val="24"/>
        </w:rPr>
        <w:t>- для блокированных односемейных жилых  домов – 400-5000 кв. м;</w:t>
      </w:r>
    </w:p>
    <w:p w:rsidR="000E3695" w:rsidRPr="00706BA3" w:rsidRDefault="000E3695" w:rsidP="000E3695">
      <w:pPr>
        <w:ind w:firstLine="709"/>
        <w:jc w:val="both"/>
        <w:rPr>
          <w:sz w:val="24"/>
          <w:szCs w:val="24"/>
        </w:rPr>
      </w:pPr>
      <w:r w:rsidRPr="00706BA3">
        <w:rPr>
          <w:sz w:val="24"/>
          <w:szCs w:val="24"/>
        </w:rPr>
        <w:t>- для многоквартирных малоэтажных жилых  домов – 800-5000 кв.м;</w:t>
      </w:r>
    </w:p>
    <w:p w:rsidR="000E3695" w:rsidRPr="00706BA3" w:rsidRDefault="000E3695" w:rsidP="000E3695">
      <w:pPr>
        <w:ind w:firstLine="709"/>
        <w:jc w:val="both"/>
        <w:rPr>
          <w:sz w:val="24"/>
          <w:szCs w:val="24"/>
        </w:rPr>
      </w:pPr>
      <w:r w:rsidRPr="00706BA3">
        <w:rPr>
          <w:sz w:val="24"/>
          <w:szCs w:val="24"/>
        </w:rPr>
        <w:t xml:space="preserve">- для объектов торговли и обслуживания– 300 </w:t>
      </w:r>
      <w:smartTag w:uri="urn:schemas-microsoft-com:office:smarttags" w:element="metricconverter">
        <w:smartTagPr>
          <w:attr w:name="ProductID" w:val="-2500 кв. м"/>
        </w:smartTagPr>
        <w:r w:rsidRPr="00706BA3">
          <w:rPr>
            <w:sz w:val="24"/>
            <w:szCs w:val="24"/>
          </w:rPr>
          <w:t>-2500 кв.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706BA3">
          <w:rPr>
            <w:sz w:val="24"/>
            <w:szCs w:val="24"/>
          </w:rPr>
          <w:t>12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2) минимальная (максимальная) ширина земельных участков вдоль фронта улицы </w:t>
      </w:r>
      <w:r w:rsidRPr="00706BA3">
        <w:rPr>
          <w:sz w:val="24"/>
          <w:szCs w:val="24"/>
        </w:rPr>
        <w:lastRenderedPageBreak/>
        <w:t xml:space="preserve">(проезда) – 16 - </w:t>
      </w:r>
      <w:smartTag w:uri="urn:schemas-microsoft-com:office:smarttags" w:element="metricconverter">
        <w:smartTagPr>
          <w:attr w:name="ProductID" w:val="32 м"/>
        </w:smartTagPr>
        <w:r w:rsidRPr="00706BA3">
          <w:rPr>
            <w:sz w:val="24"/>
            <w:szCs w:val="24"/>
          </w:rPr>
          <w:t>32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706BA3" w:rsidRDefault="000E3695" w:rsidP="000E3695">
      <w:pPr>
        <w:ind w:firstLine="709"/>
        <w:jc w:val="both"/>
        <w:rPr>
          <w:sz w:val="24"/>
          <w:szCs w:val="24"/>
        </w:rPr>
      </w:pPr>
      <w:r w:rsidRPr="00706BA3">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706BA3">
          <w:rPr>
            <w:sz w:val="24"/>
            <w:szCs w:val="24"/>
          </w:rPr>
          <w:t>12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5) максимальный процент застройки участка - 60%;</w:t>
      </w:r>
    </w:p>
    <w:p w:rsidR="00FD64B2" w:rsidRPr="00706BA3" w:rsidRDefault="00FD64B2" w:rsidP="00FD64B2">
      <w:pPr>
        <w:ind w:firstLine="709"/>
        <w:jc w:val="both"/>
        <w:rPr>
          <w:sz w:val="24"/>
          <w:szCs w:val="24"/>
        </w:rPr>
      </w:pPr>
      <w:r w:rsidRPr="00706BA3">
        <w:rPr>
          <w:sz w:val="24"/>
          <w:szCs w:val="24"/>
        </w:rPr>
        <w:t>6) минимальный отступ</w:t>
      </w:r>
      <w:r w:rsidR="006D1501">
        <w:rPr>
          <w:sz w:val="24"/>
          <w:szCs w:val="24"/>
        </w:rPr>
        <w:t xml:space="preserve"> жилых</w:t>
      </w:r>
      <w:r w:rsidRPr="00706BA3">
        <w:rPr>
          <w:sz w:val="24"/>
          <w:szCs w:val="24"/>
        </w:rPr>
        <w:t xml:space="preserve"> строений от фасадной границы земельного участка не менее чем на -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FD64B2" w:rsidRPr="00706BA3" w:rsidRDefault="00FD64B2" w:rsidP="00FD64B2">
      <w:pPr>
        <w:ind w:firstLine="709"/>
        <w:jc w:val="both"/>
        <w:rPr>
          <w:sz w:val="24"/>
          <w:szCs w:val="24"/>
        </w:rPr>
      </w:pPr>
      <w:r w:rsidRPr="00706BA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706BA3">
          <w:rPr>
            <w:sz w:val="24"/>
            <w:szCs w:val="24"/>
          </w:rPr>
          <w:t>5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8) минимальный отступ от границ соседнего участка до жилого дома - </w:t>
      </w:r>
      <w:smartTag w:uri="urn:schemas-microsoft-com:office:smarttags" w:element="metricconverter">
        <w:smartTagPr>
          <w:attr w:name="ProductID" w:val="1 м"/>
        </w:smartTagPr>
        <w:r w:rsidRPr="00706BA3">
          <w:rPr>
            <w:sz w:val="24"/>
            <w:szCs w:val="24"/>
          </w:rPr>
          <w:t>1 м</w:t>
        </w:r>
      </w:smartTag>
      <w:r w:rsidRPr="00706BA3">
        <w:rPr>
          <w:sz w:val="24"/>
          <w:szCs w:val="24"/>
        </w:rPr>
        <w:t xml:space="preserve">; </w:t>
      </w:r>
      <w:r w:rsidR="006D1501" w:rsidRPr="00706BA3">
        <w:rPr>
          <w:sz w:val="24"/>
          <w:szCs w:val="24"/>
        </w:rPr>
        <w:t>минимальный отступ от</w:t>
      </w:r>
      <w:r w:rsidR="006D1501">
        <w:rPr>
          <w:sz w:val="24"/>
          <w:szCs w:val="24"/>
        </w:rPr>
        <w:t xml:space="preserve"> всех</w:t>
      </w:r>
      <w:r w:rsidR="006D1501" w:rsidRPr="00706BA3">
        <w:rPr>
          <w:sz w:val="24"/>
          <w:szCs w:val="24"/>
        </w:rPr>
        <w:t xml:space="preserve"> границ </w:t>
      </w:r>
      <w:r w:rsidR="006D1501">
        <w:rPr>
          <w:sz w:val="24"/>
          <w:szCs w:val="24"/>
        </w:rPr>
        <w:t xml:space="preserve">земельного </w:t>
      </w:r>
      <w:r w:rsidR="006D1501" w:rsidRPr="00706BA3">
        <w:rPr>
          <w:sz w:val="24"/>
          <w:szCs w:val="24"/>
        </w:rPr>
        <w:t>участка до</w:t>
      </w:r>
      <w:r w:rsidR="006D1501">
        <w:rPr>
          <w:sz w:val="24"/>
          <w:szCs w:val="24"/>
        </w:rPr>
        <w:t xml:space="preserve"> </w:t>
      </w:r>
      <w:r w:rsidR="006D1501" w:rsidRPr="00706BA3">
        <w:rPr>
          <w:sz w:val="24"/>
          <w:szCs w:val="24"/>
        </w:rPr>
        <w:t>объектов торговли и обслуживания</w:t>
      </w:r>
      <w:r w:rsidR="006D1501">
        <w:rPr>
          <w:sz w:val="24"/>
          <w:szCs w:val="24"/>
        </w:rPr>
        <w:t xml:space="preserve"> – 1 м.</w:t>
      </w:r>
    </w:p>
    <w:p w:rsidR="000E3695" w:rsidRPr="00706BA3" w:rsidRDefault="000E3695" w:rsidP="000E3695">
      <w:pPr>
        <w:ind w:firstLine="709"/>
        <w:jc w:val="both"/>
        <w:rPr>
          <w:sz w:val="24"/>
          <w:szCs w:val="24"/>
        </w:rPr>
      </w:pPr>
      <w:r w:rsidRPr="00706BA3">
        <w:rPr>
          <w:sz w:val="24"/>
          <w:szCs w:val="24"/>
        </w:rPr>
        <w:t>9) минимальный отступ от границ соседнего участка до вспомогательных</w:t>
      </w:r>
    </w:p>
    <w:p w:rsidR="000E3695" w:rsidRPr="00706BA3" w:rsidRDefault="000E3695" w:rsidP="000E3695">
      <w:pPr>
        <w:ind w:firstLine="709"/>
        <w:jc w:val="both"/>
        <w:rPr>
          <w:sz w:val="24"/>
          <w:szCs w:val="24"/>
        </w:rPr>
      </w:pPr>
      <w:r w:rsidRPr="00706BA3">
        <w:rPr>
          <w:sz w:val="24"/>
          <w:szCs w:val="24"/>
        </w:rPr>
        <w:t xml:space="preserve">  строений (бани, гаражи и др.) - </w:t>
      </w:r>
      <w:smartTag w:uri="urn:schemas-microsoft-com:office:smarttags" w:element="metricconverter">
        <w:smartTagPr>
          <w:attr w:name="ProductID" w:val="1 м"/>
        </w:smartTagPr>
        <w:r w:rsidRPr="00706BA3">
          <w:rPr>
            <w:sz w:val="24"/>
            <w:szCs w:val="24"/>
          </w:rPr>
          <w:t>1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10)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706BA3">
          <w:rPr>
            <w:sz w:val="24"/>
            <w:szCs w:val="24"/>
          </w:rPr>
          <w:t>6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11)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706BA3">
          <w:rPr>
            <w:sz w:val="24"/>
            <w:szCs w:val="24"/>
          </w:rPr>
          <w:t>4 м</w:t>
        </w:r>
      </w:smartTag>
      <w:r w:rsidRPr="00706BA3">
        <w:rPr>
          <w:sz w:val="24"/>
          <w:szCs w:val="24"/>
        </w:rPr>
        <w:t xml:space="preserve">; </w:t>
      </w:r>
    </w:p>
    <w:p w:rsidR="0086057E" w:rsidRPr="00706BA3" w:rsidRDefault="007C69F7" w:rsidP="0086057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12) </w:t>
      </w:r>
      <w:r w:rsidR="0086057E" w:rsidRPr="00706BA3">
        <w:rPr>
          <w:rFonts w:cs="Times New Roman"/>
          <w:color w:val="000000" w:themeColor="text1"/>
          <w:sz w:val="24"/>
          <w:szCs w:val="24"/>
        </w:rPr>
        <w:t>процент застройки подземной части земельного участка не регламентируется;</w:t>
      </w:r>
    </w:p>
    <w:p w:rsidR="00456D55" w:rsidRPr="00706BA3" w:rsidRDefault="007C69F7"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13) </w:t>
      </w:r>
      <w:r w:rsidR="00456D55" w:rsidRPr="00706BA3">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706BA3">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00456D55" w:rsidRPr="00706BA3">
        <w:rPr>
          <w:rFonts w:cs="Times New Roman"/>
          <w:color w:val="000000" w:themeColor="text1"/>
          <w:sz w:val="24"/>
          <w:szCs w:val="24"/>
        </w:rPr>
        <w:t>;</w:t>
      </w:r>
    </w:p>
    <w:p w:rsidR="0086057E" w:rsidRPr="00706BA3" w:rsidRDefault="007C69F7" w:rsidP="0086057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14) </w:t>
      </w:r>
      <w:r w:rsidR="0086057E" w:rsidRPr="00706BA3">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86057E" w:rsidRPr="00706BA3"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86057E" w:rsidRPr="00706BA3" w:rsidRDefault="0086057E"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86057E" w:rsidRPr="00706BA3" w:rsidRDefault="0086057E"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86057E" w:rsidRPr="00706BA3" w:rsidRDefault="0086057E"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86057E" w:rsidRPr="00706BA3" w:rsidRDefault="0086057E"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Максимальный коэффициент использования территории</w:t>
            </w:r>
          </w:p>
        </w:tc>
      </w:tr>
      <w:tr w:rsidR="0086057E"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86057E" w:rsidRPr="00706BA3" w:rsidRDefault="0086057E" w:rsidP="00DA539E">
            <w:pPr>
              <w:pStyle w:val="a5"/>
              <w:tabs>
                <w:tab w:val="left" w:pos="709"/>
              </w:tabs>
              <w:jc w:val="both"/>
              <w:rPr>
                <w:rFonts w:cs="Times New Roman"/>
                <w:color w:val="000000" w:themeColor="text1"/>
                <w:sz w:val="24"/>
                <w:szCs w:val="24"/>
              </w:rPr>
            </w:pPr>
            <w:r w:rsidRPr="00706BA3">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86057E" w:rsidRPr="00706BA3" w:rsidRDefault="0086057E" w:rsidP="00DA539E">
            <w:pPr>
              <w:rPr>
                <w:color w:val="000000" w:themeColor="text1"/>
                <w:sz w:val="24"/>
                <w:szCs w:val="24"/>
              </w:rPr>
            </w:pPr>
            <w:r w:rsidRPr="00706BA3">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86057E" w:rsidRPr="00706BA3" w:rsidRDefault="0086057E" w:rsidP="00DA539E">
            <w:pPr>
              <w:rPr>
                <w:color w:val="000000" w:themeColor="text1"/>
                <w:sz w:val="24"/>
                <w:szCs w:val="24"/>
              </w:rPr>
            </w:pPr>
            <w:r w:rsidRPr="00706BA3">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86057E" w:rsidRPr="00706BA3" w:rsidRDefault="0086057E" w:rsidP="00DA539E">
            <w:pPr>
              <w:rPr>
                <w:color w:val="000000" w:themeColor="text1"/>
                <w:sz w:val="24"/>
                <w:szCs w:val="24"/>
              </w:rPr>
            </w:pPr>
            <w:r w:rsidRPr="00706BA3">
              <w:rPr>
                <w:color w:val="000000" w:themeColor="text1"/>
                <w:sz w:val="24"/>
                <w:szCs w:val="24"/>
              </w:rPr>
              <w:t>0,8</w:t>
            </w:r>
          </w:p>
        </w:tc>
      </w:tr>
      <w:tr w:rsidR="00B26E7E"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706BA3" w:rsidRDefault="00B26E7E" w:rsidP="00DA539E">
            <w:pPr>
              <w:pStyle w:val="a5"/>
              <w:tabs>
                <w:tab w:val="left" w:pos="709"/>
              </w:tabs>
              <w:rPr>
                <w:rFonts w:cs="Times New Roman"/>
                <w:color w:val="000000" w:themeColor="text1"/>
                <w:sz w:val="24"/>
                <w:szCs w:val="24"/>
              </w:rPr>
            </w:pPr>
            <w:r w:rsidRPr="00706BA3">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706BA3" w:rsidRDefault="00B26E7E" w:rsidP="00DA539E">
            <w:pPr>
              <w:rPr>
                <w:color w:val="000000" w:themeColor="text1"/>
                <w:sz w:val="24"/>
                <w:szCs w:val="24"/>
              </w:rPr>
            </w:pPr>
            <w:r w:rsidRPr="00706BA3">
              <w:rPr>
                <w:color w:val="000000" w:themeColor="text1"/>
                <w:sz w:val="24"/>
                <w:szCs w:val="24"/>
              </w:rPr>
              <w:t>1,2</w:t>
            </w:r>
          </w:p>
        </w:tc>
      </w:tr>
    </w:tbl>
    <w:p w:rsidR="0086057E" w:rsidRPr="00706BA3" w:rsidRDefault="0086057E" w:rsidP="0086057E">
      <w:pPr>
        <w:ind w:firstLine="709"/>
        <w:jc w:val="both"/>
        <w:rPr>
          <w:sz w:val="24"/>
          <w:szCs w:val="24"/>
        </w:rPr>
      </w:pPr>
    </w:p>
    <w:p w:rsidR="0086057E" w:rsidRPr="00706BA3" w:rsidRDefault="0086057E" w:rsidP="0086057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5</w:t>
      </w:r>
      <w:r w:rsidRPr="00706BA3">
        <w:rPr>
          <w:sz w:val="24"/>
          <w:szCs w:val="24"/>
        </w:rPr>
        <w:t xml:space="preserve">) септики: </w:t>
      </w:r>
    </w:p>
    <w:p w:rsidR="000E3695" w:rsidRPr="00706BA3" w:rsidRDefault="000E3695" w:rsidP="000E3695">
      <w:pPr>
        <w:ind w:firstLine="709"/>
        <w:jc w:val="both"/>
        <w:rPr>
          <w:sz w:val="24"/>
          <w:szCs w:val="24"/>
        </w:rPr>
      </w:pPr>
      <w:r w:rsidRPr="00706BA3">
        <w:rPr>
          <w:sz w:val="24"/>
          <w:szCs w:val="24"/>
        </w:rPr>
        <w:t xml:space="preserve">- минимальный отступ от границы соседнего земельного участка – не менее 1м, </w:t>
      </w:r>
    </w:p>
    <w:p w:rsidR="000E3695" w:rsidRPr="00706BA3" w:rsidRDefault="000E3695" w:rsidP="000E3695">
      <w:pPr>
        <w:ind w:firstLine="709"/>
        <w:jc w:val="both"/>
        <w:rPr>
          <w:sz w:val="24"/>
          <w:szCs w:val="24"/>
        </w:rPr>
      </w:pPr>
      <w:r w:rsidRPr="00706BA3">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фундамента построек, </w:t>
      </w:r>
    </w:p>
    <w:p w:rsidR="000E3695" w:rsidRPr="00706BA3" w:rsidRDefault="000E3695" w:rsidP="000E3695">
      <w:pPr>
        <w:ind w:firstLine="709"/>
        <w:jc w:val="both"/>
        <w:rPr>
          <w:sz w:val="24"/>
          <w:szCs w:val="24"/>
        </w:rPr>
      </w:pPr>
      <w:r w:rsidRPr="00706BA3">
        <w:rPr>
          <w:sz w:val="24"/>
          <w:szCs w:val="24"/>
        </w:rPr>
        <w:t>- фильтрующие – на расстоянии не менее 8м от фундамента построек;</w:t>
      </w:r>
    </w:p>
    <w:p w:rsidR="000E3695" w:rsidRPr="00706BA3" w:rsidRDefault="000E3695" w:rsidP="000E3695">
      <w:pPr>
        <w:ind w:firstLine="709"/>
        <w:jc w:val="both"/>
        <w:rPr>
          <w:sz w:val="24"/>
          <w:szCs w:val="24"/>
        </w:rPr>
      </w:pPr>
      <w:r w:rsidRPr="00706BA3">
        <w:rPr>
          <w:sz w:val="24"/>
          <w:szCs w:val="24"/>
        </w:rPr>
        <w:lastRenderedPageBreak/>
        <w:t>1</w:t>
      </w:r>
      <w:r w:rsidR="007C69F7" w:rsidRPr="00706BA3">
        <w:rPr>
          <w:sz w:val="24"/>
          <w:szCs w:val="24"/>
        </w:rPr>
        <w:t>6</w:t>
      </w:r>
      <w:r w:rsidRPr="00706BA3">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7</w:t>
      </w:r>
      <w:r w:rsidRPr="00706BA3">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8</w:t>
      </w:r>
      <w:r w:rsidRPr="00706BA3">
        <w:rPr>
          <w:sz w:val="24"/>
          <w:szCs w:val="24"/>
        </w:rPr>
        <w:t xml:space="preserve">) требования к ограждению земельных участков: </w:t>
      </w:r>
    </w:p>
    <w:p w:rsidR="000E3695" w:rsidRPr="00706BA3" w:rsidRDefault="000E3695" w:rsidP="000E3695">
      <w:pPr>
        <w:ind w:firstLine="709"/>
        <w:jc w:val="both"/>
        <w:rPr>
          <w:sz w:val="24"/>
          <w:szCs w:val="24"/>
        </w:rPr>
      </w:pPr>
      <w:r w:rsidRPr="00706BA3">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706BA3" w:rsidRDefault="000E3695" w:rsidP="000E3695">
      <w:pPr>
        <w:ind w:firstLine="709"/>
        <w:jc w:val="both"/>
        <w:rPr>
          <w:sz w:val="24"/>
          <w:szCs w:val="24"/>
        </w:rPr>
      </w:pPr>
      <w:r w:rsidRPr="00706BA3">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706BA3">
          <w:rPr>
            <w:sz w:val="24"/>
            <w:szCs w:val="24"/>
          </w:rPr>
          <w:t>2 метров</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 ограждения между смежными земельными участками должны </w:t>
      </w:r>
    </w:p>
    <w:p w:rsidR="000E3695" w:rsidRPr="00706BA3" w:rsidRDefault="000E3695" w:rsidP="000E3695">
      <w:pPr>
        <w:ind w:firstLine="709"/>
        <w:jc w:val="both"/>
        <w:rPr>
          <w:sz w:val="24"/>
          <w:szCs w:val="24"/>
        </w:rPr>
      </w:pPr>
      <w:r w:rsidRPr="00706BA3">
        <w:rPr>
          <w:sz w:val="24"/>
          <w:szCs w:val="24"/>
        </w:rPr>
        <w:t xml:space="preserve">быть проветриваемыми на высоту не менее </w:t>
      </w:r>
      <w:smartTag w:uri="urn:schemas-microsoft-com:office:smarttags" w:element="metricconverter">
        <w:smartTagPr>
          <w:attr w:name="ProductID" w:val="0,5 м"/>
        </w:smartTagPr>
        <w:r w:rsidRPr="00706BA3">
          <w:rPr>
            <w:sz w:val="24"/>
            <w:szCs w:val="24"/>
          </w:rPr>
          <w:t>0,5 м</w:t>
        </w:r>
      </w:smartTag>
      <w:r w:rsidRPr="00706BA3">
        <w:rPr>
          <w:sz w:val="24"/>
          <w:szCs w:val="24"/>
        </w:rPr>
        <w:t xml:space="preserve"> от уровня земли; </w:t>
      </w:r>
    </w:p>
    <w:p w:rsidR="000E3695" w:rsidRPr="00706BA3" w:rsidRDefault="000E3695" w:rsidP="000E3695">
      <w:pPr>
        <w:ind w:firstLine="709"/>
        <w:jc w:val="both"/>
        <w:rPr>
          <w:sz w:val="24"/>
          <w:szCs w:val="24"/>
        </w:rPr>
      </w:pPr>
      <w:r w:rsidRPr="00706BA3">
        <w:rPr>
          <w:sz w:val="24"/>
          <w:szCs w:val="24"/>
        </w:rPr>
        <w:t xml:space="preserve">–  характер ограждения и его высота со стороны улиц должны быть </w:t>
      </w:r>
    </w:p>
    <w:p w:rsidR="000E3695" w:rsidRPr="00706BA3" w:rsidRDefault="000E3695" w:rsidP="000E3695">
      <w:pPr>
        <w:ind w:firstLine="709"/>
        <w:jc w:val="both"/>
        <w:rPr>
          <w:sz w:val="24"/>
          <w:szCs w:val="24"/>
        </w:rPr>
      </w:pPr>
      <w:r w:rsidRPr="00706BA3">
        <w:rPr>
          <w:sz w:val="24"/>
          <w:szCs w:val="24"/>
        </w:rPr>
        <w:t>выдержаны в едином стиле как минимум на протяжении одного квартала с обеих сторон улицы.</w:t>
      </w:r>
    </w:p>
    <w:p w:rsidR="000E3695" w:rsidRPr="00706BA3" w:rsidRDefault="000E3695" w:rsidP="000E3695">
      <w:pPr>
        <w:ind w:firstLine="709"/>
        <w:jc w:val="both"/>
        <w:rPr>
          <w:sz w:val="24"/>
          <w:szCs w:val="24"/>
        </w:rPr>
      </w:pPr>
      <w:r w:rsidRPr="00706BA3">
        <w:rPr>
          <w:sz w:val="24"/>
          <w:szCs w:val="24"/>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706BA3" w:rsidRDefault="000E3695" w:rsidP="000E3695">
      <w:pPr>
        <w:ind w:firstLine="709"/>
        <w:jc w:val="both"/>
        <w:rPr>
          <w:sz w:val="24"/>
          <w:szCs w:val="24"/>
        </w:rPr>
      </w:pPr>
      <w:r w:rsidRPr="00706BA3">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706BA3">
          <w:rPr>
            <w:sz w:val="24"/>
            <w:szCs w:val="24"/>
          </w:rPr>
          <w:t>100 мм</w:t>
        </w:r>
      </w:smartTag>
      <w:r w:rsidRPr="00706BA3">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706BA3" w:rsidRDefault="000E3695" w:rsidP="000E3695">
      <w:pPr>
        <w:ind w:firstLine="709"/>
        <w:jc w:val="both"/>
        <w:rPr>
          <w:sz w:val="24"/>
          <w:szCs w:val="24"/>
        </w:rPr>
      </w:pPr>
      <w:r w:rsidRPr="00706BA3">
        <w:rPr>
          <w:sz w:val="24"/>
          <w:szCs w:val="24"/>
        </w:rPr>
        <w:t>1</w:t>
      </w:r>
      <w:r w:rsidR="007C69F7" w:rsidRPr="00706BA3">
        <w:rPr>
          <w:sz w:val="24"/>
          <w:szCs w:val="24"/>
        </w:rPr>
        <w:t>9</w:t>
      </w:r>
      <w:r w:rsidRPr="00706BA3">
        <w:rPr>
          <w:sz w:val="24"/>
          <w:szCs w:val="24"/>
        </w:rPr>
        <w:t>) До границы смежного земельного участка расстояния по санитарно-бытовым и зооветеринарным требованиям должны быть не менее:</w:t>
      </w:r>
    </w:p>
    <w:p w:rsidR="000E3695" w:rsidRPr="00706BA3" w:rsidRDefault="000E3695" w:rsidP="000E3695">
      <w:pPr>
        <w:ind w:firstLine="709"/>
        <w:jc w:val="both"/>
        <w:rPr>
          <w:sz w:val="24"/>
          <w:szCs w:val="24"/>
        </w:rPr>
      </w:pPr>
      <w:r w:rsidRPr="00706BA3">
        <w:rPr>
          <w:sz w:val="24"/>
          <w:szCs w:val="24"/>
        </w:rPr>
        <w:t xml:space="preserve">–   от постройки для содержания скота и птицы -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стволов высокорослых деревьев -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среднерослых - </w:t>
      </w:r>
      <w:smartTag w:uri="urn:schemas-microsoft-com:office:smarttags" w:element="metricconverter">
        <w:smartTagPr>
          <w:attr w:name="ProductID" w:val="2 м"/>
        </w:smartTagPr>
        <w:r w:rsidRPr="00706BA3">
          <w:rPr>
            <w:sz w:val="24"/>
            <w:szCs w:val="24"/>
          </w:rPr>
          <w:t>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кустарника - </w:t>
      </w:r>
      <w:smartTag w:uri="urn:schemas-microsoft-com:office:smarttags" w:element="metricconverter">
        <w:smartTagPr>
          <w:attr w:name="ProductID" w:val="1 м"/>
        </w:smartTagPr>
        <w:r w:rsidRPr="00706BA3">
          <w:rPr>
            <w:sz w:val="24"/>
            <w:szCs w:val="24"/>
          </w:rPr>
          <w:t>1 м</w:t>
        </w:r>
      </w:smartTag>
      <w:r w:rsidRPr="00706BA3">
        <w:rPr>
          <w:sz w:val="24"/>
          <w:szCs w:val="24"/>
        </w:rPr>
        <w:t>.</w:t>
      </w:r>
    </w:p>
    <w:p w:rsidR="000E3695" w:rsidRPr="00706BA3" w:rsidRDefault="007C69F7" w:rsidP="000E3695">
      <w:pPr>
        <w:ind w:firstLine="709"/>
        <w:jc w:val="both"/>
        <w:rPr>
          <w:sz w:val="24"/>
          <w:szCs w:val="24"/>
        </w:rPr>
      </w:pPr>
      <w:r w:rsidRPr="00706BA3">
        <w:rPr>
          <w:sz w:val="24"/>
          <w:szCs w:val="24"/>
        </w:rPr>
        <w:t>20</w:t>
      </w:r>
      <w:r w:rsidR="000E3695" w:rsidRPr="00706BA3">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000E3695" w:rsidRPr="00706BA3">
          <w:rPr>
            <w:sz w:val="24"/>
            <w:szCs w:val="24"/>
          </w:rPr>
          <w:t>0,1 га</w:t>
        </w:r>
      </w:smartTag>
      <w:r w:rsidR="000E3695" w:rsidRPr="00706BA3">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706BA3" w:rsidRDefault="007C69F7" w:rsidP="000E3695">
      <w:pPr>
        <w:ind w:firstLine="709"/>
        <w:jc w:val="both"/>
        <w:rPr>
          <w:sz w:val="24"/>
          <w:szCs w:val="24"/>
        </w:rPr>
      </w:pPr>
      <w:r w:rsidRPr="00706BA3">
        <w:rPr>
          <w:sz w:val="24"/>
          <w:szCs w:val="24"/>
        </w:rPr>
        <w:t>21</w:t>
      </w:r>
      <w:r w:rsidR="000E3695" w:rsidRPr="00706BA3">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706BA3" w:rsidRDefault="000E3695" w:rsidP="000E3695">
      <w:pPr>
        <w:ind w:firstLine="851"/>
        <w:jc w:val="center"/>
        <w:rPr>
          <w:sz w:val="24"/>
          <w:szCs w:val="24"/>
        </w:rPr>
      </w:pPr>
    </w:p>
    <w:p w:rsidR="000E3695" w:rsidRPr="00706BA3" w:rsidRDefault="000E3695" w:rsidP="000E3695">
      <w:pPr>
        <w:ind w:firstLine="851"/>
        <w:jc w:val="right"/>
        <w:rPr>
          <w:sz w:val="24"/>
          <w:szCs w:val="24"/>
        </w:rPr>
      </w:pPr>
      <w:r w:rsidRPr="00706BA3">
        <w:rPr>
          <w:sz w:val="24"/>
          <w:szCs w:val="24"/>
        </w:rPr>
        <w:t>Таблица1</w:t>
      </w:r>
    </w:p>
    <w:tbl>
      <w:tblPr>
        <w:tblW w:w="0" w:type="auto"/>
        <w:tblInd w:w="70" w:type="dxa"/>
        <w:tblLayout w:type="fixed"/>
        <w:tblCellMar>
          <w:left w:w="70" w:type="dxa"/>
          <w:right w:w="70" w:type="dxa"/>
        </w:tblCellMar>
        <w:tblLook w:val="0000"/>
      </w:tblPr>
      <w:tblGrid>
        <w:gridCol w:w="1620"/>
        <w:gridCol w:w="945"/>
        <w:gridCol w:w="1215"/>
        <w:gridCol w:w="1040"/>
        <w:gridCol w:w="1134"/>
        <w:gridCol w:w="1134"/>
        <w:gridCol w:w="1134"/>
        <w:gridCol w:w="1417"/>
      </w:tblGrid>
      <w:tr w:rsidR="000E3695" w:rsidRPr="00706BA3"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Нормативный</w:t>
            </w:r>
            <w:r w:rsidRPr="00706BA3">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Поголовье (шт.), не более              </w:t>
            </w:r>
          </w:p>
        </w:tc>
      </w:tr>
      <w:tr w:rsidR="000E3695" w:rsidRPr="00706BA3"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коровы, </w:t>
            </w:r>
            <w:r w:rsidRPr="00706BA3">
              <w:rPr>
                <w:rFonts w:ascii="Times New Roman" w:hAnsi="Times New Roman" w:cs="Times New Roman"/>
                <w:sz w:val="24"/>
                <w:szCs w:val="24"/>
              </w:rPr>
              <w:br/>
              <w:t xml:space="preserve">бычки  </w:t>
            </w:r>
          </w:p>
        </w:tc>
        <w:tc>
          <w:tcPr>
            <w:tcW w:w="104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овцы,</w:t>
            </w:r>
            <w:r w:rsidRPr="00706BA3">
              <w:rPr>
                <w:rFonts w:ascii="Times New Roman" w:hAnsi="Times New Roman" w:cs="Times New Roman"/>
                <w:sz w:val="24"/>
                <w:szCs w:val="24"/>
              </w:rPr>
              <w:br/>
              <w:t xml:space="preserve">козы </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кролики-</w:t>
            </w:r>
            <w:r w:rsidRPr="00706BA3">
              <w:rPr>
                <w:rFonts w:ascii="Times New Roman" w:hAnsi="Times New Roman" w:cs="Times New Roman"/>
                <w:sz w:val="24"/>
                <w:szCs w:val="24"/>
              </w:rPr>
              <w:br/>
              <w:t xml:space="preserve">матки  </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птица </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лошади</w:t>
            </w:r>
          </w:p>
        </w:tc>
        <w:tc>
          <w:tcPr>
            <w:tcW w:w="141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нутрии,</w:t>
            </w:r>
            <w:r w:rsidRPr="00706BA3">
              <w:rPr>
                <w:rFonts w:ascii="Times New Roman" w:hAnsi="Times New Roman" w:cs="Times New Roman"/>
                <w:sz w:val="24"/>
                <w:szCs w:val="24"/>
              </w:rPr>
              <w:br/>
              <w:t xml:space="preserve">песцы </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706BA3">
                <w:rPr>
                  <w:rFonts w:ascii="Times New Roman" w:hAnsi="Times New Roman" w:cs="Times New Roman"/>
                  <w:sz w:val="24"/>
                  <w:szCs w:val="24"/>
                </w:rPr>
                <w:t>10 м</w:t>
              </w:r>
            </w:smartTag>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04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41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706BA3">
                <w:rPr>
                  <w:rFonts w:ascii="Times New Roman" w:hAnsi="Times New Roman" w:cs="Times New Roman"/>
                  <w:sz w:val="24"/>
                  <w:szCs w:val="24"/>
                </w:rPr>
                <w:t>20 м</w:t>
              </w:r>
            </w:smartTag>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04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45</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41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706BA3">
                <w:rPr>
                  <w:rFonts w:ascii="Times New Roman" w:hAnsi="Times New Roman" w:cs="Times New Roman"/>
                  <w:sz w:val="24"/>
                  <w:szCs w:val="24"/>
                </w:rPr>
                <w:lastRenderedPageBreak/>
                <w:t>30 м</w:t>
              </w:r>
            </w:smartTag>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04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60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41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706BA3">
                <w:rPr>
                  <w:rFonts w:ascii="Times New Roman" w:hAnsi="Times New Roman" w:cs="Times New Roman"/>
                  <w:sz w:val="24"/>
                  <w:szCs w:val="24"/>
                </w:rPr>
                <w:t>40 м</w:t>
              </w:r>
            </w:smartTag>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04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40</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75</w:t>
            </w:r>
          </w:p>
        </w:tc>
        <w:tc>
          <w:tcPr>
            <w:tcW w:w="113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41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bl>
    <w:p w:rsidR="000E3695" w:rsidRPr="00706BA3" w:rsidRDefault="000E3695" w:rsidP="000E3695">
      <w:pPr>
        <w:ind w:firstLine="709"/>
        <w:jc w:val="both"/>
        <w:rPr>
          <w:sz w:val="24"/>
          <w:szCs w:val="24"/>
        </w:rPr>
      </w:pPr>
      <w:r w:rsidRPr="00706BA3">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706BA3" w:rsidRDefault="007C69F7" w:rsidP="000E3695">
      <w:pPr>
        <w:ind w:firstLine="709"/>
        <w:jc w:val="both"/>
        <w:rPr>
          <w:sz w:val="24"/>
          <w:szCs w:val="24"/>
        </w:rPr>
      </w:pPr>
      <w:r w:rsidRPr="00706BA3">
        <w:rPr>
          <w:sz w:val="24"/>
          <w:szCs w:val="24"/>
        </w:rPr>
        <w:t>22</w:t>
      </w:r>
      <w:r w:rsidR="000E3695" w:rsidRPr="00706BA3">
        <w:rPr>
          <w:sz w:val="24"/>
          <w:szCs w:val="24"/>
        </w:rPr>
        <w:t>) Сараи для скота и птицы должны быть на расстояниях от окон жилых помещений дома не меньших, чем указанные в таблице 2:</w:t>
      </w:r>
    </w:p>
    <w:p w:rsidR="000E3695" w:rsidRPr="00706BA3" w:rsidRDefault="000E3695" w:rsidP="000E3695">
      <w:pPr>
        <w:ind w:firstLine="851"/>
        <w:jc w:val="right"/>
        <w:rPr>
          <w:sz w:val="24"/>
          <w:szCs w:val="24"/>
        </w:rPr>
      </w:pPr>
      <w:r w:rsidRPr="00706BA3">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Расстояние, м</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50</w:t>
            </w:r>
          </w:p>
        </w:tc>
      </w:tr>
    </w:tbl>
    <w:p w:rsidR="000E3695" w:rsidRPr="00706BA3" w:rsidRDefault="000E3695" w:rsidP="000E3695">
      <w:pPr>
        <w:ind w:firstLine="709"/>
        <w:jc w:val="both"/>
        <w:rPr>
          <w:sz w:val="24"/>
          <w:szCs w:val="24"/>
        </w:rPr>
      </w:pPr>
      <w:r w:rsidRPr="00706BA3">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706BA3">
          <w:rPr>
            <w:sz w:val="24"/>
            <w:szCs w:val="24"/>
          </w:rPr>
          <w:t>800 кв.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706BA3">
          <w:rPr>
            <w:sz w:val="24"/>
            <w:szCs w:val="24"/>
          </w:rPr>
          <w:t>50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3</w:t>
      </w:r>
      <w:r w:rsidRPr="00706BA3">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706BA3">
          <w:rPr>
            <w:sz w:val="24"/>
            <w:szCs w:val="24"/>
          </w:rPr>
          <w:t>7 м</w:t>
        </w:r>
      </w:smartTag>
      <w:r w:rsidRPr="00706BA3">
        <w:rPr>
          <w:sz w:val="24"/>
          <w:szCs w:val="24"/>
        </w:rPr>
        <w:t xml:space="preserve"> от входа в дом.</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4</w:t>
      </w:r>
      <w:r w:rsidRPr="00706BA3">
        <w:rPr>
          <w:sz w:val="24"/>
          <w:szCs w:val="24"/>
        </w:rPr>
        <w:t>) Коэффициент использования земельного участка:</w:t>
      </w:r>
    </w:p>
    <w:p w:rsidR="000E3695" w:rsidRPr="00706BA3" w:rsidRDefault="000E3695" w:rsidP="000E3695">
      <w:pPr>
        <w:ind w:firstLine="709"/>
        <w:jc w:val="both"/>
        <w:rPr>
          <w:sz w:val="24"/>
          <w:szCs w:val="24"/>
        </w:rPr>
      </w:pPr>
      <w:r w:rsidRPr="00706BA3">
        <w:rPr>
          <w:sz w:val="24"/>
          <w:szCs w:val="24"/>
        </w:rPr>
        <w:t>– в границах территории жилой застройки индивидуальными домами усадебного типа – 0,4.</w:t>
      </w:r>
    </w:p>
    <w:p w:rsidR="000E3695" w:rsidRPr="00706BA3" w:rsidRDefault="000E3695" w:rsidP="000E3695">
      <w:pPr>
        <w:ind w:firstLine="709"/>
        <w:jc w:val="both"/>
        <w:rPr>
          <w:sz w:val="24"/>
          <w:szCs w:val="24"/>
        </w:rPr>
      </w:pPr>
      <w:r w:rsidRPr="00706BA3">
        <w:rPr>
          <w:sz w:val="24"/>
          <w:szCs w:val="24"/>
        </w:rPr>
        <w:t>– в границах территории застройки жилыми домами блокированного типа – 0,8 –  1,6.</w:t>
      </w:r>
    </w:p>
    <w:p w:rsidR="000E3695" w:rsidRPr="00706BA3" w:rsidRDefault="000E3695" w:rsidP="000E3695">
      <w:pPr>
        <w:ind w:firstLine="709"/>
        <w:jc w:val="both"/>
        <w:rPr>
          <w:sz w:val="24"/>
          <w:szCs w:val="24"/>
        </w:rPr>
      </w:pPr>
      <w:r w:rsidRPr="00706BA3">
        <w:rPr>
          <w:sz w:val="24"/>
          <w:szCs w:val="24"/>
        </w:rPr>
        <w:t>2</w:t>
      </w:r>
      <w:r w:rsidR="007C69F7" w:rsidRPr="00706BA3">
        <w:rPr>
          <w:sz w:val="24"/>
          <w:szCs w:val="24"/>
        </w:rPr>
        <w:t>5</w:t>
      </w:r>
      <w:r w:rsidRPr="00706BA3">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от входа в дом.</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7C69F7" w:rsidRPr="00706BA3">
        <w:rPr>
          <w:rFonts w:ascii="Times New Roman" w:hAnsi="Times New Roman" w:cs="Times New Roman"/>
          <w:b w:val="0"/>
          <w:sz w:val="24"/>
          <w:szCs w:val="24"/>
        </w:rPr>
        <w:t>6</w:t>
      </w:r>
      <w:r w:rsidRPr="00706BA3">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7C69F7" w:rsidRPr="00706BA3">
        <w:rPr>
          <w:rFonts w:ascii="Times New Roman" w:hAnsi="Times New Roman" w:cs="Times New Roman"/>
          <w:b w:val="0"/>
          <w:sz w:val="24"/>
          <w:szCs w:val="24"/>
        </w:rPr>
        <w:t>7</w:t>
      </w:r>
      <w:r w:rsidRPr="00706BA3">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Примечание:</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3160AD" w:rsidRPr="00706BA3" w:rsidRDefault="003160AD" w:rsidP="003160A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w:t>
      </w:r>
      <w:r w:rsidRPr="00706BA3">
        <w:rPr>
          <w:rFonts w:cs="Times New Roman"/>
          <w:color w:val="000000" w:themeColor="text1"/>
          <w:sz w:val="24"/>
          <w:szCs w:val="24"/>
        </w:rPr>
        <w:lastRenderedPageBreak/>
        <w:t>государственной или муниципальной собственности, без предоставления земельных участков и установления сервитутов.</w:t>
      </w:r>
    </w:p>
    <w:p w:rsidR="003160AD" w:rsidRPr="00706BA3" w:rsidRDefault="003160AD" w:rsidP="003160AD">
      <w:pPr>
        <w:pStyle w:val="a5"/>
        <w:ind w:firstLine="709"/>
        <w:jc w:val="both"/>
        <w:rPr>
          <w:rFonts w:cs="Times New Roman"/>
          <w:color w:val="000000" w:themeColor="text1"/>
          <w:sz w:val="24"/>
          <w:szCs w:val="24"/>
        </w:rPr>
      </w:pPr>
      <w:r w:rsidRPr="00706BA3">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3160AD" w:rsidRPr="00706BA3" w:rsidRDefault="003160AD" w:rsidP="003160AD">
      <w:pPr>
        <w:pStyle w:val="a5"/>
        <w:ind w:firstLine="709"/>
        <w:jc w:val="both"/>
        <w:rPr>
          <w:rFonts w:cs="Times New Roman"/>
          <w:color w:val="000000" w:themeColor="text1"/>
          <w:sz w:val="24"/>
          <w:szCs w:val="24"/>
        </w:rPr>
      </w:pPr>
      <w:r w:rsidRPr="00706BA3">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3160AD" w:rsidRPr="00706BA3" w:rsidRDefault="003160AD" w:rsidP="003160AD">
      <w:pPr>
        <w:pStyle w:val="a5"/>
        <w:ind w:firstLine="709"/>
        <w:jc w:val="both"/>
        <w:rPr>
          <w:rFonts w:cs="Times New Roman"/>
          <w:color w:val="000000" w:themeColor="text1"/>
          <w:sz w:val="24"/>
          <w:szCs w:val="24"/>
        </w:rPr>
      </w:pPr>
      <w:r w:rsidRPr="00706BA3">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3160AD" w:rsidRPr="00706BA3" w:rsidRDefault="003160AD" w:rsidP="000E3695">
      <w:pPr>
        <w:pStyle w:val="ConsPlusTitle"/>
        <w:ind w:firstLine="709"/>
        <w:jc w:val="both"/>
        <w:rPr>
          <w:rFonts w:ascii="Times New Roman" w:hAnsi="Times New Roman" w:cs="Times New Roman"/>
          <w:b w:val="0"/>
          <w:sz w:val="24"/>
          <w:szCs w:val="24"/>
        </w:rPr>
      </w:pPr>
    </w:p>
    <w:p w:rsidR="000E3695" w:rsidRPr="00706BA3" w:rsidRDefault="000E3695" w:rsidP="000E3695">
      <w:pPr>
        <w:pStyle w:val="a5"/>
        <w:ind w:firstLine="709"/>
        <w:jc w:val="both"/>
        <w:rPr>
          <w:rFonts w:cs="Times New Roman"/>
          <w:sz w:val="24"/>
          <w:szCs w:val="24"/>
        </w:rPr>
      </w:pPr>
      <w:r w:rsidRPr="00706BA3">
        <w:rPr>
          <w:rFonts w:cs="Times New Roman"/>
          <w:sz w:val="24"/>
          <w:szCs w:val="24"/>
        </w:rPr>
        <w:t>Ограничения использования земельных участков и окс:</w:t>
      </w:r>
    </w:p>
    <w:p w:rsidR="000E3695" w:rsidRPr="00706BA3" w:rsidRDefault="000E3695" w:rsidP="000E3695">
      <w:pPr>
        <w:ind w:firstLine="709"/>
        <w:jc w:val="both"/>
        <w:rPr>
          <w:sz w:val="24"/>
          <w:szCs w:val="24"/>
        </w:rPr>
      </w:pPr>
      <w:r w:rsidRPr="00706BA3">
        <w:rPr>
          <w:sz w:val="24"/>
          <w:szCs w:val="24"/>
        </w:rPr>
        <w:t>Ограничение по разведению домашнего скота и птицы: свиньи - до 3-х голов, лошади и коровы – до 3-х голов, кролики и нутрии - до 50 голов, птица домашняя - до 100 голов.</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т.п.).</w:t>
      </w:r>
    </w:p>
    <w:p w:rsidR="000E3695" w:rsidRPr="00706BA3" w:rsidRDefault="000E3695" w:rsidP="000E3695">
      <w:pPr>
        <w:ind w:firstLine="709"/>
        <w:jc w:val="both"/>
        <w:rPr>
          <w:sz w:val="24"/>
          <w:szCs w:val="24"/>
        </w:rPr>
      </w:pPr>
    </w:p>
    <w:p w:rsidR="000E3695" w:rsidRPr="00706BA3" w:rsidRDefault="000E3695" w:rsidP="000E3695">
      <w:pPr>
        <w:ind w:firstLine="709"/>
        <w:jc w:val="both"/>
        <w:rPr>
          <w:sz w:val="24"/>
          <w:szCs w:val="24"/>
        </w:rPr>
      </w:pPr>
    </w:p>
    <w:p w:rsidR="000E3695" w:rsidRPr="00706BA3" w:rsidRDefault="000E3695" w:rsidP="007150D9">
      <w:pPr>
        <w:ind w:firstLine="709"/>
        <w:jc w:val="center"/>
        <w:rPr>
          <w:b/>
          <w:sz w:val="24"/>
          <w:szCs w:val="24"/>
        </w:rPr>
      </w:pPr>
      <w:r w:rsidRPr="00706BA3">
        <w:rPr>
          <w:b/>
          <w:sz w:val="24"/>
          <w:szCs w:val="24"/>
        </w:rPr>
        <w:t>Ж – МЗ. Зона застр</w:t>
      </w:r>
      <w:r w:rsidR="007150D9" w:rsidRPr="00706BA3">
        <w:rPr>
          <w:b/>
          <w:sz w:val="24"/>
          <w:szCs w:val="24"/>
        </w:rPr>
        <w:t>ойки малоэтажными жилыми домами</w:t>
      </w:r>
    </w:p>
    <w:p w:rsidR="000E3695" w:rsidRPr="00706BA3" w:rsidRDefault="000E3695" w:rsidP="000E3695">
      <w:pPr>
        <w:ind w:firstLine="709"/>
        <w:jc w:val="both"/>
        <w:rPr>
          <w:sz w:val="24"/>
          <w:szCs w:val="24"/>
        </w:rPr>
      </w:pPr>
    </w:p>
    <w:p w:rsidR="000E3695" w:rsidRPr="00706BA3" w:rsidRDefault="000E3695" w:rsidP="000E3695">
      <w:pPr>
        <w:ind w:firstLine="709"/>
        <w:jc w:val="both"/>
        <w:rPr>
          <w:sz w:val="24"/>
          <w:szCs w:val="24"/>
        </w:rPr>
      </w:pPr>
    </w:p>
    <w:p w:rsidR="000E3695" w:rsidRPr="00706BA3" w:rsidRDefault="000E3695" w:rsidP="000E3695">
      <w:pPr>
        <w:pStyle w:val="Iauiue"/>
        <w:ind w:firstLine="709"/>
        <w:jc w:val="both"/>
        <w:rPr>
          <w:iCs/>
          <w:color w:val="000000"/>
          <w:sz w:val="24"/>
          <w:szCs w:val="24"/>
        </w:rPr>
      </w:pPr>
      <w:r w:rsidRPr="00706BA3">
        <w:rPr>
          <w:iCs/>
          <w:color w:val="000000"/>
          <w:sz w:val="24"/>
          <w:szCs w:val="24"/>
        </w:rPr>
        <w:t>Зона малоэтажной смешанной жилой застройки Ж – МЗ выделена для формирования жилых районов с размещением жилых домов коттеджного типа, блокированных односемейных домов с приквартирными участками, многоквартирных</w:t>
      </w:r>
      <w:r w:rsidRPr="00706BA3">
        <w:rPr>
          <w:sz w:val="24"/>
          <w:szCs w:val="24"/>
        </w:rPr>
        <w:t xml:space="preserve"> малоэтажных жилых</w:t>
      </w:r>
      <w:r w:rsidRPr="00706BA3">
        <w:rPr>
          <w:iCs/>
          <w:color w:val="000000"/>
          <w:sz w:val="24"/>
          <w:szCs w:val="24"/>
        </w:rPr>
        <w:t xml:space="preserve"> домов не выше 3 этажей, с минимально разрешенным набором услуг местного значения. </w:t>
      </w:r>
    </w:p>
    <w:p w:rsidR="000E3695" w:rsidRPr="00706BA3" w:rsidRDefault="000E3695" w:rsidP="000E3695">
      <w:pPr>
        <w:pStyle w:val="Iauiue"/>
        <w:ind w:firstLine="709"/>
        <w:jc w:val="both"/>
        <w:rPr>
          <w:iCs/>
          <w:color w:val="000000"/>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3160AD">
        <w:trPr>
          <w:trHeight w:val="373"/>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4" w:name="sub_1021"/>
            <w:r w:rsidRPr="00706BA3">
              <w:rPr>
                <w:rFonts w:ascii="Times New Roman" w:hAnsi="Times New Roman" w:cs="Times New Roman"/>
              </w:rPr>
              <w:t>Для индивидуального жилищного строительства</w:t>
            </w:r>
            <w:bookmarkEnd w:id="4"/>
          </w:p>
        </w:tc>
        <w:tc>
          <w:tcPr>
            <w:tcW w:w="4536" w:type="dxa"/>
            <w:vAlign w:val="center"/>
            <w:hideMark/>
          </w:tcPr>
          <w:p w:rsidR="000E3695" w:rsidRPr="00706BA3" w:rsidRDefault="00B264E1" w:rsidP="003160AD">
            <w:pPr>
              <w:pStyle w:val="s1"/>
              <w:spacing w:before="0" w:beforeAutospacing="0" w:after="0" w:afterAutospacing="0"/>
              <w:jc w:val="center"/>
            </w:pPr>
            <w:r w:rsidRPr="00706BA3">
              <w:rPr>
                <w:bCs/>
                <w:color w:val="00000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w:t>
            </w:r>
            <w:r w:rsidRPr="00706BA3">
              <w:rPr>
                <w:bCs/>
                <w:color w:val="000000"/>
              </w:rPr>
              <w:lastRenderedPageBreak/>
              <w:t>связанных с их проживанием в таком здании, не предназначенного для раздела на самостоятельные объекты недвижимости);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2.1</w:t>
            </w:r>
          </w:p>
        </w:tc>
      </w:tr>
      <w:tr w:rsidR="000E3695" w:rsidRPr="00706BA3" w:rsidTr="00EC02C5">
        <w:trPr>
          <w:trHeight w:val="515"/>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Малоэтажная многоквартирная жилая застройка</w:t>
            </w:r>
          </w:p>
        </w:tc>
        <w:tc>
          <w:tcPr>
            <w:tcW w:w="4536" w:type="dxa"/>
            <w:vAlign w:val="center"/>
            <w:hideMark/>
          </w:tcPr>
          <w:p w:rsidR="00DA6C08" w:rsidRPr="00706BA3" w:rsidRDefault="00DA6C08" w:rsidP="00DA6C08">
            <w:pPr>
              <w:pStyle w:val="s1"/>
              <w:spacing w:before="0" w:beforeAutospacing="0" w:after="0" w:afterAutospacing="0"/>
              <w:rPr>
                <w:bCs/>
                <w:color w:val="000000"/>
              </w:rPr>
            </w:pPr>
            <w:r w:rsidRPr="00706BA3">
              <w:rPr>
                <w:bCs/>
                <w:color w:val="000000"/>
              </w:rPr>
              <w:t>Размещение малоэтажных многоквартирных домов (многоквартирные дома высотой до 4 этажей, включая мансардный);</w:t>
            </w:r>
          </w:p>
          <w:p w:rsidR="00DA6C08" w:rsidRPr="00706BA3" w:rsidRDefault="00DA6C08" w:rsidP="00DA6C08">
            <w:pPr>
              <w:pStyle w:val="s1"/>
              <w:spacing w:before="0" w:beforeAutospacing="0" w:after="0" w:afterAutospacing="0"/>
              <w:rPr>
                <w:bCs/>
                <w:color w:val="000000"/>
              </w:rPr>
            </w:pPr>
            <w:r w:rsidRPr="00706BA3">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E3695" w:rsidRPr="00706BA3" w:rsidRDefault="000E3695" w:rsidP="00DA6C08">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2.1.1</w:t>
            </w:r>
          </w:p>
        </w:tc>
      </w:tr>
      <w:tr w:rsidR="000E3695" w:rsidRPr="00706BA3" w:rsidTr="00EC02C5">
        <w:trPr>
          <w:trHeight w:val="1312"/>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Блокированная жилая застройка</w:t>
            </w:r>
          </w:p>
          <w:p w:rsidR="000E3695" w:rsidRPr="00706BA3" w:rsidRDefault="000E3695" w:rsidP="00EC02C5">
            <w:pPr>
              <w:jc w:val="center"/>
              <w:rPr>
                <w:sz w:val="24"/>
                <w:szCs w:val="24"/>
              </w:rPr>
            </w:pPr>
          </w:p>
        </w:tc>
        <w:tc>
          <w:tcPr>
            <w:tcW w:w="4536" w:type="dxa"/>
            <w:vAlign w:val="center"/>
            <w:hideMark/>
          </w:tcPr>
          <w:p w:rsidR="00DA6C08" w:rsidRPr="00706BA3" w:rsidRDefault="00DA6C08" w:rsidP="00DA6C08">
            <w:pPr>
              <w:pStyle w:val="s1"/>
              <w:spacing w:before="0" w:beforeAutospacing="0" w:after="0" w:afterAutospacing="0"/>
              <w:rPr>
                <w:bCs/>
                <w:color w:val="000000"/>
              </w:rPr>
            </w:pPr>
            <w:r w:rsidRPr="00706BA3">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DA6C08" w:rsidRPr="00706BA3" w:rsidRDefault="00DA6C08" w:rsidP="00DA6C08">
            <w:pPr>
              <w:pStyle w:val="s1"/>
              <w:spacing w:before="0" w:beforeAutospacing="0" w:after="0" w:afterAutospacing="0"/>
              <w:rPr>
                <w:bCs/>
                <w:color w:val="000000"/>
              </w:rPr>
            </w:pPr>
            <w:r w:rsidRPr="00706BA3">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0E3695" w:rsidRPr="00706BA3" w:rsidRDefault="000E3695" w:rsidP="00DA6C08">
            <w:pPr>
              <w:pStyle w:val="afff2"/>
              <w:jc w:val="center"/>
              <w:rPr>
                <w:rFonts w:ascii="Times New Roman" w:hAnsi="Times New Roman" w:cs="Times New Roman"/>
              </w:rPr>
            </w:pPr>
          </w:p>
        </w:tc>
        <w:tc>
          <w:tcPr>
            <w:tcW w:w="2409" w:type="dxa"/>
            <w:vAlign w:val="center"/>
            <w:hideMark/>
          </w:tcPr>
          <w:p w:rsidR="000E3695" w:rsidRPr="00706BA3" w:rsidRDefault="000E3695" w:rsidP="00EC02C5">
            <w:pPr>
              <w:jc w:val="center"/>
              <w:rPr>
                <w:sz w:val="24"/>
                <w:szCs w:val="24"/>
                <w:lang w:val="en-US"/>
              </w:rPr>
            </w:pPr>
            <w:r w:rsidRPr="00706BA3">
              <w:rPr>
                <w:sz w:val="24"/>
                <w:szCs w:val="24"/>
              </w:rPr>
              <w:t>2.</w:t>
            </w:r>
            <w:r w:rsidRPr="00706BA3">
              <w:rPr>
                <w:sz w:val="24"/>
                <w:szCs w:val="24"/>
                <w:lang w:val="en-US"/>
              </w:rPr>
              <w:t>3</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Магазины</w:t>
            </w:r>
          </w:p>
        </w:tc>
        <w:tc>
          <w:tcPr>
            <w:tcW w:w="4536"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706BA3" w:rsidRDefault="000E3695" w:rsidP="00EC02C5">
            <w:pPr>
              <w:jc w:val="center"/>
              <w:rPr>
                <w:sz w:val="24"/>
                <w:szCs w:val="24"/>
              </w:rPr>
            </w:pPr>
            <w:r w:rsidRPr="00706BA3">
              <w:rPr>
                <w:sz w:val="24"/>
                <w:szCs w:val="24"/>
              </w:rPr>
              <w:t>4.4</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5" w:name="sub_10351"/>
            <w:r w:rsidRPr="00706BA3">
              <w:rPr>
                <w:rFonts w:ascii="Times New Roman" w:hAnsi="Times New Roman" w:cs="Times New Roman"/>
              </w:rPr>
              <w:t>Дошкольное, начальное и среднее общее образование</w:t>
            </w:r>
            <w:bookmarkEnd w:id="5"/>
          </w:p>
        </w:tc>
        <w:tc>
          <w:tcPr>
            <w:tcW w:w="4536" w:type="dxa"/>
            <w:vAlign w:val="center"/>
            <w:hideMark/>
          </w:tcPr>
          <w:p w:rsidR="000E3695" w:rsidRPr="00706BA3" w:rsidRDefault="00DA6C08" w:rsidP="003160AD">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3160AD" w:rsidRPr="00706BA3" w:rsidTr="00DA539E">
        <w:trPr>
          <w:trHeight w:val="2484"/>
          <w:jc w:val="center"/>
        </w:trPr>
        <w:tc>
          <w:tcPr>
            <w:tcW w:w="2689" w:type="dxa"/>
            <w:vAlign w:val="center"/>
            <w:hideMark/>
          </w:tcPr>
          <w:p w:rsidR="003160AD" w:rsidRPr="00706BA3" w:rsidRDefault="003160AD" w:rsidP="00EC02C5">
            <w:pPr>
              <w:pStyle w:val="afff2"/>
              <w:jc w:val="center"/>
              <w:rPr>
                <w:rFonts w:ascii="Times New Roman" w:hAnsi="Times New Roman" w:cs="Times New Roman"/>
              </w:rPr>
            </w:pPr>
          </w:p>
          <w:p w:rsidR="003160AD" w:rsidRPr="00706BA3" w:rsidRDefault="003160AD" w:rsidP="00EC02C5">
            <w:pPr>
              <w:pStyle w:val="afff2"/>
              <w:jc w:val="center"/>
              <w:rPr>
                <w:rFonts w:ascii="Times New Roman" w:hAnsi="Times New Roman" w:cs="Times New Roman"/>
              </w:rPr>
            </w:pPr>
          </w:p>
          <w:p w:rsidR="003160AD" w:rsidRPr="00706BA3" w:rsidRDefault="003160AD" w:rsidP="00DE08C7">
            <w:pPr>
              <w:rPr>
                <w:sz w:val="24"/>
                <w:szCs w:val="24"/>
              </w:rPr>
            </w:pPr>
          </w:p>
        </w:tc>
        <w:tc>
          <w:tcPr>
            <w:tcW w:w="4536" w:type="dxa"/>
            <w:vAlign w:val="center"/>
            <w:hideMark/>
          </w:tcPr>
          <w:p w:rsidR="003160AD" w:rsidRPr="00706BA3" w:rsidRDefault="003160AD" w:rsidP="00DE08C7">
            <w:pPr>
              <w:pStyle w:val="afff2"/>
              <w:jc w:val="center"/>
              <w:rPr>
                <w:rFonts w:ascii="Times New Roman" w:hAnsi="Times New Roman" w:cs="Times New Roman"/>
                <w:bCs/>
                <w:color w:val="000000"/>
                <w:shd w:val="clear" w:color="auto" w:fill="FFFFFF"/>
              </w:rPr>
            </w:pPr>
            <w:r w:rsidRPr="00706BA3">
              <w:rPr>
                <w:rFonts w:ascii="Times New Roman" w:hAnsi="Times New Roman" w:cs="Times New Roman"/>
                <w:bCs/>
                <w:color w:val="000000"/>
                <w:shd w:val="clear" w:color="auto" w:fill="FFFFFF"/>
              </w:rPr>
              <w:t>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w:t>
            </w:r>
          </w:p>
          <w:p w:rsidR="003160AD" w:rsidRPr="00706BA3" w:rsidRDefault="003160AD" w:rsidP="00DA6C08">
            <w:pPr>
              <w:pStyle w:val="afff2"/>
              <w:jc w:val="center"/>
              <w:rPr>
                <w:rFonts w:ascii="Times New Roman" w:hAnsi="Times New Roman" w:cs="Times New Roman"/>
                <w:bCs/>
                <w:color w:val="000000"/>
                <w:shd w:val="clear" w:color="auto" w:fill="FFFFFF"/>
              </w:rPr>
            </w:pPr>
            <w:r w:rsidRPr="00706BA3">
              <w:rPr>
                <w:rFonts w:ascii="Times New Roman" w:hAnsi="Times New Roman" w:cs="Times New Roman"/>
                <w:bCs/>
                <w:color w:val="000000"/>
                <w:shd w:val="clear" w:color="auto" w:fill="FFFFFF"/>
              </w:rPr>
              <w:t>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3160AD" w:rsidRPr="00706BA3" w:rsidRDefault="003160AD" w:rsidP="00EC02C5">
            <w:pPr>
              <w:pStyle w:val="afff2"/>
              <w:jc w:val="center"/>
              <w:rPr>
                <w:rFonts w:ascii="Times New Roman" w:hAnsi="Times New Roman" w:cs="Times New Roman"/>
              </w:rPr>
            </w:pPr>
          </w:p>
        </w:tc>
      </w:tr>
      <w:tr w:rsidR="000E3695" w:rsidRPr="00706BA3" w:rsidTr="00EC02C5">
        <w:trPr>
          <w:trHeight w:val="319"/>
          <w:jc w:val="center"/>
        </w:trPr>
        <w:tc>
          <w:tcPr>
            <w:tcW w:w="2689" w:type="dxa"/>
            <w:vAlign w:val="center"/>
            <w:hideMark/>
          </w:tcPr>
          <w:p w:rsidR="000E3695" w:rsidRPr="00706BA3" w:rsidRDefault="000E3695" w:rsidP="00EC02C5">
            <w:pPr>
              <w:jc w:val="center"/>
              <w:rPr>
                <w:sz w:val="24"/>
                <w:szCs w:val="24"/>
              </w:rPr>
            </w:pPr>
            <w:r w:rsidRPr="00706BA3">
              <w:rPr>
                <w:sz w:val="24"/>
                <w:szCs w:val="24"/>
              </w:rPr>
              <w:t>Здравоохранение</w:t>
            </w:r>
          </w:p>
        </w:tc>
        <w:tc>
          <w:tcPr>
            <w:tcW w:w="4536"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p w:rsidR="00D04716" w:rsidRPr="00706BA3" w:rsidRDefault="00D04716" w:rsidP="00AF50F3">
            <w:pPr>
              <w:rPr>
                <w:sz w:val="24"/>
                <w:szCs w:val="24"/>
              </w:rPr>
            </w:pPr>
          </w:p>
        </w:tc>
        <w:tc>
          <w:tcPr>
            <w:tcW w:w="2409" w:type="dxa"/>
            <w:vAlign w:val="center"/>
            <w:hideMark/>
          </w:tcPr>
          <w:p w:rsidR="000E3695" w:rsidRPr="00706BA3" w:rsidRDefault="000E3695" w:rsidP="00EC02C5">
            <w:pPr>
              <w:jc w:val="center"/>
              <w:rPr>
                <w:sz w:val="24"/>
                <w:szCs w:val="24"/>
              </w:rPr>
            </w:pPr>
            <w:r w:rsidRPr="00706BA3">
              <w:rPr>
                <w:sz w:val="24"/>
                <w:szCs w:val="24"/>
              </w:rPr>
              <w:t>3.4</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Общественное питание</w:t>
            </w:r>
          </w:p>
        </w:tc>
        <w:tc>
          <w:tcPr>
            <w:tcW w:w="4536"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D04716" w:rsidRPr="00706BA3" w:rsidRDefault="00D04716" w:rsidP="00AF50F3">
            <w:pPr>
              <w:rPr>
                <w:sz w:val="24"/>
                <w:szCs w:val="24"/>
              </w:rPr>
            </w:pPr>
          </w:p>
        </w:tc>
        <w:tc>
          <w:tcPr>
            <w:tcW w:w="2409" w:type="dxa"/>
            <w:vAlign w:val="center"/>
            <w:hideMark/>
          </w:tcPr>
          <w:p w:rsidR="000E3695" w:rsidRPr="00706BA3" w:rsidRDefault="000E3695" w:rsidP="00EC02C5">
            <w:pPr>
              <w:jc w:val="center"/>
              <w:rPr>
                <w:sz w:val="24"/>
                <w:szCs w:val="24"/>
              </w:rPr>
            </w:pPr>
            <w:r w:rsidRPr="00706BA3">
              <w:rPr>
                <w:sz w:val="24"/>
                <w:szCs w:val="24"/>
              </w:rPr>
              <w:t>4.6</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Бытовое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D04716" w:rsidRPr="00706BA3" w:rsidRDefault="00D04716" w:rsidP="00D04716">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C02C5">
        <w:trPr>
          <w:jc w:val="center"/>
        </w:trPr>
        <w:tc>
          <w:tcPr>
            <w:tcW w:w="9634" w:type="dxa"/>
            <w:gridSpan w:val="3"/>
            <w:vAlign w:val="center"/>
            <w:hideMark/>
          </w:tcPr>
          <w:p w:rsidR="00DE08C7" w:rsidRPr="00706BA3" w:rsidRDefault="000E3695" w:rsidP="00984D3B">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AF50F3" w:rsidRPr="00706BA3" w:rsidTr="00030EEC">
        <w:trPr>
          <w:trHeight w:val="4140"/>
          <w:jc w:val="center"/>
        </w:trPr>
        <w:tc>
          <w:tcPr>
            <w:tcW w:w="2689" w:type="dxa"/>
            <w:vAlign w:val="center"/>
            <w:hideMark/>
          </w:tcPr>
          <w:p w:rsidR="00AF50F3" w:rsidRPr="00706BA3" w:rsidRDefault="00AF50F3" w:rsidP="00EC02C5">
            <w:pPr>
              <w:jc w:val="center"/>
              <w:rPr>
                <w:sz w:val="24"/>
                <w:szCs w:val="24"/>
              </w:rPr>
            </w:pPr>
            <w:r w:rsidRPr="00706BA3">
              <w:rPr>
                <w:color w:val="22272F"/>
                <w:sz w:val="24"/>
                <w:szCs w:val="24"/>
                <w:shd w:val="clear" w:color="auto" w:fill="FFFFFF"/>
              </w:rPr>
              <w:t>Предоставление коммунальных услуг</w:t>
            </w:r>
          </w:p>
          <w:p w:rsidR="00AF50F3" w:rsidRPr="00706BA3" w:rsidRDefault="00AF50F3" w:rsidP="00EC02C5">
            <w:pPr>
              <w:jc w:val="center"/>
              <w:rPr>
                <w:color w:val="22272F"/>
                <w:sz w:val="24"/>
                <w:szCs w:val="24"/>
                <w:shd w:val="clear" w:color="auto" w:fill="FFFFFF"/>
              </w:rPr>
            </w:pPr>
          </w:p>
          <w:p w:rsidR="00AF50F3" w:rsidRPr="00706BA3" w:rsidRDefault="00AF50F3" w:rsidP="00EC02C5">
            <w:pPr>
              <w:jc w:val="center"/>
              <w:rPr>
                <w:sz w:val="24"/>
                <w:szCs w:val="24"/>
              </w:rPr>
            </w:pPr>
          </w:p>
        </w:tc>
        <w:tc>
          <w:tcPr>
            <w:tcW w:w="4536" w:type="dxa"/>
            <w:vAlign w:val="center"/>
            <w:hideMark/>
          </w:tcPr>
          <w:p w:rsidR="00AF50F3" w:rsidRPr="00706BA3" w:rsidRDefault="00AF50F3" w:rsidP="00BA105F">
            <w:pPr>
              <w:jc w:val="center"/>
              <w:rPr>
                <w:bCs/>
                <w:color w:val="000000"/>
                <w:sz w:val="24"/>
                <w:szCs w:val="24"/>
                <w:shd w:val="clear" w:color="auto" w:fill="FFFFFF"/>
              </w:rPr>
            </w:pPr>
          </w:p>
          <w:p w:rsidR="00AF50F3" w:rsidRPr="00706BA3" w:rsidRDefault="00AF50F3" w:rsidP="003160AD">
            <w:pPr>
              <w:jc w:val="center"/>
              <w:rPr>
                <w:sz w:val="24"/>
                <w:szCs w:val="24"/>
              </w:rPr>
            </w:pPr>
            <w:r w:rsidRPr="00706BA3">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w:t>
            </w:r>
          </w:p>
          <w:p w:rsidR="00AF50F3" w:rsidRPr="00706BA3" w:rsidRDefault="00AF50F3" w:rsidP="00BA105F">
            <w:pPr>
              <w:jc w:val="center"/>
              <w:rPr>
                <w:bCs/>
                <w:color w:val="000000"/>
                <w:sz w:val="24"/>
                <w:szCs w:val="24"/>
                <w:shd w:val="clear" w:color="auto" w:fill="FFFFFF"/>
              </w:rPr>
            </w:pPr>
            <w:r w:rsidRPr="00706BA3">
              <w:rPr>
                <w:bCs/>
                <w:color w:val="000000"/>
                <w:sz w:val="24"/>
                <w:szCs w:val="24"/>
                <w:shd w:val="clear" w:color="auto" w:fill="FFFFFF"/>
              </w:rPr>
              <w:t>мастерских для обслуживания уборочной и аварийной техники, сооружений, необходимых для сбора и плавки снега)</w:t>
            </w:r>
          </w:p>
          <w:p w:rsidR="00AF50F3" w:rsidRPr="00706BA3" w:rsidRDefault="00AF50F3" w:rsidP="00BA105F">
            <w:pPr>
              <w:jc w:val="center"/>
              <w:rPr>
                <w:sz w:val="24"/>
                <w:szCs w:val="24"/>
              </w:rPr>
            </w:pPr>
          </w:p>
        </w:tc>
        <w:tc>
          <w:tcPr>
            <w:tcW w:w="2409" w:type="dxa"/>
            <w:vAlign w:val="center"/>
            <w:hideMark/>
          </w:tcPr>
          <w:p w:rsidR="00AF50F3" w:rsidRPr="00706BA3" w:rsidRDefault="00AF50F3" w:rsidP="00EC02C5">
            <w:pPr>
              <w:jc w:val="center"/>
              <w:rPr>
                <w:sz w:val="24"/>
                <w:szCs w:val="24"/>
              </w:rPr>
            </w:pPr>
            <w:r w:rsidRPr="00706BA3">
              <w:rPr>
                <w:sz w:val="24"/>
                <w:szCs w:val="24"/>
              </w:rPr>
              <w:t>3.1.1</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Ведение садоводства</w:t>
            </w:r>
          </w:p>
        </w:tc>
        <w:tc>
          <w:tcPr>
            <w:tcW w:w="4536" w:type="dxa"/>
            <w:vAlign w:val="center"/>
            <w:hideMark/>
          </w:tcPr>
          <w:p w:rsidR="000E3695" w:rsidRPr="00706BA3" w:rsidRDefault="00BA105F" w:rsidP="00BA105F">
            <w:pPr>
              <w:pStyle w:val="afff2"/>
              <w:jc w:val="center"/>
              <w:rPr>
                <w:rFonts w:ascii="Times New Roman" w:hAnsi="Times New Roman" w:cs="Times New Roman"/>
              </w:rPr>
            </w:pPr>
            <w:r w:rsidRPr="00706BA3">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6" w:anchor="block_1021" w:history="1">
              <w:r w:rsidRPr="00706BA3">
                <w:rPr>
                  <w:rStyle w:val="aff7"/>
                  <w:rFonts w:ascii="Times New Roman" w:hAnsi="Times New Roman" w:cs="Times New Roman"/>
                  <w:bCs/>
                  <w:color w:val="auto"/>
                  <w:u w:val="none"/>
                </w:rPr>
                <w:t>кодом 2.1</w:t>
              </w:r>
            </w:hyperlink>
            <w:r w:rsidRPr="00706BA3">
              <w:rPr>
                <w:rFonts w:ascii="Times New Roman" w:hAnsi="Times New Roman" w:cs="Times New Roman"/>
                <w:bCs/>
                <w:shd w:val="clear" w:color="auto" w:fill="FFFFFF"/>
              </w:rPr>
              <w:t>, хозяйственных построек и гаражей</w:t>
            </w:r>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13.2</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BA105F" w:rsidRPr="00706BA3" w:rsidRDefault="00BA105F" w:rsidP="00BA105F">
            <w:pPr>
              <w:pStyle w:val="s1"/>
              <w:spacing w:before="0" w:beforeAutospacing="0" w:after="0" w:afterAutospacing="0"/>
              <w:rPr>
                <w:bCs/>
              </w:rPr>
            </w:pPr>
            <w:r w:rsidRPr="00706BA3">
              <w:rPr>
                <w:bCs/>
              </w:rPr>
              <w:t>Земельные участки общего пользования.</w:t>
            </w:r>
          </w:p>
          <w:p w:rsidR="00BA105F" w:rsidRPr="00706BA3" w:rsidRDefault="00BA105F" w:rsidP="00BA105F">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17" w:anchor="block_11201" w:history="1">
              <w:r w:rsidRPr="00706BA3">
                <w:rPr>
                  <w:rStyle w:val="aff7"/>
                  <w:bCs/>
                  <w:color w:val="auto"/>
                  <w:u w:val="none"/>
                </w:rPr>
                <w:t>кодами 12.0.1 - 12.0.2</w:t>
              </w:r>
            </w:hyperlink>
          </w:p>
          <w:p w:rsidR="000E3695" w:rsidRPr="00706BA3" w:rsidRDefault="000E3695" w:rsidP="00BA105F">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DE08C7" w:rsidRPr="00706BA3" w:rsidTr="00984D3B">
        <w:trPr>
          <w:trHeight w:val="3864"/>
          <w:jc w:val="center"/>
        </w:trPr>
        <w:tc>
          <w:tcPr>
            <w:tcW w:w="2689" w:type="dxa"/>
            <w:vAlign w:val="center"/>
            <w:hideMark/>
          </w:tcPr>
          <w:p w:rsidR="00DE08C7" w:rsidRPr="00706BA3" w:rsidRDefault="00DE08C7"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p w:rsidR="00DE08C7" w:rsidRPr="00706BA3" w:rsidRDefault="00DE08C7" w:rsidP="00EC02C5">
            <w:pPr>
              <w:pStyle w:val="afff2"/>
              <w:jc w:val="center"/>
              <w:rPr>
                <w:rFonts w:ascii="Times New Roman" w:hAnsi="Times New Roman" w:cs="Times New Roman"/>
              </w:rPr>
            </w:pPr>
          </w:p>
          <w:p w:rsidR="00DE08C7" w:rsidRPr="00706BA3" w:rsidRDefault="00DE08C7" w:rsidP="000E3695">
            <w:pPr>
              <w:rPr>
                <w:sz w:val="24"/>
                <w:szCs w:val="24"/>
              </w:rPr>
            </w:pPr>
          </w:p>
        </w:tc>
        <w:tc>
          <w:tcPr>
            <w:tcW w:w="4536" w:type="dxa"/>
            <w:vAlign w:val="center"/>
            <w:hideMark/>
          </w:tcPr>
          <w:p w:rsidR="00DE08C7" w:rsidRPr="00706BA3" w:rsidRDefault="00DE08C7" w:rsidP="004F594A">
            <w:pPr>
              <w:pStyle w:val="afff2"/>
              <w:jc w:val="center"/>
              <w:rPr>
                <w:rFonts w:ascii="Times New Roman" w:hAnsi="Times New Roman" w:cs="Times New Roman"/>
              </w:rPr>
            </w:pPr>
            <w:r w:rsidRPr="00706BA3">
              <w:rPr>
                <w:rFonts w:ascii="Times New Roman" w:hAnsi="Times New Roman" w:cs="Times New Roman"/>
              </w:rPr>
              <w:t xml:space="preserve">Сохранение и изучение объектов культурного наследия народов Российской Федерации (памятников </w:t>
            </w:r>
          </w:p>
          <w:p w:rsidR="00DE08C7" w:rsidRPr="00706BA3" w:rsidRDefault="00DE08C7" w:rsidP="00EC02C5">
            <w:pPr>
              <w:pStyle w:val="afff2"/>
              <w:jc w:val="center"/>
              <w:rPr>
                <w:rFonts w:ascii="Times New Roman" w:hAnsi="Times New Roman" w:cs="Times New Roman"/>
              </w:rPr>
            </w:pPr>
            <w:r w:rsidRPr="00706BA3">
              <w:rPr>
                <w:rFonts w:ascii="Times New Roman" w:hAnsi="Times New Roman" w:cs="Times New Roman"/>
              </w:rPr>
              <w:t>объектов археологического истории и культуры), в том числе: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DE08C7" w:rsidRPr="00706BA3" w:rsidRDefault="00DE08C7"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C02C5">
        <w:trPr>
          <w:jc w:val="center"/>
        </w:trPr>
        <w:tc>
          <w:tcPr>
            <w:tcW w:w="9634" w:type="dxa"/>
            <w:gridSpan w:val="3"/>
            <w:vAlign w:val="center"/>
            <w:hideMark/>
          </w:tcPr>
          <w:p w:rsidR="001C0D4F" w:rsidRPr="00706BA3" w:rsidRDefault="000E3695" w:rsidP="00AF50F3">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tc>
        <w:tc>
          <w:tcPr>
            <w:tcW w:w="4536" w:type="dxa"/>
            <w:vAlign w:val="center"/>
            <w:hideMark/>
          </w:tcPr>
          <w:p w:rsidR="003160AD" w:rsidRPr="00706BA3" w:rsidRDefault="00BA105F" w:rsidP="00BA105F">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8" w:anchor="block_1321" w:history="1">
              <w:r w:rsidRPr="00706BA3">
                <w:rPr>
                  <w:rStyle w:val="aff7"/>
                  <w:rFonts w:ascii="Times New Roman" w:hAnsi="Times New Roman" w:cs="Times New Roman"/>
                  <w:bCs/>
                  <w:color w:val="auto"/>
                  <w:u w:val="none"/>
                </w:rPr>
                <w:t>кодами 3.2.1 - 3.2.4</w:t>
              </w:r>
            </w:hyperlink>
          </w:p>
          <w:p w:rsidR="00DF052C" w:rsidRPr="00706BA3" w:rsidRDefault="00DF052C" w:rsidP="003160AD">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3.2</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Дошкольное, начальное и среднее общее образование</w:t>
            </w:r>
          </w:p>
        </w:tc>
        <w:tc>
          <w:tcPr>
            <w:tcW w:w="4536" w:type="dxa"/>
            <w:vAlign w:val="center"/>
            <w:hideMark/>
          </w:tcPr>
          <w:p w:rsidR="000E3695" w:rsidRPr="00706BA3" w:rsidRDefault="00BA105F" w:rsidP="00BA105F">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706BA3">
              <w:rPr>
                <w:rFonts w:ascii="Times New Roman" w:hAnsi="Times New Roman" w:cs="Times New Roman"/>
                <w:bCs/>
                <w:color w:val="000000"/>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Амбулаторно-поликлиническое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3.4.1</w:t>
            </w:r>
          </w:p>
        </w:tc>
      </w:tr>
      <w:tr w:rsidR="00D04716" w:rsidRPr="00706BA3" w:rsidTr="00BA105F">
        <w:trPr>
          <w:trHeight w:val="2216"/>
          <w:jc w:val="center"/>
        </w:trPr>
        <w:tc>
          <w:tcPr>
            <w:tcW w:w="2689" w:type="dxa"/>
            <w:vAlign w:val="center"/>
            <w:hideMark/>
          </w:tcPr>
          <w:p w:rsidR="00D04716" w:rsidRPr="00706BA3" w:rsidRDefault="00D04716" w:rsidP="00EC02C5">
            <w:pPr>
              <w:pStyle w:val="afff2"/>
              <w:jc w:val="center"/>
              <w:rPr>
                <w:rFonts w:ascii="Times New Roman" w:hAnsi="Times New Roman" w:cs="Times New Roman"/>
              </w:rPr>
            </w:pPr>
            <w:r w:rsidRPr="00706BA3">
              <w:rPr>
                <w:rFonts w:ascii="Times New Roman" w:hAnsi="Times New Roman" w:cs="Times New Roman"/>
              </w:rPr>
              <w:t>Религиозное использование</w:t>
            </w:r>
          </w:p>
          <w:p w:rsidR="00D04716" w:rsidRPr="00706BA3" w:rsidRDefault="00D04716" w:rsidP="00EC02C5">
            <w:pPr>
              <w:pStyle w:val="afff2"/>
              <w:jc w:val="center"/>
              <w:rPr>
                <w:rFonts w:ascii="Times New Roman" w:hAnsi="Times New Roman" w:cs="Times New Roman"/>
              </w:rPr>
            </w:pPr>
          </w:p>
          <w:p w:rsidR="00D04716" w:rsidRPr="00706BA3" w:rsidRDefault="00D04716" w:rsidP="004F594A">
            <w:pPr>
              <w:rPr>
                <w:sz w:val="24"/>
                <w:szCs w:val="24"/>
              </w:rPr>
            </w:pPr>
          </w:p>
        </w:tc>
        <w:tc>
          <w:tcPr>
            <w:tcW w:w="4536" w:type="dxa"/>
            <w:vAlign w:val="center"/>
            <w:hideMark/>
          </w:tcPr>
          <w:p w:rsidR="00D04716" w:rsidRPr="00706BA3" w:rsidRDefault="00BA105F" w:rsidP="00BA105F">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9" w:anchor="block_1371" w:history="1">
              <w:r w:rsidRPr="00706BA3">
                <w:rPr>
                  <w:rStyle w:val="aff7"/>
                  <w:rFonts w:ascii="Times New Roman" w:hAnsi="Times New Roman" w:cs="Times New Roman"/>
                  <w:bCs/>
                  <w:color w:val="auto"/>
                  <w:u w:val="none"/>
                </w:rPr>
                <w:t>кодами 3.7.1-3.7.2</w:t>
              </w:r>
            </w:hyperlink>
            <w:r w:rsidRPr="00706BA3">
              <w:rPr>
                <w:rFonts w:ascii="Times New Roman" w:hAnsi="Times New Roman" w:cs="Times New Roman"/>
                <w:bCs/>
              </w:rPr>
              <w:br/>
            </w:r>
          </w:p>
        </w:tc>
        <w:tc>
          <w:tcPr>
            <w:tcW w:w="2409" w:type="dxa"/>
            <w:vAlign w:val="center"/>
            <w:hideMark/>
          </w:tcPr>
          <w:p w:rsidR="00D04716" w:rsidRPr="00706BA3" w:rsidRDefault="00D04716" w:rsidP="00EC02C5">
            <w:pPr>
              <w:pStyle w:val="afff2"/>
              <w:jc w:val="center"/>
              <w:rPr>
                <w:rFonts w:ascii="Times New Roman" w:hAnsi="Times New Roman" w:cs="Times New Roman"/>
              </w:rPr>
            </w:pPr>
            <w:r w:rsidRPr="00706BA3">
              <w:rPr>
                <w:rFonts w:ascii="Times New Roman" w:hAnsi="Times New Roman" w:cs="Times New Roman"/>
              </w:rPr>
              <w:t>3.7</w:t>
            </w:r>
          </w:p>
        </w:tc>
      </w:tr>
    </w:tbl>
    <w:p w:rsidR="000E3695" w:rsidRPr="00706BA3" w:rsidRDefault="000E3695" w:rsidP="000E3695">
      <w:pPr>
        <w:pStyle w:val="nienie"/>
        <w:keepLines w:val="0"/>
        <w:numPr>
          <w:ilvl w:val="0"/>
          <w:numId w:val="0"/>
        </w:numPr>
        <w:tabs>
          <w:tab w:val="left" w:pos="1069"/>
        </w:tabs>
        <w:ind w:left="283" w:hanging="283"/>
        <w:rPr>
          <w:rFonts w:ascii="Times New Roman" w:hAnsi="Times New Roman" w:cs="Times New Roman"/>
        </w:rPr>
      </w:pPr>
      <w:r w:rsidRPr="00706BA3">
        <w:rPr>
          <w:rFonts w:ascii="Times New Roman" w:hAnsi="Times New Roman" w:cs="Times New Roman"/>
        </w:rPr>
        <w:tab/>
      </w:r>
    </w:p>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ind w:firstLine="709"/>
        <w:jc w:val="both"/>
        <w:rPr>
          <w:sz w:val="24"/>
          <w:szCs w:val="24"/>
        </w:rPr>
      </w:pPr>
    </w:p>
    <w:p w:rsidR="000E3695" w:rsidRPr="00706BA3" w:rsidRDefault="000E3695" w:rsidP="000E3695">
      <w:pPr>
        <w:ind w:firstLine="709"/>
        <w:jc w:val="both"/>
        <w:rPr>
          <w:sz w:val="24"/>
          <w:szCs w:val="24"/>
        </w:rPr>
      </w:pPr>
      <w:r w:rsidRPr="00706BA3">
        <w:rPr>
          <w:sz w:val="24"/>
          <w:szCs w:val="24"/>
        </w:rPr>
        <w:t>1) минимальная (максимальная) площадь земельных участков:</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 отдельно стоящие жилые дома коттеджного типа на одну семью в 1-3 этажа –  400 - 5000 кв. м;</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 блокированные жилые дома не выше 3 этажей – 400 - 5000 кв. м;</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 xml:space="preserve">- многоквартирные малоэтажные жилые дома не выше 3 этажей – </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800-5000 кв.м;</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 xml:space="preserve">               - многоквартирные среднеэтажные жилые дома 4 - 5 этажей – </w:t>
      </w:r>
    </w:p>
    <w:p w:rsidR="000E3695" w:rsidRPr="00706BA3" w:rsidRDefault="000E3695" w:rsidP="000E3695">
      <w:pPr>
        <w:pStyle w:val="nienie"/>
        <w:keepLines w:val="0"/>
        <w:numPr>
          <w:ilvl w:val="0"/>
          <w:numId w:val="0"/>
        </w:numPr>
        <w:ind w:firstLine="709"/>
        <w:rPr>
          <w:rFonts w:ascii="Times New Roman" w:hAnsi="Times New Roman" w:cs="Times New Roman"/>
        </w:rPr>
      </w:pPr>
      <w:r w:rsidRPr="00706BA3">
        <w:rPr>
          <w:rFonts w:ascii="Times New Roman" w:hAnsi="Times New Roman" w:cs="Times New Roman"/>
        </w:rPr>
        <w:t>800-5000 кв.м;</w:t>
      </w:r>
    </w:p>
    <w:p w:rsidR="000E3695" w:rsidRPr="00706BA3" w:rsidRDefault="000E3695" w:rsidP="000E3695">
      <w:pPr>
        <w:ind w:firstLine="709"/>
        <w:jc w:val="both"/>
        <w:rPr>
          <w:sz w:val="24"/>
          <w:szCs w:val="24"/>
        </w:rPr>
      </w:pPr>
      <w:r w:rsidRPr="00706BA3">
        <w:rPr>
          <w:sz w:val="24"/>
          <w:szCs w:val="24"/>
        </w:rPr>
        <w:t xml:space="preserve">               - для объектов торговли и обслуживания– 400 - 2500 кв. м;</w:t>
      </w:r>
    </w:p>
    <w:p w:rsidR="000E3695" w:rsidRPr="00706BA3" w:rsidRDefault="000E3695" w:rsidP="000E3695">
      <w:pPr>
        <w:ind w:firstLine="709"/>
        <w:jc w:val="both"/>
        <w:rPr>
          <w:sz w:val="24"/>
          <w:szCs w:val="24"/>
        </w:rPr>
      </w:pPr>
      <w:r w:rsidRPr="00706BA3">
        <w:rPr>
          <w:sz w:val="24"/>
          <w:szCs w:val="24"/>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706BA3">
          <w:rPr>
            <w:sz w:val="24"/>
            <w:szCs w:val="24"/>
          </w:rPr>
          <w:t>32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0E3695" w:rsidRPr="00706BA3" w:rsidRDefault="000E3695" w:rsidP="000E3695">
      <w:pPr>
        <w:ind w:firstLine="709"/>
        <w:jc w:val="both"/>
        <w:rPr>
          <w:sz w:val="24"/>
          <w:szCs w:val="24"/>
        </w:rPr>
      </w:pPr>
      <w:r w:rsidRPr="00706BA3">
        <w:rPr>
          <w:sz w:val="24"/>
          <w:szCs w:val="24"/>
        </w:rPr>
        <w:t xml:space="preserve">4) максимальная высота зданий - </w:t>
      </w:r>
      <w:smartTag w:uri="urn:schemas-microsoft-com:office:smarttags" w:element="metricconverter">
        <w:smartTagPr>
          <w:attr w:name="ProductID" w:val="12 м"/>
        </w:smartTagPr>
        <w:r w:rsidRPr="00706BA3">
          <w:rPr>
            <w:sz w:val="24"/>
            <w:szCs w:val="24"/>
          </w:rPr>
          <w:t>12 м</w:t>
        </w:r>
      </w:smartTag>
      <w:r w:rsidRPr="00706BA3">
        <w:rPr>
          <w:sz w:val="24"/>
          <w:szCs w:val="24"/>
        </w:rPr>
        <w:t xml:space="preserve"> (основные виды разрешенного использования недвижимости), - </w:t>
      </w:r>
      <w:smartTag w:uri="urn:schemas-microsoft-com:office:smarttags" w:element="metricconverter">
        <w:smartTagPr>
          <w:attr w:name="ProductID" w:val="18 м"/>
        </w:smartTagPr>
        <w:r w:rsidRPr="00706BA3">
          <w:rPr>
            <w:sz w:val="24"/>
            <w:szCs w:val="24"/>
          </w:rPr>
          <w:t>18 м</w:t>
        </w:r>
      </w:smartTag>
      <w:r w:rsidRPr="00706BA3">
        <w:rPr>
          <w:sz w:val="24"/>
          <w:szCs w:val="24"/>
        </w:rPr>
        <w:t xml:space="preserve"> (условно разрешенные виды использования);</w:t>
      </w:r>
    </w:p>
    <w:p w:rsidR="000E3695" w:rsidRPr="00706BA3" w:rsidRDefault="000E3695" w:rsidP="000E3695">
      <w:pPr>
        <w:ind w:firstLine="709"/>
        <w:jc w:val="both"/>
        <w:rPr>
          <w:sz w:val="24"/>
          <w:szCs w:val="24"/>
        </w:rPr>
      </w:pPr>
      <w:r w:rsidRPr="00706BA3">
        <w:rPr>
          <w:sz w:val="24"/>
          <w:szCs w:val="24"/>
        </w:rPr>
        <w:t>5) максимальный процент застройки участка - 60%;</w:t>
      </w:r>
    </w:p>
    <w:p w:rsidR="00FD64B2" w:rsidRPr="00706BA3" w:rsidRDefault="00FD64B2" w:rsidP="00FD64B2">
      <w:pPr>
        <w:ind w:firstLine="709"/>
        <w:jc w:val="both"/>
        <w:rPr>
          <w:sz w:val="24"/>
          <w:szCs w:val="24"/>
        </w:rPr>
      </w:pPr>
      <w:r w:rsidRPr="00706BA3">
        <w:rPr>
          <w:sz w:val="24"/>
          <w:szCs w:val="24"/>
        </w:rPr>
        <w:t>6) минимальный</w:t>
      </w:r>
      <w:r w:rsidR="006D1501">
        <w:rPr>
          <w:sz w:val="24"/>
          <w:szCs w:val="24"/>
        </w:rPr>
        <w:t xml:space="preserve"> </w:t>
      </w:r>
      <w:r w:rsidRPr="00706BA3">
        <w:rPr>
          <w:sz w:val="24"/>
          <w:szCs w:val="24"/>
        </w:rPr>
        <w:t>отступ</w:t>
      </w:r>
      <w:r w:rsidR="006D1501" w:rsidRPr="006D1501">
        <w:rPr>
          <w:sz w:val="24"/>
          <w:szCs w:val="24"/>
        </w:rPr>
        <w:t xml:space="preserve"> </w:t>
      </w:r>
      <w:r w:rsidR="006D1501">
        <w:rPr>
          <w:sz w:val="24"/>
          <w:szCs w:val="24"/>
        </w:rPr>
        <w:t>жилых</w:t>
      </w:r>
      <w:r w:rsidRPr="00706BA3">
        <w:rPr>
          <w:sz w:val="24"/>
          <w:szCs w:val="24"/>
        </w:rPr>
        <w:t xml:space="preserve"> строений от фасадной границы земельного участка не менее чем на -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FD64B2" w:rsidRPr="00706BA3" w:rsidRDefault="00FD64B2" w:rsidP="00FD64B2">
      <w:pPr>
        <w:ind w:firstLine="709"/>
        <w:jc w:val="both"/>
        <w:rPr>
          <w:sz w:val="24"/>
          <w:szCs w:val="24"/>
        </w:rPr>
      </w:pPr>
      <w:r w:rsidRPr="00706BA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706BA3">
          <w:rPr>
            <w:sz w:val="24"/>
            <w:szCs w:val="24"/>
          </w:rPr>
          <w:t>5 м</w:t>
        </w:r>
      </w:smartTag>
      <w:r w:rsidRPr="00706BA3">
        <w:rPr>
          <w:sz w:val="24"/>
          <w:szCs w:val="24"/>
        </w:rPr>
        <w:t>.</w:t>
      </w:r>
    </w:p>
    <w:p w:rsidR="005332E6" w:rsidRPr="00706BA3" w:rsidRDefault="00DF052C" w:rsidP="005332E6">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5332E6" w:rsidRPr="00706BA3">
        <w:rPr>
          <w:rFonts w:cs="Times New Roman"/>
          <w:color w:val="000000" w:themeColor="text1"/>
          <w:sz w:val="24"/>
          <w:szCs w:val="24"/>
        </w:rPr>
        <w:t>процент застройки подземной части земельного участка не регламентируется;</w:t>
      </w:r>
    </w:p>
    <w:p w:rsidR="00456D55" w:rsidRPr="00706BA3" w:rsidRDefault="00DF052C"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456D55" w:rsidRPr="00706BA3">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706BA3">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00456D55" w:rsidRPr="00706BA3">
        <w:rPr>
          <w:rFonts w:cs="Times New Roman"/>
          <w:color w:val="000000" w:themeColor="text1"/>
          <w:sz w:val="24"/>
          <w:szCs w:val="24"/>
        </w:rPr>
        <w:t>;</w:t>
      </w:r>
    </w:p>
    <w:p w:rsidR="005332E6" w:rsidRPr="00706BA3" w:rsidRDefault="00DF052C" w:rsidP="005332E6">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5332E6" w:rsidRPr="00706BA3">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5332E6" w:rsidRPr="00706BA3"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5332E6" w:rsidRPr="00706BA3" w:rsidRDefault="005332E6"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lastRenderedPageBreak/>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5332E6" w:rsidRPr="00706BA3" w:rsidRDefault="005332E6"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5332E6" w:rsidRPr="00706BA3" w:rsidRDefault="005332E6"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5332E6" w:rsidRPr="00706BA3" w:rsidRDefault="005332E6"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Максимальный коэффициент использования территории</w:t>
            </w:r>
          </w:p>
        </w:tc>
      </w:tr>
      <w:tr w:rsidR="005332E6"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5332E6" w:rsidRPr="00706BA3" w:rsidRDefault="005332E6" w:rsidP="00DA539E">
            <w:pPr>
              <w:pStyle w:val="a5"/>
              <w:tabs>
                <w:tab w:val="left" w:pos="709"/>
              </w:tabs>
              <w:jc w:val="both"/>
              <w:rPr>
                <w:rFonts w:cs="Times New Roman"/>
                <w:color w:val="000000" w:themeColor="text1"/>
                <w:sz w:val="24"/>
                <w:szCs w:val="24"/>
              </w:rPr>
            </w:pPr>
            <w:r w:rsidRPr="00706BA3">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5332E6" w:rsidRPr="00706BA3" w:rsidRDefault="005332E6" w:rsidP="00DA539E">
            <w:pPr>
              <w:rPr>
                <w:color w:val="000000" w:themeColor="text1"/>
                <w:sz w:val="24"/>
                <w:szCs w:val="24"/>
              </w:rPr>
            </w:pPr>
            <w:r w:rsidRPr="00706BA3">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5332E6" w:rsidRPr="00706BA3" w:rsidRDefault="005332E6" w:rsidP="00DA539E">
            <w:pPr>
              <w:rPr>
                <w:color w:val="000000" w:themeColor="text1"/>
                <w:sz w:val="24"/>
                <w:szCs w:val="24"/>
              </w:rPr>
            </w:pPr>
            <w:r w:rsidRPr="00706BA3">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5332E6" w:rsidRPr="00706BA3" w:rsidRDefault="005332E6" w:rsidP="00DA539E">
            <w:pPr>
              <w:rPr>
                <w:color w:val="000000" w:themeColor="text1"/>
                <w:sz w:val="24"/>
                <w:szCs w:val="24"/>
              </w:rPr>
            </w:pPr>
            <w:r w:rsidRPr="00706BA3">
              <w:rPr>
                <w:color w:val="000000" w:themeColor="text1"/>
                <w:sz w:val="24"/>
                <w:szCs w:val="24"/>
              </w:rPr>
              <w:t>0,8</w:t>
            </w:r>
          </w:p>
        </w:tc>
      </w:tr>
      <w:tr w:rsidR="00B26E7E"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706BA3" w:rsidRDefault="00B26E7E" w:rsidP="00DA539E">
            <w:pPr>
              <w:pStyle w:val="a5"/>
              <w:tabs>
                <w:tab w:val="left" w:pos="709"/>
              </w:tabs>
              <w:rPr>
                <w:rFonts w:cs="Times New Roman"/>
                <w:color w:val="000000" w:themeColor="text1"/>
                <w:sz w:val="24"/>
                <w:szCs w:val="24"/>
              </w:rPr>
            </w:pPr>
            <w:r w:rsidRPr="00706BA3">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706BA3" w:rsidRDefault="00B26E7E" w:rsidP="00DA539E">
            <w:pPr>
              <w:rPr>
                <w:color w:val="000000" w:themeColor="text1"/>
                <w:sz w:val="24"/>
                <w:szCs w:val="24"/>
              </w:rPr>
            </w:pPr>
            <w:r w:rsidRPr="00706BA3">
              <w:rPr>
                <w:color w:val="000000" w:themeColor="text1"/>
                <w:sz w:val="24"/>
                <w:szCs w:val="24"/>
              </w:rPr>
              <w:t>1,2</w:t>
            </w:r>
          </w:p>
        </w:tc>
      </w:tr>
    </w:tbl>
    <w:p w:rsidR="005332E6" w:rsidRPr="00706BA3" w:rsidRDefault="005332E6" w:rsidP="005332E6">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922293" w:rsidRPr="00706BA3" w:rsidRDefault="00DA539E" w:rsidP="00922293">
      <w:pPr>
        <w:ind w:firstLine="709"/>
        <w:jc w:val="both"/>
        <w:rPr>
          <w:sz w:val="24"/>
          <w:szCs w:val="24"/>
        </w:rPr>
      </w:pPr>
      <w:r w:rsidRPr="00706BA3">
        <w:rPr>
          <w:sz w:val="24"/>
          <w:szCs w:val="24"/>
        </w:rPr>
        <w:t>11</w:t>
      </w:r>
      <w:r w:rsidR="000E3695" w:rsidRPr="00706BA3">
        <w:rPr>
          <w:sz w:val="24"/>
          <w:szCs w:val="24"/>
        </w:rPr>
        <w:t xml:space="preserve">) минимальный отступ от границ соседнего участка до жилого дома - </w:t>
      </w:r>
      <w:smartTag w:uri="urn:schemas-microsoft-com:office:smarttags" w:element="metricconverter">
        <w:smartTagPr>
          <w:attr w:name="ProductID" w:val="1 м"/>
        </w:smartTagPr>
        <w:r w:rsidR="000E3695" w:rsidRPr="00706BA3">
          <w:rPr>
            <w:sz w:val="24"/>
            <w:szCs w:val="24"/>
          </w:rPr>
          <w:t>1 м</w:t>
        </w:r>
      </w:smartTag>
      <w:r w:rsidR="000E3695" w:rsidRPr="00706BA3">
        <w:rPr>
          <w:sz w:val="24"/>
          <w:szCs w:val="24"/>
        </w:rPr>
        <w:t xml:space="preserve">; </w:t>
      </w:r>
      <w:r w:rsidR="00922293" w:rsidRPr="00706BA3">
        <w:rPr>
          <w:sz w:val="24"/>
          <w:szCs w:val="24"/>
        </w:rPr>
        <w:t>минимальный отступ от</w:t>
      </w:r>
      <w:r w:rsidR="00922293">
        <w:rPr>
          <w:sz w:val="24"/>
          <w:szCs w:val="24"/>
        </w:rPr>
        <w:t xml:space="preserve"> всех</w:t>
      </w:r>
      <w:r w:rsidR="00922293" w:rsidRPr="00706BA3">
        <w:rPr>
          <w:sz w:val="24"/>
          <w:szCs w:val="24"/>
        </w:rPr>
        <w:t xml:space="preserve"> границ </w:t>
      </w:r>
      <w:r w:rsidR="00922293">
        <w:rPr>
          <w:sz w:val="24"/>
          <w:szCs w:val="24"/>
        </w:rPr>
        <w:t xml:space="preserve">земельного </w:t>
      </w:r>
      <w:r w:rsidR="00922293" w:rsidRPr="00706BA3">
        <w:rPr>
          <w:sz w:val="24"/>
          <w:szCs w:val="24"/>
        </w:rPr>
        <w:t>участка до</w:t>
      </w:r>
      <w:r w:rsidR="00922293">
        <w:rPr>
          <w:sz w:val="24"/>
          <w:szCs w:val="24"/>
        </w:rPr>
        <w:t xml:space="preserve"> </w:t>
      </w:r>
      <w:r w:rsidR="00922293" w:rsidRPr="00706BA3">
        <w:rPr>
          <w:sz w:val="24"/>
          <w:szCs w:val="24"/>
        </w:rPr>
        <w:t>объектов торговли и обслуживания</w:t>
      </w:r>
      <w:r w:rsidR="00922293">
        <w:rPr>
          <w:sz w:val="24"/>
          <w:szCs w:val="24"/>
        </w:rPr>
        <w:t xml:space="preserve"> – 1 м.</w:t>
      </w:r>
    </w:p>
    <w:p w:rsidR="000E3695" w:rsidRPr="00706BA3" w:rsidRDefault="00DA539E" w:rsidP="000E3695">
      <w:pPr>
        <w:ind w:firstLine="709"/>
        <w:jc w:val="both"/>
        <w:rPr>
          <w:sz w:val="24"/>
          <w:szCs w:val="24"/>
        </w:rPr>
      </w:pPr>
      <w:r w:rsidRPr="00706BA3">
        <w:rPr>
          <w:sz w:val="24"/>
          <w:szCs w:val="24"/>
        </w:rPr>
        <w:t>12</w:t>
      </w:r>
      <w:r w:rsidR="000E3695" w:rsidRPr="00706BA3">
        <w:rPr>
          <w:sz w:val="24"/>
          <w:szCs w:val="24"/>
        </w:rPr>
        <w:t>) минимальный отступ от границ соседнего участка до вспомогательных</w:t>
      </w:r>
    </w:p>
    <w:p w:rsidR="000E3695" w:rsidRPr="00706BA3" w:rsidRDefault="000E3695" w:rsidP="000E3695">
      <w:pPr>
        <w:ind w:firstLine="709"/>
        <w:jc w:val="both"/>
        <w:rPr>
          <w:sz w:val="24"/>
          <w:szCs w:val="24"/>
        </w:rPr>
      </w:pPr>
      <w:r w:rsidRPr="00706BA3">
        <w:rPr>
          <w:sz w:val="24"/>
          <w:szCs w:val="24"/>
        </w:rPr>
        <w:t xml:space="preserve">  строений (бани, гаражи и др.) - </w:t>
      </w:r>
      <w:smartTag w:uri="urn:schemas-microsoft-com:office:smarttags" w:element="metricconverter">
        <w:smartTagPr>
          <w:attr w:name="ProductID" w:val="1 м"/>
        </w:smartTagPr>
        <w:r w:rsidRPr="00706BA3">
          <w:rPr>
            <w:sz w:val="24"/>
            <w:szCs w:val="24"/>
          </w:rPr>
          <w:t>1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3</w:t>
      </w:r>
      <w:r w:rsidRPr="00706BA3">
        <w:rPr>
          <w:sz w:val="24"/>
          <w:szCs w:val="24"/>
        </w:rPr>
        <w:t xml:space="preserve">)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706BA3">
          <w:rPr>
            <w:sz w:val="24"/>
            <w:szCs w:val="24"/>
          </w:rPr>
          <w:t>6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4</w:t>
      </w:r>
      <w:r w:rsidRPr="00706BA3">
        <w:rPr>
          <w:sz w:val="24"/>
          <w:szCs w:val="24"/>
        </w:rPr>
        <w:t>) До границы смежного земельного участка расстояния по санитарно-бытовым и зооветеринарным требованиям должны быть не менее:</w:t>
      </w:r>
    </w:p>
    <w:p w:rsidR="000E3695" w:rsidRPr="00706BA3" w:rsidRDefault="000E3695" w:rsidP="000E3695">
      <w:pPr>
        <w:ind w:firstLine="709"/>
        <w:jc w:val="both"/>
        <w:rPr>
          <w:sz w:val="24"/>
          <w:szCs w:val="24"/>
        </w:rPr>
      </w:pPr>
      <w:r w:rsidRPr="00706BA3">
        <w:rPr>
          <w:sz w:val="24"/>
          <w:szCs w:val="24"/>
        </w:rPr>
        <w:t xml:space="preserve">–   от стволов высокорослых деревьев -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среднерослых - </w:t>
      </w:r>
      <w:smartTag w:uri="urn:schemas-microsoft-com:office:smarttags" w:element="metricconverter">
        <w:smartTagPr>
          <w:attr w:name="ProductID" w:val="2 м"/>
        </w:smartTagPr>
        <w:r w:rsidRPr="00706BA3">
          <w:rPr>
            <w:sz w:val="24"/>
            <w:szCs w:val="24"/>
          </w:rPr>
          <w:t>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кустарника - </w:t>
      </w:r>
      <w:smartTag w:uri="urn:schemas-microsoft-com:office:smarttags" w:element="metricconverter">
        <w:smartTagPr>
          <w:attr w:name="ProductID" w:val="1 м"/>
        </w:smartTagPr>
        <w:r w:rsidRPr="00706BA3">
          <w:rPr>
            <w:sz w:val="24"/>
            <w:szCs w:val="24"/>
          </w:rPr>
          <w:t>1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5</w:t>
      </w:r>
      <w:r w:rsidRPr="00706BA3">
        <w:rPr>
          <w:sz w:val="24"/>
          <w:szCs w:val="24"/>
        </w:rPr>
        <w:t>) Минимально допустимое расстояние от окон жилых и общественных зданий до площадок:</w:t>
      </w:r>
    </w:p>
    <w:p w:rsidR="000E3695" w:rsidRPr="00706BA3" w:rsidRDefault="000E3695" w:rsidP="000E3695">
      <w:pPr>
        <w:ind w:firstLine="709"/>
        <w:jc w:val="both"/>
        <w:rPr>
          <w:sz w:val="24"/>
          <w:szCs w:val="24"/>
        </w:rPr>
      </w:pPr>
      <w:r w:rsidRPr="00706BA3">
        <w:rPr>
          <w:sz w:val="24"/>
          <w:szCs w:val="24"/>
        </w:rPr>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706BA3">
          <w:rPr>
            <w:sz w:val="24"/>
            <w:szCs w:val="24"/>
          </w:rPr>
          <w:t>12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для отдыха взрослого населения - не менее </w:t>
      </w:r>
      <w:smartTag w:uri="urn:schemas-microsoft-com:office:smarttags" w:element="metricconverter">
        <w:smartTagPr>
          <w:attr w:name="ProductID" w:val="10 м"/>
        </w:smartTagPr>
        <w:r w:rsidRPr="00706BA3">
          <w:rPr>
            <w:sz w:val="24"/>
            <w:szCs w:val="24"/>
          </w:rPr>
          <w:t>10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706BA3">
          <w:rPr>
            <w:sz w:val="24"/>
            <w:szCs w:val="24"/>
          </w:rPr>
          <w:t>40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для хозяйственных целей - не менее </w:t>
      </w:r>
      <w:smartTag w:uri="urn:schemas-microsoft-com:office:smarttags" w:element="metricconverter">
        <w:smartTagPr>
          <w:attr w:name="ProductID" w:val="20 м"/>
        </w:smartTagPr>
        <w:r w:rsidRPr="00706BA3">
          <w:rPr>
            <w:sz w:val="24"/>
            <w:szCs w:val="24"/>
          </w:rPr>
          <w:t>20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для выгула собак - не менее </w:t>
      </w:r>
      <w:smartTag w:uri="urn:schemas-microsoft-com:office:smarttags" w:element="metricconverter">
        <w:smartTagPr>
          <w:attr w:name="ProductID" w:val="40 м"/>
        </w:smartTagPr>
        <w:r w:rsidRPr="00706BA3">
          <w:rPr>
            <w:sz w:val="24"/>
            <w:szCs w:val="24"/>
          </w:rPr>
          <w:t>40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6</w:t>
      </w:r>
      <w:r w:rsidRPr="00706BA3">
        <w:rPr>
          <w:sz w:val="24"/>
          <w:szCs w:val="24"/>
        </w:rPr>
        <w:t xml:space="preserve">)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706BA3">
          <w:rPr>
            <w:sz w:val="24"/>
            <w:szCs w:val="24"/>
          </w:rPr>
          <w:t>20 м</w:t>
        </w:r>
      </w:smartTag>
      <w:r w:rsidRPr="00706BA3">
        <w:rPr>
          <w:sz w:val="24"/>
          <w:szCs w:val="24"/>
        </w:rPr>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для домов с мусоропроводами и не более </w:t>
      </w:r>
      <w:smartTag w:uri="urn:schemas-microsoft-com:office:smarttags" w:element="metricconverter">
        <w:smartTagPr>
          <w:attr w:name="ProductID" w:val="50 м"/>
        </w:smartTagPr>
        <w:r w:rsidRPr="00706BA3">
          <w:rPr>
            <w:sz w:val="24"/>
            <w:szCs w:val="24"/>
          </w:rPr>
          <w:t>50 м</w:t>
        </w:r>
      </w:smartTag>
      <w:r w:rsidRPr="00706BA3">
        <w:rPr>
          <w:sz w:val="24"/>
          <w:szCs w:val="24"/>
        </w:rPr>
        <w:t xml:space="preserve"> для домов без мусоропроводов.</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7</w:t>
      </w:r>
      <w:r w:rsidRPr="00706BA3">
        <w:rPr>
          <w:sz w:val="24"/>
          <w:szCs w:val="24"/>
        </w:rPr>
        <w:t xml:space="preserve">)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706BA3">
          <w:rPr>
            <w:sz w:val="24"/>
            <w:szCs w:val="24"/>
          </w:rPr>
          <w:t>50 м</w:t>
        </w:r>
      </w:smartTag>
      <w:r w:rsidRPr="00706BA3">
        <w:rPr>
          <w:sz w:val="24"/>
          <w:szCs w:val="24"/>
        </w:rPr>
        <w:t xml:space="preserve">, но не более </w:t>
      </w:r>
      <w:smartTag w:uri="urn:schemas-microsoft-com:office:smarttags" w:element="metricconverter">
        <w:smartTagPr>
          <w:attr w:name="ProductID" w:val="100 м"/>
        </w:smartTagPr>
        <w:r w:rsidRPr="00706BA3">
          <w:rPr>
            <w:sz w:val="24"/>
            <w:szCs w:val="24"/>
          </w:rPr>
          <w:t>100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8</w:t>
      </w:r>
      <w:r w:rsidRPr="00706BA3">
        <w:rPr>
          <w:sz w:val="24"/>
          <w:szCs w:val="24"/>
        </w:rPr>
        <w:t xml:space="preserve">)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w:t>
      </w:r>
      <w:r w:rsidRPr="00706BA3">
        <w:rPr>
          <w:sz w:val="24"/>
          <w:szCs w:val="24"/>
        </w:rPr>
        <w:lastRenderedPageBreak/>
        <w:t>возможно по согласованию с органами местного самоуправления.</w:t>
      </w:r>
    </w:p>
    <w:p w:rsidR="000E3695" w:rsidRPr="00706BA3" w:rsidRDefault="000E3695" w:rsidP="000E3695">
      <w:pPr>
        <w:ind w:firstLine="709"/>
        <w:jc w:val="both"/>
        <w:rPr>
          <w:sz w:val="24"/>
          <w:szCs w:val="24"/>
        </w:rPr>
      </w:pPr>
      <w:r w:rsidRPr="00706BA3">
        <w:rPr>
          <w:sz w:val="24"/>
          <w:szCs w:val="24"/>
        </w:rPr>
        <w:t>1</w:t>
      </w:r>
      <w:r w:rsidR="00DA539E" w:rsidRPr="00706BA3">
        <w:rPr>
          <w:sz w:val="24"/>
          <w:szCs w:val="24"/>
        </w:rPr>
        <w:t>9</w:t>
      </w:r>
      <w:r w:rsidRPr="00706BA3">
        <w:rPr>
          <w:sz w:val="24"/>
          <w:szCs w:val="24"/>
        </w:rPr>
        <w:t>) При устройстве гаражей (в том числе пристроенных) в цокольном, подвальном этажах двухквартирных и блокированных домов допускается их проектирование без соблюдения нормативов расчета стоянок автомобилей.</w:t>
      </w:r>
    </w:p>
    <w:p w:rsidR="000E3695" w:rsidRPr="00706BA3" w:rsidRDefault="00DA539E" w:rsidP="000E3695">
      <w:pPr>
        <w:ind w:firstLine="709"/>
        <w:jc w:val="both"/>
        <w:rPr>
          <w:sz w:val="24"/>
          <w:szCs w:val="24"/>
        </w:rPr>
      </w:pPr>
      <w:r w:rsidRPr="00706BA3">
        <w:rPr>
          <w:sz w:val="24"/>
          <w:szCs w:val="24"/>
        </w:rPr>
        <w:t>20</w:t>
      </w:r>
      <w:r w:rsidR="000E3695" w:rsidRPr="00706BA3">
        <w:rPr>
          <w:sz w:val="24"/>
          <w:szCs w:val="24"/>
        </w:rPr>
        <w:t>) Коэффициент использования земельного участка:</w:t>
      </w:r>
    </w:p>
    <w:p w:rsidR="000E3695" w:rsidRPr="00706BA3" w:rsidRDefault="000E3695" w:rsidP="000E3695">
      <w:pPr>
        <w:ind w:firstLine="709"/>
        <w:jc w:val="both"/>
        <w:rPr>
          <w:sz w:val="24"/>
          <w:szCs w:val="24"/>
        </w:rPr>
      </w:pPr>
      <w:r w:rsidRPr="00706BA3">
        <w:rPr>
          <w:sz w:val="24"/>
          <w:szCs w:val="24"/>
        </w:rPr>
        <w:t>– в границах территории жилой застройки индивидуальными домами усадебного типа – 0,4.</w:t>
      </w:r>
    </w:p>
    <w:p w:rsidR="000E3695" w:rsidRPr="00706BA3" w:rsidRDefault="000E3695" w:rsidP="000E3695">
      <w:pPr>
        <w:ind w:firstLine="709"/>
        <w:jc w:val="both"/>
        <w:rPr>
          <w:sz w:val="24"/>
          <w:szCs w:val="24"/>
        </w:rPr>
      </w:pPr>
      <w:r w:rsidRPr="00706BA3">
        <w:rPr>
          <w:sz w:val="24"/>
          <w:szCs w:val="24"/>
        </w:rPr>
        <w:t>– в границах территории застройки жилыми домами блокированного типа – 0,8 –  1,6.</w:t>
      </w:r>
    </w:p>
    <w:p w:rsidR="000E3695" w:rsidRPr="00706BA3" w:rsidRDefault="000E3695" w:rsidP="000E3695">
      <w:pPr>
        <w:ind w:firstLine="709"/>
        <w:jc w:val="both"/>
        <w:rPr>
          <w:sz w:val="24"/>
          <w:szCs w:val="24"/>
        </w:rPr>
      </w:pPr>
      <w:r w:rsidRPr="00706BA3">
        <w:rPr>
          <w:sz w:val="24"/>
          <w:szCs w:val="24"/>
        </w:rPr>
        <w:t>– в границах территории многоквартирной жилой застройки – 0,8.</w:t>
      </w:r>
    </w:p>
    <w:p w:rsidR="000E3695" w:rsidRPr="00706BA3" w:rsidRDefault="00DA539E" w:rsidP="000E3695">
      <w:pPr>
        <w:ind w:firstLine="709"/>
        <w:jc w:val="both"/>
        <w:rPr>
          <w:sz w:val="24"/>
          <w:szCs w:val="24"/>
        </w:rPr>
      </w:pPr>
      <w:r w:rsidRPr="00706BA3">
        <w:rPr>
          <w:sz w:val="24"/>
          <w:szCs w:val="24"/>
        </w:rPr>
        <w:t>21</w:t>
      </w:r>
      <w:r w:rsidR="000E3695" w:rsidRPr="00706BA3">
        <w:rPr>
          <w:sz w:val="24"/>
          <w:szCs w:val="24"/>
        </w:rPr>
        <w:t>) Вспомогательные строения, за исключением гаражей, размещать со стороны улиц не допускается.</w:t>
      </w:r>
    </w:p>
    <w:p w:rsidR="000E3695" w:rsidRPr="00706BA3" w:rsidRDefault="00DA539E" w:rsidP="000E3695">
      <w:pPr>
        <w:ind w:firstLine="709"/>
        <w:jc w:val="both"/>
        <w:rPr>
          <w:sz w:val="24"/>
          <w:szCs w:val="24"/>
        </w:rPr>
      </w:pPr>
      <w:r w:rsidRPr="00706BA3">
        <w:rPr>
          <w:sz w:val="24"/>
          <w:szCs w:val="24"/>
        </w:rPr>
        <w:t>22</w:t>
      </w:r>
      <w:r w:rsidR="000E3695" w:rsidRPr="00706BA3">
        <w:rPr>
          <w:sz w:val="24"/>
          <w:szCs w:val="24"/>
        </w:rPr>
        <w:t>)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DA539E" w:rsidRPr="00706BA3">
        <w:rPr>
          <w:rFonts w:ascii="Times New Roman" w:hAnsi="Times New Roman" w:cs="Times New Roman"/>
          <w:b w:val="0"/>
          <w:sz w:val="24"/>
          <w:szCs w:val="24"/>
        </w:rPr>
        <w:t>3</w:t>
      </w:r>
      <w:r w:rsidRPr="00706BA3">
        <w:rPr>
          <w:rFonts w:ascii="Times New Roman" w:hAnsi="Times New Roman" w:cs="Times New Roman"/>
          <w:b w:val="0"/>
          <w:sz w:val="24"/>
          <w:szCs w:val="24"/>
        </w:rPr>
        <w:t xml:space="preserve">) Должны соблюдаться противопожарные требования в соответствии с пунктом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DA539E" w:rsidRPr="00706BA3">
        <w:rPr>
          <w:rFonts w:ascii="Times New Roman" w:hAnsi="Times New Roman" w:cs="Times New Roman"/>
          <w:b w:val="0"/>
          <w:sz w:val="24"/>
          <w:szCs w:val="24"/>
        </w:rPr>
        <w:t>4</w:t>
      </w:r>
      <w:r w:rsidRPr="00706BA3">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DA539E" w:rsidRPr="00706BA3" w:rsidRDefault="00DA539E" w:rsidP="00DA539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Примечание: </w:t>
      </w:r>
    </w:p>
    <w:p w:rsidR="00DA539E" w:rsidRPr="00706BA3" w:rsidRDefault="00DA539E" w:rsidP="00DA539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DA539E" w:rsidRPr="00706BA3" w:rsidRDefault="00DA539E" w:rsidP="00DA539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A539E" w:rsidRPr="00706BA3" w:rsidRDefault="00DA539E" w:rsidP="00DA539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A539E" w:rsidRPr="00706BA3" w:rsidRDefault="00DA539E" w:rsidP="00DA539E">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A539E" w:rsidRPr="00706BA3" w:rsidRDefault="00DA539E" w:rsidP="00DA539E">
      <w:pPr>
        <w:pStyle w:val="a5"/>
        <w:ind w:firstLine="709"/>
        <w:jc w:val="both"/>
        <w:rPr>
          <w:rFonts w:cs="Times New Roman"/>
          <w:color w:val="000000" w:themeColor="text1"/>
          <w:sz w:val="24"/>
          <w:szCs w:val="24"/>
        </w:rPr>
      </w:pPr>
      <w:r w:rsidRPr="00706BA3">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DA539E" w:rsidRPr="00706BA3" w:rsidRDefault="00DA539E" w:rsidP="00DA539E">
      <w:pPr>
        <w:pStyle w:val="a5"/>
        <w:ind w:firstLine="709"/>
        <w:jc w:val="both"/>
        <w:rPr>
          <w:rFonts w:cs="Times New Roman"/>
          <w:color w:val="000000" w:themeColor="text1"/>
          <w:sz w:val="24"/>
          <w:szCs w:val="24"/>
        </w:rPr>
      </w:pPr>
      <w:r w:rsidRPr="00706BA3">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DA539E" w:rsidRPr="00706BA3" w:rsidRDefault="00DA539E" w:rsidP="00DA539E">
      <w:pPr>
        <w:pStyle w:val="a5"/>
        <w:ind w:firstLine="709"/>
        <w:jc w:val="both"/>
        <w:rPr>
          <w:rFonts w:cs="Times New Roman"/>
          <w:color w:val="000000" w:themeColor="text1"/>
          <w:sz w:val="24"/>
          <w:szCs w:val="24"/>
        </w:rPr>
      </w:pPr>
      <w:r w:rsidRPr="00706BA3">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0E3695" w:rsidRPr="00706BA3" w:rsidRDefault="000E3695" w:rsidP="000E3695">
      <w:pPr>
        <w:ind w:firstLine="709"/>
        <w:jc w:val="both"/>
        <w:rPr>
          <w:sz w:val="24"/>
          <w:szCs w:val="24"/>
        </w:rPr>
      </w:pPr>
      <w:r w:rsidRPr="00706BA3">
        <w:rPr>
          <w:sz w:val="24"/>
          <w:szCs w:val="24"/>
        </w:rPr>
        <w:t>Ограничения использования земельных участков и окс:</w:t>
      </w:r>
    </w:p>
    <w:p w:rsidR="000E3695" w:rsidRPr="00706BA3" w:rsidRDefault="000E3695" w:rsidP="000E3695">
      <w:pPr>
        <w:ind w:firstLine="709"/>
        <w:jc w:val="both"/>
        <w:rPr>
          <w:sz w:val="24"/>
          <w:szCs w:val="24"/>
        </w:rPr>
      </w:pPr>
      <w:r w:rsidRPr="00706BA3">
        <w:rPr>
          <w:sz w:val="24"/>
          <w:szCs w:val="24"/>
        </w:rPr>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pStyle w:val="Iauiue"/>
        <w:tabs>
          <w:tab w:val="left" w:pos="360"/>
          <w:tab w:val="left" w:pos="1260"/>
        </w:tabs>
        <w:jc w:val="both"/>
        <w:rPr>
          <w:bCs/>
          <w:color w:val="365F91"/>
          <w:sz w:val="24"/>
          <w:szCs w:val="24"/>
          <w:u w:val="single"/>
        </w:rPr>
      </w:pPr>
    </w:p>
    <w:p w:rsidR="000E3695" w:rsidRPr="00706BA3" w:rsidRDefault="000E3695" w:rsidP="000E3695">
      <w:pPr>
        <w:ind w:firstLine="709"/>
        <w:jc w:val="center"/>
        <w:rPr>
          <w:rFonts w:eastAsia="SimSun"/>
          <w:b/>
          <w:sz w:val="24"/>
          <w:szCs w:val="24"/>
          <w:lang w:eastAsia="zh-CN"/>
        </w:rPr>
      </w:pPr>
      <w:r w:rsidRPr="00706BA3">
        <w:rPr>
          <w:rFonts w:eastAsia="SimSun"/>
          <w:b/>
          <w:sz w:val="24"/>
          <w:szCs w:val="24"/>
          <w:lang w:eastAsia="zh-CN"/>
        </w:rPr>
        <w:t>Ж – ЛПХ.</w:t>
      </w:r>
      <w:r w:rsidRPr="00706BA3">
        <w:rPr>
          <w:rFonts w:eastAsia="SimSun"/>
          <w:b/>
          <w:bCs/>
          <w:sz w:val="24"/>
          <w:szCs w:val="24"/>
          <w:lang w:eastAsia="zh-CN"/>
        </w:rPr>
        <w:t xml:space="preserve"> Зона личного подсобного хозяйства</w:t>
      </w:r>
    </w:p>
    <w:p w:rsidR="000E3695" w:rsidRPr="00706BA3" w:rsidRDefault="000E3695" w:rsidP="000E3695">
      <w:pPr>
        <w:ind w:firstLine="851"/>
        <w:rPr>
          <w:rFonts w:eastAsia="SimSun"/>
          <w:sz w:val="24"/>
          <w:szCs w:val="24"/>
          <w:u w:val="single"/>
          <w:lang w:eastAsia="zh-CN"/>
        </w:rPr>
      </w:pPr>
    </w:p>
    <w:p w:rsidR="000E3695" w:rsidRPr="00706BA3" w:rsidRDefault="000E3695" w:rsidP="000E3695">
      <w:pPr>
        <w:ind w:firstLine="709"/>
        <w:jc w:val="both"/>
        <w:rPr>
          <w:rFonts w:eastAsia="SimSun"/>
          <w:bCs/>
          <w:sz w:val="24"/>
          <w:szCs w:val="24"/>
          <w:lang w:eastAsia="zh-CN"/>
        </w:rPr>
      </w:pPr>
      <w:r w:rsidRPr="00706BA3">
        <w:rPr>
          <w:rFonts w:eastAsia="SimSun"/>
          <w:bCs/>
          <w:iCs/>
          <w:sz w:val="24"/>
          <w:szCs w:val="24"/>
          <w:lang w:eastAsia="zh-CN"/>
        </w:rPr>
        <w:t xml:space="preserve">Зона Ж – ЛПХ выделена </w:t>
      </w:r>
      <w:r w:rsidRPr="00706BA3">
        <w:rPr>
          <w:rFonts w:eastAsia="SimSun"/>
          <w:bCs/>
          <w:sz w:val="24"/>
          <w:szCs w:val="24"/>
          <w:lang w:eastAsia="zh-CN"/>
        </w:rPr>
        <w:t>для ведения личного подсобного хозяйства используются предоставленный и (или) приобретенный для этих целей земельный участок, жилой дом, производственные, бытовые и иные здания, строения и сооружения, в том числе теплицы, а также сельскохозяйственные животные, пчелы и птица, сельскохозяйственная техника, инвентарь, оборудование, транспортные средства и иное имущество, принадлежащее на праве собственности или ином праве гражданам, ведущим личное подсобное хозяйство.</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Правовое регулирование ведения гражданами личного подсобного хозяйства осуществляется в соответствии с Конституцией Российской Федерации, Земельным кодексом Российской Федерации, Федеральным законом "О личном подсобном хозяйстве", другими федеральными законами, иными правовыми актами Российской Федерации, а также Законом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0E3695" w:rsidRPr="00706BA3" w:rsidRDefault="000E3695" w:rsidP="000E3695">
      <w:pPr>
        <w:ind w:firstLine="851"/>
        <w:rPr>
          <w:rFonts w:eastAsia="SimSun"/>
          <w:iCs/>
          <w:sz w:val="24"/>
          <w:szCs w:val="24"/>
          <w:u w:val="single"/>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4962"/>
        <w:gridCol w:w="2264"/>
      </w:tblGrid>
      <w:tr w:rsidR="000E3695" w:rsidRPr="00706BA3" w:rsidTr="00030DDE">
        <w:trPr>
          <w:jc w:val="center"/>
        </w:trPr>
        <w:tc>
          <w:tcPr>
            <w:tcW w:w="2408"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962"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264"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D04716" w:rsidRPr="00706BA3" w:rsidTr="00B264E1">
        <w:trPr>
          <w:trHeight w:val="2760"/>
          <w:jc w:val="center"/>
        </w:trPr>
        <w:tc>
          <w:tcPr>
            <w:tcW w:w="2408" w:type="dxa"/>
            <w:vAlign w:val="center"/>
            <w:hideMark/>
          </w:tcPr>
          <w:p w:rsidR="00D04716" w:rsidRPr="00706BA3" w:rsidRDefault="00B264E1" w:rsidP="00B264E1">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Для ведения личного подсобного хозяйства (приусадебный земельный участок)</w:t>
            </w:r>
            <w:r w:rsidRPr="00706BA3">
              <w:rPr>
                <w:rFonts w:ascii="Times New Roman" w:hAnsi="Times New Roman" w:cs="Times New Roman"/>
                <w:bCs/>
                <w:color w:val="000000"/>
              </w:rPr>
              <w:br/>
            </w:r>
            <w:r w:rsidRPr="00706BA3">
              <w:rPr>
                <w:rFonts w:ascii="Times New Roman" w:hAnsi="Times New Roman" w:cs="Times New Roman"/>
                <w:bCs/>
                <w:color w:val="000000"/>
              </w:rPr>
              <w:br/>
            </w:r>
          </w:p>
          <w:p w:rsidR="00D04716" w:rsidRPr="00706BA3" w:rsidRDefault="00D04716" w:rsidP="00B264E1">
            <w:pPr>
              <w:pStyle w:val="afff2"/>
              <w:jc w:val="center"/>
              <w:rPr>
                <w:rFonts w:ascii="Times New Roman" w:hAnsi="Times New Roman" w:cs="Times New Roman"/>
              </w:rPr>
            </w:pPr>
          </w:p>
          <w:p w:rsidR="00D04716" w:rsidRPr="00706BA3" w:rsidRDefault="00D04716" w:rsidP="00B264E1">
            <w:pPr>
              <w:jc w:val="center"/>
              <w:rPr>
                <w:sz w:val="24"/>
                <w:szCs w:val="24"/>
              </w:rPr>
            </w:pPr>
          </w:p>
        </w:tc>
        <w:tc>
          <w:tcPr>
            <w:tcW w:w="4962" w:type="dxa"/>
            <w:vAlign w:val="center"/>
            <w:hideMark/>
          </w:tcPr>
          <w:p w:rsidR="00B264E1" w:rsidRPr="00706BA3" w:rsidRDefault="00B264E1" w:rsidP="00B264E1">
            <w:pPr>
              <w:pStyle w:val="s1"/>
              <w:spacing w:before="0" w:beforeAutospacing="0" w:after="0" w:afterAutospacing="0"/>
              <w:jc w:val="center"/>
              <w:rPr>
                <w:bCs/>
                <w:color w:val="000000"/>
              </w:rPr>
            </w:pPr>
            <w:r w:rsidRPr="00706BA3">
              <w:rPr>
                <w:bCs/>
                <w:color w:val="000000"/>
              </w:rPr>
              <w:t>Размещение жилого дома, указанного в описании вида разрешенного использования с </w:t>
            </w:r>
            <w:hyperlink r:id="rId20" w:anchor="block_1021" w:history="1">
              <w:r w:rsidRPr="00706BA3">
                <w:rPr>
                  <w:rStyle w:val="aff7"/>
                  <w:bCs/>
                  <w:color w:val="auto"/>
                  <w:u w:val="none"/>
                </w:rPr>
                <w:t>кодом 2.1</w:t>
              </w:r>
            </w:hyperlink>
            <w:r w:rsidRPr="00706BA3">
              <w:rPr>
                <w:bCs/>
                <w:color w:val="000000"/>
              </w:rPr>
              <w:t>;</w:t>
            </w:r>
          </w:p>
          <w:p w:rsidR="00B264E1" w:rsidRPr="00706BA3" w:rsidRDefault="00B264E1" w:rsidP="00B264E1">
            <w:pPr>
              <w:pStyle w:val="s1"/>
              <w:spacing w:before="0" w:beforeAutospacing="0" w:after="0" w:afterAutospacing="0"/>
              <w:jc w:val="center"/>
              <w:rPr>
                <w:bCs/>
                <w:color w:val="000000"/>
              </w:rPr>
            </w:pPr>
            <w:r w:rsidRPr="00706BA3">
              <w:rPr>
                <w:bCs/>
                <w:color w:val="000000"/>
              </w:rPr>
              <w:t>производство сельскохозяйственной продукции;</w:t>
            </w:r>
          </w:p>
          <w:p w:rsidR="00B264E1" w:rsidRPr="00706BA3" w:rsidRDefault="00B264E1" w:rsidP="00B264E1">
            <w:pPr>
              <w:pStyle w:val="s1"/>
              <w:spacing w:before="0" w:beforeAutospacing="0" w:after="0" w:afterAutospacing="0"/>
              <w:jc w:val="center"/>
              <w:rPr>
                <w:bCs/>
                <w:color w:val="000000"/>
              </w:rPr>
            </w:pPr>
            <w:r w:rsidRPr="00706BA3">
              <w:rPr>
                <w:bCs/>
                <w:color w:val="000000"/>
              </w:rPr>
              <w:t>размещение гаража и иных вспомогательных сооружений;</w:t>
            </w:r>
          </w:p>
          <w:p w:rsidR="00B264E1" w:rsidRPr="00706BA3" w:rsidRDefault="00B264E1" w:rsidP="00B264E1">
            <w:pPr>
              <w:pStyle w:val="s1"/>
              <w:spacing w:before="0" w:beforeAutospacing="0" w:after="0" w:afterAutospacing="0"/>
              <w:jc w:val="center"/>
              <w:rPr>
                <w:bCs/>
                <w:color w:val="000000"/>
              </w:rPr>
            </w:pPr>
            <w:r w:rsidRPr="00706BA3">
              <w:rPr>
                <w:bCs/>
                <w:color w:val="000000"/>
              </w:rPr>
              <w:t>содержание сельскохозяйственных животных</w:t>
            </w:r>
          </w:p>
          <w:p w:rsidR="00D04716" w:rsidRPr="00706BA3" w:rsidRDefault="00B264E1" w:rsidP="00B264E1">
            <w:pPr>
              <w:pStyle w:val="afff2"/>
              <w:jc w:val="center"/>
              <w:rPr>
                <w:rFonts w:ascii="Times New Roman" w:hAnsi="Times New Roman" w:cs="Times New Roman"/>
              </w:rPr>
            </w:pPr>
            <w:r w:rsidRPr="00706BA3">
              <w:rPr>
                <w:rFonts w:ascii="Times New Roman" w:hAnsi="Times New Roman" w:cs="Times New Roman"/>
                <w:bCs/>
                <w:color w:val="000000"/>
              </w:rPr>
              <w:br/>
            </w:r>
            <w:r w:rsidRPr="00706BA3">
              <w:rPr>
                <w:rFonts w:ascii="Times New Roman" w:hAnsi="Times New Roman" w:cs="Times New Roman"/>
                <w:bCs/>
                <w:color w:val="000000"/>
              </w:rPr>
              <w:br/>
            </w:r>
          </w:p>
        </w:tc>
        <w:tc>
          <w:tcPr>
            <w:tcW w:w="2264" w:type="dxa"/>
            <w:vAlign w:val="center"/>
            <w:hideMark/>
          </w:tcPr>
          <w:p w:rsidR="00D04716" w:rsidRPr="00706BA3" w:rsidRDefault="00D04716" w:rsidP="00EC02C5">
            <w:pPr>
              <w:pStyle w:val="afff2"/>
              <w:jc w:val="center"/>
              <w:rPr>
                <w:rFonts w:ascii="Times New Roman" w:hAnsi="Times New Roman" w:cs="Times New Roman"/>
              </w:rPr>
            </w:pPr>
            <w:r w:rsidRPr="00706BA3">
              <w:rPr>
                <w:rFonts w:ascii="Times New Roman" w:hAnsi="Times New Roman" w:cs="Times New Roman"/>
              </w:rPr>
              <w:t>2.2</w:t>
            </w:r>
          </w:p>
        </w:tc>
      </w:tr>
      <w:tr w:rsidR="00030DDE" w:rsidRPr="00706BA3" w:rsidTr="00030DDE">
        <w:trPr>
          <w:jc w:val="center"/>
        </w:trPr>
        <w:tc>
          <w:tcPr>
            <w:tcW w:w="2408" w:type="dxa"/>
            <w:vAlign w:val="center"/>
            <w:hideMark/>
          </w:tcPr>
          <w:p w:rsidR="00030DDE" w:rsidRPr="00706BA3" w:rsidRDefault="00030DDE" w:rsidP="00030DDE">
            <w:pPr>
              <w:jc w:val="center"/>
              <w:rPr>
                <w:sz w:val="24"/>
                <w:szCs w:val="24"/>
              </w:rPr>
            </w:pPr>
          </w:p>
        </w:tc>
        <w:tc>
          <w:tcPr>
            <w:tcW w:w="4962" w:type="dxa"/>
            <w:vAlign w:val="center"/>
            <w:hideMark/>
          </w:tcPr>
          <w:p w:rsidR="00030DDE" w:rsidRPr="00706BA3" w:rsidRDefault="00030DDE" w:rsidP="00EC02C5">
            <w:pPr>
              <w:pStyle w:val="afff2"/>
              <w:jc w:val="center"/>
              <w:rPr>
                <w:rFonts w:ascii="Times New Roman" w:hAnsi="Times New Roman" w:cs="Times New Roman"/>
              </w:rPr>
            </w:pPr>
          </w:p>
        </w:tc>
        <w:tc>
          <w:tcPr>
            <w:tcW w:w="2264" w:type="dxa"/>
            <w:vAlign w:val="center"/>
            <w:hideMark/>
          </w:tcPr>
          <w:p w:rsidR="00030DDE" w:rsidRPr="00706BA3" w:rsidRDefault="00030DDE" w:rsidP="00EC02C5">
            <w:pPr>
              <w:pStyle w:val="afff2"/>
              <w:jc w:val="center"/>
              <w:rPr>
                <w:rFonts w:ascii="Times New Roman" w:hAnsi="Times New Roman" w:cs="Times New Roman"/>
              </w:rPr>
            </w:pPr>
          </w:p>
        </w:tc>
      </w:tr>
      <w:tr w:rsidR="000E3695" w:rsidRPr="00706BA3" w:rsidTr="00EC02C5">
        <w:trPr>
          <w:jc w:val="center"/>
        </w:trPr>
        <w:tc>
          <w:tcPr>
            <w:tcW w:w="9634" w:type="dxa"/>
            <w:gridSpan w:val="3"/>
            <w:vAlign w:val="center"/>
            <w:hideMark/>
          </w:tcPr>
          <w:p w:rsidR="00733A7D" w:rsidRPr="00706BA3" w:rsidRDefault="000E3695" w:rsidP="00AF50F3">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030DDE">
        <w:trPr>
          <w:jc w:val="center"/>
        </w:trPr>
        <w:tc>
          <w:tcPr>
            <w:tcW w:w="2408" w:type="dxa"/>
            <w:vAlign w:val="center"/>
            <w:hideMark/>
          </w:tcPr>
          <w:p w:rsidR="000E3695" w:rsidRPr="00706BA3" w:rsidRDefault="000E3695" w:rsidP="00EC02C5">
            <w:pPr>
              <w:jc w:val="center"/>
              <w:rPr>
                <w:sz w:val="24"/>
                <w:szCs w:val="24"/>
              </w:rPr>
            </w:pPr>
          </w:p>
        </w:tc>
        <w:tc>
          <w:tcPr>
            <w:tcW w:w="4962" w:type="dxa"/>
            <w:vAlign w:val="center"/>
            <w:hideMark/>
          </w:tcPr>
          <w:p w:rsidR="000E3695" w:rsidRPr="00706BA3" w:rsidRDefault="000E3695" w:rsidP="00EA015E">
            <w:pPr>
              <w:jc w:val="center"/>
              <w:rPr>
                <w:sz w:val="24"/>
                <w:szCs w:val="24"/>
              </w:rPr>
            </w:pPr>
          </w:p>
        </w:tc>
        <w:tc>
          <w:tcPr>
            <w:tcW w:w="2264" w:type="dxa"/>
            <w:vAlign w:val="center"/>
            <w:hideMark/>
          </w:tcPr>
          <w:p w:rsidR="000E3695" w:rsidRPr="00706BA3" w:rsidRDefault="000E3695" w:rsidP="00EC02C5">
            <w:pPr>
              <w:jc w:val="center"/>
              <w:rPr>
                <w:sz w:val="24"/>
                <w:szCs w:val="24"/>
              </w:rPr>
            </w:pPr>
          </w:p>
        </w:tc>
      </w:tr>
      <w:tr w:rsidR="00733A7D" w:rsidRPr="00706BA3" w:rsidTr="00030DDE">
        <w:trPr>
          <w:jc w:val="center"/>
        </w:trPr>
        <w:tc>
          <w:tcPr>
            <w:tcW w:w="2408" w:type="dxa"/>
            <w:vAlign w:val="center"/>
            <w:hideMark/>
          </w:tcPr>
          <w:p w:rsidR="00733A7D" w:rsidRPr="00706BA3" w:rsidRDefault="00733A7D" w:rsidP="00A15328">
            <w:pPr>
              <w:jc w:val="center"/>
              <w:rPr>
                <w:sz w:val="24"/>
                <w:szCs w:val="24"/>
              </w:rPr>
            </w:pPr>
            <w:r w:rsidRPr="00706BA3">
              <w:rPr>
                <w:color w:val="22272F"/>
                <w:sz w:val="24"/>
                <w:szCs w:val="24"/>
                <w:shd w:val="clear" w:color="auto" w:fill="FFFFFF"/>
              </w:rPr>
              <w:t>Предоставление коммунальных услуг</w:t>
            </w:r>
          </w:p>
        </w:tc>
        <w:tc>
          <w:tcPr>
            <w:tcW w:w="4962" w:type="dxa"/>
            <w:vAlign w:val="center"/>
            <w:hideMark/>
          </w:tcPr>
          <w:p w:rsidR="00733A7D" w:rsidRPr="00706BA3" w:rsidRDefault="00733A7D" w:rsidP="00A15328">
            <w:pPr>
              <w:jc w:val="center"/>
              <w:rPr>
                <w:sz w:val="24"/>
                <w:szCs w:val="24"/>
              </w:rPr>
            </w:pPr>
            <w:r w:rsidRPr="00706BA3">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706BA3">
              <w:rPr>
                <w:bCs/>
                <w:color w:val="000000"/>
                <w:sz w:val="24"/>
                <w:szCs w:val="24"/>
              </w:rPr>
              <w:br/>
            </w:r>
          </w:p>
        </w:tc>
        <w:tc>
          <w:tcPr>
            <w:tcW w:w="2264" w:type="dxa"/>
            <w:vAlign w:val="center"/>
            <w:hideMark/>
          </w:tcPr>
          <w:p w:rsidR="00733A7D" w:rsidRPr="00706BA3" w:rsidRDefault="00733A7D" w:rsidP="00A15328">
            <w:pPr>
              <w:jc w:val="center"/>
              <w:rPr>
                <w:sz w:val="24"/>
                <w:szCs w:val="24"/>
              </w:rPr>
            </w:pPr>
            <w:r w:rsidRPr="00706BA3">
              <w:rPr>
                <w:sz w:val="24"/>
                <w:szCs w:val="24"/>
              </w:rPr>
              <w:t>3.1.1</w:t>
            </w:r>
          </w:p>
        </w:tc>
      </w:tr>
      <w:tr w:rsidR="00733A7D" w:rsidRPr="00706BA3" w:rsidTr="00030DDE">
        <w:trPr>
          <w:jc w:val="center"/>
        </w:trPr>
        <w:tc>
          <w:tcPr>
            <w:tcW w:w="2408"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Ведение садоводства</w:t>
            </w:r>
          </w:p>
        </w:tc>
        <w:tc>
          <w:tcPr>
            <w:tcW w:w="4962" w:type="dxa"/>
            <w:vAlign w:val="center"/>
            <w:hideMark/>
          </w:tcPr>
          <w:p w:rsidR="00733A7D" w:rsidRPr="00706BA3" w:rsidRDefault="00733A7D" w:rsidP="00EA015E">
            <w:pPr>
              <w:pStyle w:val="afff2"/>
              <w:jc w:val="center"/>
              <w:rPr>
                <w:rFonts w:ascii="Times New Roman" w:hAnsi="Times New Roman" w:cs="Times New Roman"/>
              </w:rPr>
            </w:pPr>
            <w:r w:rsidRPr="00706BA3">
              <w:rPr>
                <w:rFonts w:ascii="Times New Roman" w:hAnsi="Times New Roman" w:cs="Times New Roman"/>
                <w:bCs/>
                <w:shd w:val="clear" w:color="auto" w:fill="FFFFFF"/>
              </w:rPr>
              <w:t xml:space="preserve">Осуществление отдыха и (или) выращивания </w:t>
            </w:r>
            <w:r w:rsidRPr="00706BA3">
              <w:rPr>
                <w:rFonts w:ascii="Times New Roman" w:hAnsi="Times New Roman" w:cs="Times New Roman"/>
                <w:bCs/>
                <w:shd w:val="clear" w:color="auto" w:fill="FFFFFF"/>
              </w:rPr>
              <w:lastRenderedPageBreak/>
              <w:t>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21" w:anchor="block_1021" w:history="1">
              <w:r w:rsidRPr="00706BA3">
                <w:rPr>
                  <w:rStyle w:val="aff7"/>
                  <w:rFonts w:ascii="Times New Roman" w:hAnsi="Times New Roman" w:cs="Times New Roman"/>
                  <w:bCs/>
                  <w:color w:val="auto"/>
                  <w:u w:val="none"/>
                </w:rPr>
                <w:t>кодом 2.1</w:t>
              </w:r>
            </w:hyperlink>
            <w:r w:rsidRPr="00706BA3">
              <w:rPr>
                <w:rFonts w:ascii="Times New Roman" w:hAnsi="Times New Roman" w:cs="Times New Roman"/>
                <w:bCs/>
                <w:shd w:val="clear" w:color="auto" w:fill="FFFFFF"/>
              </w:rPr>
              <w:t>, хозяйственных построек и гаражей</w:t>
            </w:r>
            <w:r w:rsidRPr="00706BA3">
              <w:rPr>
                <w:rFonts w:ascii="Times New Roman" w:hAnsi="Times New Roman" w:cs="Times New Roman"/>
                <w:bCs/>
              </w:rPr>
              <w:br/>
            </w:r>
          </w:p>
        </w:tc>
        <w:tc>
          <w:tcPr>
            <w:tcW w:w="2264"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lastRenderedPageBreak/>
              <w:t>13.2</w:t>
            </w:r>
          </w:p>
        </w:tc>
      </w:tr>
      <w:tr w:rsidR="00733A7D" w:rsidRPr="00706BA3" w:rsidTr="00A15328">
        <w:trPr>
          <w:trHeight w:val="3818"/>
          <w:jc w:val="center"/>
        </w:trPr>
        <w:tc>
          <w:tcPr>
            <w:tcW w:w="2408"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lastRenderedPageBreak/>
              <w:t>Историко-культурная деятельность</w:t>
            </w:r>
          </w:p>
          <w:p w:rsidR="00733A7D" w:rsidRPr="00706BA3" w:rsidRDefault="00733A7D" w:rsidP="00EC02C5">
            <w:pPr>
              <w:pStyle w:val="afff2"/>
              <w:jc w:val="center"/>
              <w:rPr>
                <w:rFonts w:ascii="Times New Roman" w:hAnsi="Times New Roman" w:cs="Times New Roman"/>
              </w:rPr>
            </w:pPr>
          </w:p>
          <w:p w:rsidR="00733A7D" w:rsidRPr="00706BA3" w:rsidRDefault="00733A7D" w:rsidP="00030DDE">
            <w:pPr>
              <w:rPr>
                <w:sz w:val="24"/>
                <w:szCs w:val="24"/>
              </w:rPr>
            </w:pPr>
          </w:p>
        </w:tc>
        <w:tc>
          <w:tcPr>
            <w:tcW w:w="4962"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w:t>
            </w:r>
          </w:p>
          <w:p w:rsidR="00733A7D" w:rsidRPr="00706BA3" w:rsidRDefault="00733A7D" w:rsidP="00DE08C7">
            <w:pPr>
              <w:rPr>
                <w:sz w:val="24"/>
                <w:szCs w:val="24"/>
              </w:rPr>
            </w:pPr>
          </w:p>
          <w:p w:rsidR="00733A7D" w:rsidRPr="00706BA3" w:rsidRDefault="00733A7D" w:rsidP="00EC02C5">
            <w:pPr>
              <w:pStyle w:val="afff2"/>
              <w:jc w:val="center"/>
            </w:pPr>
            <w:r w:rsidRPr="00706BA3">
              <w:rPr>
                <w:rFonts w:ascii="Times New Roman" w:hAnsi="Times New Roman" w:cs="Times New Roman"/>
              </w:rPr>
              <w:t>деятельность, являющаяся исторических промыслов, производств и ремесел, недействующих военных и гражданских захоронений, объектов культурного наследия, хозяйственная историческим промыслом или ремеслом, а также хозяйственная деятельность, обеспечивающая познавательный туризм</w:t>
            </w:r>
          </w:p>
        </w:tc>
        <w:tc>
          <w:tcPr>
            <w:tcW w:w="2264"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9.3</w:t>
            </w:r>
          </w:p>
        </w:tc>
      </w:tr>
      <w:tr w:rsidR="00733A7D" w:rsidRPr="00706BA3" w:rsidTr="00EC02C5">
        <w:trPr>
          <w:jc w:val="center"/>
        </w:trPr>
        <w:tc>
          <w:tcPr>
            <w:tcW w:w="9634" w:type="dxa"/>
            <w:gridSpan w:val="3"/>
            <w:vAlign w:val="center"/>
            <w:hideMark/>
          </w:tcPr>
          <w:p w:rsidR="00733A7D" w:rsidRPr="00706BA3" w:rsidRDefault="00733A7D"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733A7D" w:rsidRPr="00706BA3" w:rsidTr="00030DDE">
        <w:trPr>
          <w:jc w:val="center"/>
        </w:trPr>
        <w:tc>
          <w:tcPr>
            <w:tcW w:w="2408"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Амбулаторное ветеринарное обслуживание</w:t>
            </w:r>
          </w:p>
        </w:tc>
        <w:tc>
          <w:tcPr>
            <w:tcW w:w="4962"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264" w:type="dxa"/>
            <w:vAlign w:val="center"/>
            <w:hideMark/>
          </w:tcPr>
          <w:p w:rsidR="00733A7D" w:rsidRPr="00706BA3" w:rsidRDefault="00733A7D" w:rsidP="00EC02C5">
            <w:pPr>
              <w:pStyle w:val="afff2"/>
              <w:jc w:val="center"/>
              <w:rPr>
                <w:rFonts w:ascii="Times New Roman" w:hAnsi="Times New Roman" w:cs="Times New Roman"/>
              </w:rPr>
            </w:pPr>
            <w:r w:rsidRPr="00706BA3">
              <w:rPr>
                <w:rFonts w:ascii="Times New Roman" w:hAnsi="Times New Roman" w:cs="Times New Roman"/>
              </w:rPr>
              <w:t>3.10.1</w:t>
            </w:r>
          </w:p>
        </w:tc>
      </w:tr>
    </w:tbl>
    <w:p w:rsidR="000E3695" w:rsidRPr="00706BA3" w:rsidRDefault="000E3695" w:rsidP="000E3695">
      <w:pPr>
        <w:suppressAutoHyphens/>
        <w:ind w:firstLine="851"/>
        <w:jc w:val="both"/>
        <w:rPr>
          <w:rFonts w:eastAsia="Arial"/>
          <w:bCs/>
          <w:sz w:val="24"/>
          <w:szCs w:val="24"/>
          <w:lang w:eastAsia="ar-SA"/>
        </w:rPr>
      </w:pPr>
    </w:p>
    <w:p w:rsidR="00733A7D" w:rsidRPr="00706BA3" w:rsidRDefault="00733A7D" w:rsidP="000E3695">
      <w:pPr>
        <w:suppressAutoHyphens/>
        <w:ind w:firstLine="851"/>
        <w:jc w:val="both"/>
        <w:rPr>
          <w:rFonts w:eastAsia="Arial"/>
          <w:bCs/>
          <w:sz w:val="24"/>
          <w:szCs w:val="24"/>
          <w:lang w:eastAsia="ar-SA"/>
        </w:rPr>
      </w:pPr>
    </w:p>
    <w:p w:rsidR="000E3695" w:rsidRPr="00706BA3" w:rsidRDefault="000E3695" w:rsidP="000E3695">
      <w:pPr>
        <w:ind w:firstLine="709"/>
        <w:jc w:val="both"/>
        <w:rPr>
          <w:rFonts w:eastAsia="SimSun"/>
          <w:iCs/>
          <w:sz w:val="24"/>
          <w:szCs w:val="24"/>
          <w:u w:val="single"/>
          <w:lang w:eastAsia="zh-CN"/>
        </w:rPr>
      </w:pPr>
      <w:r w:rsidRPr="00706BA3">
        <w:rPr>
          <w:rFonts w:eastAsia="SimSun"/>
          <w:iCs/>
          <w:sz w:val="24"/>
          <w:szCs w:val="24"/>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ind w:firstLine="709"/>
        <w:jc w:val="both"/>
        <w:rPr>
          <w:rFonts w:eastAsia="SimSun"/>
          <w:bCs/>
          <w:sz w:val="24"/>
          <w:szCs w:val="24"/>
          <w:u w:val="single"/>
          <w:lang w:eastAsia="zh-CN"/>
        </w:rPr>
      </w:pPr>
    </w:p>
    <w:p w:rsidR="000E3695" w:rsidRPr="00706BA3" w:rsidRDefault="000E3695" w:rsidP="000E3695">
      <w:pPr>
        <w:keepLines/>
        <w:suppressAutoHyphens/>
        <w:overflowPunct w:val="0"/>
        <w:ind w:firstLine="709"/>
        <w:jc w:val="both"/>
        <w:textAlignment w:val="baseline"/>
        <w:rPr>
          <w:rFonts w:eastAsia="SimSun"/>
          <w:bCs/>
          <w:sz w:val="24"/>
          <w:szCs w:val="24"/>
          <w:lang w:eastAsia="zh-CN"/>
        </w:rPr>
      </w:pPr>
      <w:r w:rsidRPr="00706BA3">
        <w:rPr>
          <w:rFonts w:eastAsia="SimSun"/>
          <w:bCs/>
          <w:sz w:val="24"/>
          <w:szCs w:val="24"/>
          <w:lang w:eastAsia="zh-CN"/>
        </w:rPr>
        <w:t>1) Минимальная и (или) максимальная площадь земельных участков</w:t>
      </w:r>
      <w:r w:rsidRPr="00706BA3">
        <w:rPr>
          <w:rFonts w:eastAsia="SimSun"/>
          <w:bCs/>
          <w:iCs/>
          <w:sz w:val="24"/>
          <w:szCs w:val="24"/>
          <w:lang w:eastAsia="zh-CN"/>
        </w:rPr>
        <w:t>:</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-для ведения личного подсобного хозяйства – 0,06 -3,0 га;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В то же время при совершении сделок с земельными участками, а также в иных случаях, при которых происходит их деление, не допускается выдел в натуре земельных участков, площадь которых менее 500 квадратных метров, при ширине участка не менее </w:t>
      </w:r>
      <w:smartTag w:uri="urn:schemas-microsoft-com:office:smarttags" w:element="metricconverter">
        <w:smartTagPr>
          <w:attr w:name="ProductID" w:val="12 метров"/>
        </w:smartTagPr>
        <w:r w:rsidRPr="00706BA3">
          <w:rPr>
            <w:rFonts w:eastAsia="SimSun"/>
            <w:bCs/>
            <w:sz w:val="24"/>
            <w:szCs w:val="24"/>
            <w:lang w:eastAsia="zh-CN"/>
          </w:rPr>
          <w:t>12 метров</w:t>
        </w:r>
      </w:smartTag>
      <w:r w:rsidRPr="00706BA3">
        <w:rPr>
          <w:rFonts w:eastAsia="SimSun"/>
          <w:bCs/>
          <w:sz w:val="24"/>
          <w:szCs w:val="24"/>
          <w:lang w:eastAsia="zh-CN"/>
        </w:rPr>
        <w:t>, - для земельных участков, предоставленных для ведения личного подсобного хозяйства;</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2) минимальная (максимальная) ширина земельных участков вдоль фронта улицы (проезда) – 12 - </w:t>
      </w:r>
      <w:smartTag w:uri="urn:schemas-microsoft-com:office:smarttags" w:element="metricconverter">
        <w:smartTagPr>
          <w:attr w:name="ProductID" w:val="32 м"/>
        </w:smartTagPr>
        <w:r w:rsidRPr="00706BA3">
          <w:rPr>
            <w:rFonts w:eastAsia="SimSun"/>
            <w:bCs/>
            <w:sz w:val="24"/>
            <w:szCs w:val="24"/>
            <w:lang w:eastAsia="zh-CN"/>
          </w:rPr>
          <w:t>32 м</w:t>
        </w:r>
      </w:smartTag>
      <w:r w:rsidRPr="00706BA3">
        <w:rPr>
          <w:rFonts w:eastAsia="SimSun"/>
          <w:bCs/>
          <w:sz w:val="24"/>
          <w:szCs w:val="24"/>
          <w:lang w:eastAsia="zh-CN"/>
        </w:rPr>
        <w:t>;</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706BA3">
          <w:rPr>
            <w:rFonts w:eastAsia="SimSun"/>
            <w:bCs/>
            <w:sz w:val="24"/>
            <w:szCs w:val="24"/>
            <w:lang w:eastAsia="zh-CN"/>
          </w:rPr>
          <w:t>12 м</w:t>
        </w:r>
      </w:smartTag>
      <w:r w:rsidRPr="00706BA3">
        <w:rPr>
          <w:rFonts w:eastAsia="SimSun"/>
          <w:bCs/>
          <w:sz w:val="24"/>
          <w:szCs w:val="24"/>
          <w:lang w:eastAsia="zh-CN"/>
        </w:rPr>
        <w:t xml:space="preserve">;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5) максимальный процент застройки участка - 70%;</w:t>
      </w:r>
    </w:p>
    <w:p w:rsidR="00C5654D" w:rsidRPr="00706BA3" w:rsidRDefault="00C5654D" w:rsidP="00C5654D">
      <w:pPr>
        <w:ind w:firstLine="709"/>
        <w:jc w:val="both"/>
        <w:rPr>
          <w:sz w:val="24"/>
          <w:szCs w:val="24"/>
        </w:rPr>
      </w:pPr>
      <w:r w:rsidRPr="00706BA3">
        <w:rPr>
          <w:sz w:val="24"/>
          <w:szCs w:val="24"/>
        </w:rPr>
        <w:t xml:space="preserve">6) минимальный отступ </w:t>
      </w:r>
      <w:r w:rsidR="00922293">
        <w:rPr>
          <w:sz w:val="24"/>
          <w:szCs w:val="24"/>
        </w:rPr>
        <w:t xml:space="preserve">жилых </w:t>
      </w:r>
      <w:r w:rsidRPr="00706BA3">
        <w:rPr>
          <w:sz w:val="24"/>
          <w:szCs w:val="24"/>
        </w:rPr>
        <w:t xml:space="preserve">строений от фасадной границы земельного участка не менее чем на -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границы </w:t>
      </w:r>
      <w:r w:rsidR="00FD64B2" w:rsidRPr="00706BA3">
        <w:rPr>
          <w:sz w:val="24"/>
          <w:szCs w:val="24"/>
        </w:rPr>
        <w:t xml:space="preserve">земельного участка со стороны </w:t>
      </w:r>
      <w:r w:rsidRPr="00706BA3">
        <w:rPr>
          <w:sz w:val="24"/>
          <w:szCs w:val="24"/>
        </w:rPr>
        <w:t>проезд</w:t>
      </w:r>
      <w:r w:rsidR="00FD64B2" w:rsidRPr="00706BA3">
        <w:rPr>
          <w:sz w:val="24"/>
          <w:szCs w:val="24"/>
        </w:rPr>
        <w:t>а</w:t>
      </w:r>
      <w:r w:rsidRPr="00706BA3">
        <w:rPr>
          <w:sz w:val="24"/>
          <w:szCs w:val="24"/>
        </w:rPr>
        <w:t xml:space="preserve"> не менее чем на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C5654D" w:rsidRPr="00706BA3" w:rsidRDefault="00C5654D" w:rsidP="00C5654D">
      <w:pPr>
        <w:ind w:firstLine="709"/>
        <w:jc w:val="both"/>
        <w:rPr>
          <w:sz w:val="24"/>
          <w:szCs w:val="24"/>
        </w:rPr>
      </w:pPr>
      <w:r w:rsidRPr="00706BA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706BA3">
          <w:rPr>
            <w:sz w:val="24"/>
            <w:szCs w:val="24"/>
          </w:rPr>
          <w:t>5 м</w:t>
        </w:r>
      </w:smartTag>
      <w:r w:rsidRPr="00706BA3">
        <w:rPr>
          <w:sz w:val="24"/>
          <w:szCs w:val="24"/>
        </w:rPr>
        <w:t>.</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8) минимальный процент озеленения земельного участка – 15%, за исключением </w:t>
      </w:r>
      <w:r w:rsidRPr="00706BA3">
        <w:rPr>
          <w:rFonts w:cs="Times New Roman"/>
          <w:color w:val="000000" w:themeColor="text1"/>
          <w:sz w:val="24"/>
          <w:szCs w:val="24"/>
        </w:rPr>
        <w:lastRenderedPageBreak/>
        <w:t>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706BA3">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Pr="00706BA3">
        <w:rPr>
          <w:rFonts w:cs="Times New Roman"/>
          <w:color w:val="000000" w:themeColor="text1"/>
          <w:sz w:val="24"/>
          <w:szCs w:val="24"/>
        </w:rPr>
        <w:t>;</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733A7D" w:rsidRPr="00706BA3" w:rsidTr="00A15328">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733A7D" w:rsidRPr="00706BA3" w:rsidRDefault="00733A7D" w:rsidP="00A15328">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733A7D" w:rsidRPr="00706BA3" w:rsidRDefault="00733A7D" w:rsidP="00A15328">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733A7D" w:rsidRPr="00706BA3" w:rsidRDefault="00733A7D" w:rsidP="00A15328">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733A7D" w:rsidRPr="00706BA3" w:rsidRDefault="00733A7D" w:rsidP="00A15328">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Максимальный коэффициент использования территории</w:t>
            </w:r>
          </w:p>
        </w:tc>
      </w:tr>
      <w:tr w:rsidR="00733A7D" w:rsidRPr="00706BA3" w:rsidTr="00A15328">
        <w:trPr>
          <w:trHeight w:val="206"/>
        </w:trPr>
        <w:tc>
          <w:tcPr>
            <w:tcW w:w="2292" w:type="dxa"/>
            <w:tcBorders>
              <w:top w:val="single" w:sz="8" w:space="0" w:color="auto"/>
              <w:left w:val="single" w:sz="8" w:space="0" w:color="auto"/>
              <w:bottom w:val="single" w:sz="8" w:space="0" w:color="auto"/>
              <w:right w:val="single" w:sz="8" w:space="0" w:color="auto"/>
            </w:tcBorders>
          </w:tcPr>
          <w:p w:rsidR="00733A7D" w:rsidRPr="00706BA3" w:rsidRDefault="00733A7D" w:rsidP="00A15328">
            <w:pPr>
              <w:pStyle w:val="a5"/>
              <w:tabs>
                <w:tab w:val="left" w:pos="709"/>
              </w:tabs>
              <w:rPr>
                <w:rFonts w:cs="Times New Roman"/>
                <w:color w:val="000000" w:themeColor="text1"/>
                <w:sz w:val="24"/>
                <w:szCs w:val="24"/>
              </w:rPr>
            </w:pPr>
            <w:r w:rsidRPr="00706BA3">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733A7D" w:rsidRPr="00706BA3" w:rsidRDefault="00733A7D" w:rsidP="00A15328">
            <w:pPr>
              <w:rPr>
                <w:color w:val="000000" w:themeColor="text1"/>
                <w:sz w:val="24"/>
                <w:szCs w:val="24"/>
              </w:rPr>
            </w:pPr>
            <w:r w:rsidRPr="00706BA3">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733A7D" w:rsidRPr="00706BA3" w:rsidRDefault="00733A7D" w:rsidP="00A15328">
            <w:pPr>
              <w:rPr>
                <w:color w:val="000000" w:themeColor="text1"/>
                <w:sz w:val="24"/>
                <w:szCs w:val="24"/>
              </w:rPr>
            </w:pPr>
            <w:r w:rsidRPr="00706BA3">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733A7D" w:rsidRPr="00706BA3" w:rsidRDefault="00733A7D" w:rsidP="00A15328">
            <w:pPr>
              <w:rPr>
                <w:color w:val="000000" w:themeColor="text1"/>
                <w:sz w:val="24"/>
                <w:szCs w:val="24"/>
              </w:rPr>
            </w:pPr>
            <w:r w:rsidRPr="00706BA3">
              <w:rPr>
                <w:color w:val="000000" w:themeColor="text1"/>
                <w:sz w:val="24"/>
                <w:szCs w:val="24"/>
              </w:rPr>
              <w:t>1,2</w:t>
            </w:r>
          </w:p>
        </w:tc>
      </w:tr>
    </w:tbl>
    <w:p w:rsidR="00733A7D" w:rsidRPr="00706BA3" w:rsidRDefault="00733A7D" w:rsidP="00733A7D">
      <w:pPr>
        <w:ind w:firstLine="709"/>
        <w:jc w:val="both"/>
        <w:rPr>
          <w:sz w:val="24"/>
          <w:szCs w:val="24"/>
        </w:rPr>
      </w:pP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66B7D" w:rsidRPr="00706BA3" w:rsidRDefault="00066B7D" w:rsidP="000E3695">
      <w:pPr>
        <w:ind w:firstLine="709"/>
        <w:jc w:val="both"/>
        <w:rPr>
          <w:rFonts w:eastAsia="SimSun"/>
          <w:bCs/>
          <w:sz w:val="24"/>
          <w:szCs w:val="24"/>
          <w:lang w:eastAsia="zh-CN"/>
        </w:rPr>
      </w:pPr>
    </w:p>
    <w:p w:rsidR="00922293" w:rsidRPr="00706BA3" w:rsidRDefault="00733A7D" w:rsidP="00922293">
      <w:pPr>
        <w:ind w:firstLine="709"/>
        <w:jc w:val="both"/>
        <w:rPr>
          <w:sz w:val="24"/>
          <w:szCs w:val="24"/>
        </w:rPr>
      </w:pPr>
      <w:r w:rsidRPr="00706BA3">
        <w:rPr>
          <w:rFonts w:eastAsia="SimSun"/>
          <w:bCs/>
          <w:sz w:val="24"/>
          <w:szCs w:val="24"/>
          <w:lang w:eastAsia="zh-CN"/>
        </w:rPr>
        <w:t>10</w:t>
      </w:r>
      <w:r w:rsidR="000E3695" w:rsidRPr="00706BA3">
        <w:rPr>
          <w:rFonts w:eastAsia="SimSun"/>
          <w:bCs/>
          <w:sz w:val="24"/>
          <w:szCs w:val="24"/>
          <w:lang w:eastAsia="zh-CN"/>
        </w:rPr>
        <w:t xml:space="preserve">) минимальный отступ от границ соседнего участка до жилого дома - </w:t>
      </w:r>
      <w:smartTag w:uri="urn:schemas-microsoft-com:office:smarttags" w:element="metricconverter">
        <w:smartTagPr>
          <w:attr w:name="ProductID" w:val="1 м"/>
        </w:smartTagPr>
        <w:r w:rsidR="000E3695" w:rsidRPr="00706BA3">
          <w:rPr>
            <w:rFonts w:eastAsia="SimSun"/>
            <w:bCs/>
            <w:sz w:val="24"/>
            <w:szCs w:val="24"/>
            <w:lang w:eastAsia="zh-CN"/>
          </w:rPr>
          <w:t>1 м</w:t>
        </w:r>
      </w:smartTag>
      <w:r w:rsidR="000E3695" w:rsidRPr="00706BA3">
        <w:rPr>
          <w:rFonts w:eastAsia="SimSun"/>
          <w:bCs/>
          <w:sz w:val="24"/>
          <w:szCs w:val="24"/>
          <w:lang w:eastAsia="zh-CN"/>
        </w:rPr>
        <w:t>;</w:t>
      </w:r>
      <w:r w:rsidR="00922293" w:rsidRPr="00922293">
        <w:rPr>
          <w:sz w:val="24"/>
          <w:szCs w:val="24"/>
        </w:rPr>
        <w:t xml:space="preserve"> </w:t>
      </w:r>
      <w:r w:rsidR="00922293" w:rsidRPr="00706BA3">
        <w:rPr>
          <w:sz w:val="24"/>
          <w:szCs w:val="24"/>
        </w:rPr>
        <w:t>минимальный отступ от</w:t>
      </w:r>
      <w:r w:rsidR="00922293">
        <w:rPr>
          <w:sz w:val="24"/>
          <w:szCs w:val="24"/>
        </w:rPr>
        <w:t xml:space="preserve"> всех</w:t>
      </w:r>
      <w:r w:rsidR="00922293" w:rsidRPr="00706BA3">
        <w:rPr>
          <w:sz w:val="24"/>
          <w:szCs w:val="24"/>
        </w:rPr>
        <w:t xml:space="preserve"> границ </w:t>
      </w:r>
      <w:r w:rsidR="00922293">
        <w:rPr>
          <w:sz w:val="24"/>
          <w:szCs w:val="24"/>
        </w:rPr>
        <w:t xml:space="preserve">земельного </w:t>
      </w:r>
      <w:r w:rsidR="00922293" w:rsidRPr="00706BA3">
        <w:rPr>
          <w:sz w:val="24"/>
          <w:szCs w:val="24"/>
        </w:rPr>
        <w:t>участка до</w:t>
      </w:r>
      <w:r w:rsidR="00922293">
        <w:rPr>
          <w:sz w:val="24"/>
          <w:szCs w:val="24"/>
        </w:rPr>
        <w:t xml:space="preserve"> </w:t>
      </w:r>
      <w:r w:rsidR="00922293" w:rsidRPr="00706BA3">
        <w:rPr>
          <w:sz w:val="24"/>
          <w:szCs w:val="24"/>
        </w:rPr>
        <w:t>объектов торговли и обслуживания</w:t>
      </w:r>
      <w:r w:rsidR="00922293">
        <w:rPr>
          <w:sz w:val="24"/>
          <w:szCs w:val="24"/>
        </w:rPr>
        <w:t xml:space="preserve"> – 1 м.</w:t>
      </w:r>
    </w:p>
    <w:p w:rsidR="000E3695" w:rsidRPr="00706BA3" w:rsidRDefault="00733A7D" w:rsidP="000E3695">
      <w:pPr>
        <w:tabs>
          <w:tab w:val="left" w:pos="-5387"/>
        </w:tabs>
        <w:ind w:firstLine="709"/>
        <w:jc w:val="both"/>
        <w:rPr>
          <w:rFonts w:eastAsia="SimSun"/>
          <w:bCs/>
          <w:sz w:val="24"/>
          <w:szCs w:val="24"/>
          <w:lang w:eastAsia="zh-CN"/>
        </w:rPr>
      </w:pPr>
      <w:r w:rsidRPr="00706BA3">
        <w:rPr>
          <w:rFonts w:eastAsia="SimSun"/>
          <w:bCs/>
          <w:sz w:val="24"/>
          <w:szCs w:val="24"/>
          <w:lang w:eastAsia="zh-CN"/>
        </w:rPr>
        <w:t>11</w:t>
      </w:r>
      <w:r w:rsidR="000E3695" w:rsidRPr="00706BA3">
        <w:rPr>
          <w:rFonts w:eastAsia="SimSun"/>
          <w:bCs/>
          <w:sz w:val="24"/>
          <w:szCs w:val="24"/>
          <w:lang w:eastAsia="zh-CN"/>
        </w:rPr>
        <w:t>) минимальный отступ от границ соседнего участка до вспомогательных</w:t>
      </w:r>
    </w:p>
    <w:p w:rsidR="000E3695" w:rsidRPr="00706BA3" w:rsidRDefault="000E3695" w:rsidP="000E3695">
      <w:pPr>
        <w:tabs>
          <w:tab w:val="left" w:pos="-5387"/>
        </w:tabs>
        <w:ind w:firstLine="709"/>
        <w:jc w:val="both"/>
        <w:rPr>
          <w:rFonts w:eastAsia="SimSun"/>
          <w:bCs/>
          <w:sz w:val="24"/>
          <w:szCs w:val="24"/>
          <w:lang w:eastAsia="zh-CN"/>
        </w:rPr>
      </w:pPr>
      <w:r w:rsidRPr="00706BA3">
        <w:rPr>
          <w:rFonts w:eastAsia="SimSun"/>
          <w:bCs/>
          <w:sz w:val="24"/>
          <w:szCs w:val="24"/>
          <w:lang w:eastAsia="zh-CN"/>
        </w:rPr>
        <w:t xml:space="preserve">  строений (бани, гаражи и др.) - </w:t>
      </w:r>
      <w:smartTag w:uri="urn:schemas-microsoft-com:office:smarttags" w:element="metricconverter">
        <w:smartTagPr>
          <w:attr w:name="ProductID" w:val="1 м"/>
        </w:smartTagPr>
        <w:r w:rsidRPr="00706BA3">
          <w:rPr>
            <w:rFonts w:eastAsia="SimSun"/>
            <w:bCs/>
            <w:sz w:val="24"/>
            <w:szCs w:val="24"/>
            <w:lang w:eastAsia="zh-CN"/>
          </w:rPr>
          <w:t>1 м</w:t>
        </w:r>
      </w:smartTag>
      <w:r w:rsidRPr="00706BA3">
        <w:rPr>
          <w:rFonts w:eastAsia="SimSun"/>
          <w:bCs/>
          <w:sz w:val="24"/>
          <w:szCs w:val="24"/>
          <w:lang w:eastAsia="zh-CN"/>
        </w:rPr>
        <w:t xml:space="preserve">;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2</w:t>
      </w:r>
      <w:r w:rsidRPr="00706BA3">
        <w:rPr>
          <w:rFonts w:eastAsia="SimSun"/>
          <w:bCs/>
          <w:sz w:val="24"/>
          <w:szCs w:val="24"/>
          <w:lang w:eastAsia="zh-CN"/>
        </w:rPr>
        <w:t xml:space="preserve">)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706BA3">
          <w:rPr>
            <w:rFonts w:eastAsia="SimSun"/>
            <w:bCs/>
            <w:sz w:val="24"/>
            <w:szCs w:val="24"/>
            <w:lang w:eastAsia="zh-CN"/>
          </w:rPr>
          <w:t>6 м</w:t>
        </w:r>
      </w:smartTag>
      <w:r w:rsidRPr="00706BA3">
        <w:rPr>
          <w:rFonts w:eastAsia="SimSun"/>
          <w:bCs/>
          <w:sz w:val="24"/>
          <w:szCs w:val="24"/>
          <w:lang w:eastAsia="zh-CN"/>
        </w:rPr>
        <w:t>.</w:t>
      </w:r>
    </w:p>
    <w:p w:rsidR="000E3695" w:rsidRPr="00706BA3" w:rsidRDefault="000E3695" w:rsidP="000E3695">
      <w:pPr>
        <w:tabs>
          <w:tab w:val="left" w:pos="1134"/>
        </w:tabs>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3</w:t>
      </w:r>
      <w:r w:rsidRPr="00706BA3">
        <w:rPr>
          <w:rFonts w:eastAsia="SimSun"/>
          <w:bCs/>
          <w:sz w:val="24"/>
          <w:szCs w:val="24"/>
          <w:lang w:eastAsia="zh-CN"/>
        </w:rPr>
        <w:t xml:space="preserve">)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706BA3">
          <w:rPr>
            <w:rFonts w:eastAsia="SimSun"/>
            <w:bCs/>
            <w:sz w:val="24"/>
            <w:szCs w:val="24"/>
            <w:lang w:eastAsia="zh-CN"/>
          </w:rPr>
          <w:t>4 м</w:t>
        </w:r>
      </w:smartTag>
      <w:r w:rsidRPr="00706BA3">
        <w:rPr>
          <w:rFonts w:eastAsia="SimSun"/>
          <w:bCs/>
          <w:sz w:val="24"/>
          <w:szCs w:val="24"/>
          <w:lang w:eastAsia="zh-CN"/>
        </w:rPr>
        <w:t xml:space="preserve">; </w:t>
      </w:r>
    </w:p>
    <w:p w:rsidR="000E3695" w:rsidRPr="00706BA3" w:rsidRDefault="000E3695" w:rsidP="000E3695">
      <w:pPr>
        <w:spacing w:line="276" w:lineRule="auto"/>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4</w:t>
      </w:r>
      <w:r w:rsidRPr="00706BA3">
        <w:rPr>
          <w:rFonts w:eastAsia="SimSun"/>
          <w:bCs/>
          <w:sz w:val="24"/>
          <w:szCs w:val="24"/>
          <w:lang w:eastAsia="zh-CN"/>
        </w:rPr>
        <w:t xml:space="preserve">) септики: </w:t>
      </w:r>
    </w:p>
    <w:p w:rsidR="000E3695" w:rsidRPr="00706BA3" w:rsidRDefault="000E3695" w:rsidP="000E3695">
      <w:pPr>
        <w:spacing w:line="276" w:lineRule="auto"/>
        <w:ind w:firstLine="709"/>
        <w:jc w:val="both"/>
        <w:rPr>
          <w:rFonts w:eastAsia="SimSun"/>
          <w:bCs/>
          <w:sz w:val="24"/>
          <w:szCs w:val="24"/>
          <w:lang w:eastAsia="zh-CN"/>
        </w:rPr>
      </w:pPr>
      <w:r w:rsidRPr="00706BA3">
        <w:rPr>
          <w:rFonts w:eastAsia="SimSun"/>
          <w:bCs/>
          <w:sz w:val="24"/>
          <w:szCs w:val="24"/>
          <w:lang w:eastAsia="zh-CN"/>
        </w:rPr>
        <w:t xml:space="preserve">- минимальный отступ от границы соседнего земельного участка – не менее 1м, </w:t>
      </w:r>
    </w:p>
    <w:p w:rsidR="000E3695" w:rsidRPr="00706BA3" w:rsidRDefault="000E3695" w:rsidP="000E3695">
      <w:pPr>
        <w:spacing w:line="276" w:lineRule="auto"/>
        <w:ind w:firstLine="709"/>
        <w:jc w:val="both"/>
        <w:rPr>
          <w:rFonts w:eastAsia="SimSun"/>
          <w:bCs/>
          <w:sz w:val="24"/>
          <w:szCs w:val="24"/>
          <w:lang w:eastAsia="zh-CN"/>
        </w:rPr>
      </w:pPr>
      <w:r w:rsidRPr="00706BA3">
        <w:rPr>
          <w:rFonts w:eastAsia="SimSun"/>
          <w:bCs/>
          <w:sz w:val="24"/>
          <w:szCs w:val="24"/>
          <w:lang w:eastAsia="zh-CN"/>
        </w:rPr>
        <w:t xml:space="preserve">- водонепроницаемые – на расстоянии не менее </w:t>
      </w:r>
      <w:smartTag w:uri="urn:schemas-microsoft-com:office:smarttags" w:element="metricconverter">
        <w:smartTagPr>
          <w:attr w:name="ProductID" w:val="5 м"/>
        </w:smartTagPr>
        <w:r w:rsidRPr="00706BA3">
          <w:rPr>
            <w:rFonts w:eastAsia="SimSun"/>
            <w:bCs/>
            <w:sz w:val="24"/>
            <w:szCs w:val="24"/>
            <w:lang w:eastAsia="zh-CN"/>
          </w:rPr>
          <w:t>5 м</w:t>
        </w:r>
      </w:smartTag>
      <w:r w:rsidRPr="00706BA3">
        <w:rPr>
          <w:rFonts w:eastAsia="SimSun"/>
          <w:bCs/>
          <w:sz w:val="24"/>
          <w:szCs w:val="24"/>
          <w:lang w:eastAsia="zh-CN"/>
        </w:rPr>
        <w:t xml:space="preserve"> от фундамента построек, </w:t>
      </w:r>
    </w:p>
    <w:p w:rsidR="000E3695" w:rsidRPr="00706BA3" w:rsidRDefault="000E3695" w:rsidP="000E3695">
      <w:pPr>
        <w:spacing w:line="276" w:lineRule="auto"/>
        <w:ind w:firstLine="709"/>
        <w:jc w:val="both"/>
        <w:rPr>
          <w:rFonts w:eastAsia="SimSun"/>
          <w:bCs/>
          <w:sz w:val="24"/>
          <w:szCs w:val="24"/>
          <w:lang w:eastAsia="zh-CN"/>
        </w:rPr>
      </w:pPr>
      <w:r w:rsidRPr="00706BA3">
        <w:rPr>
          <w:rFonts w:eastAsia="SimSun"/>
          <w:bCs/>
          <w:sz w:val="24"/>
          <w:szCs w:val="24"/>
          <w:lang w:eastAsia="zh-CN"/>
        </w:rPr>
        <w:t>- фильтрующие – на расстоянии не менее 8м от фундамента построек;</w:t>
      </w:r>
    </w:p>
    <w:p w:rsidR="000E3695" w:rsidRPr="00706BA3" w:rsidRDefault="000E3695" w:rsidP="000E3695">
      <w:pPr>
        <w:spacing w:line="276" w:lineRule="auto"/>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5</w:t>
      </w:r>
      <w:r w:rsidRPr="00706BA3">
        <w:rPr>
          <w:rFonts w:eastAsia="SimSun"/>
          <w:bCs/>
          <w:sz w:val="24"/>
          <w:szCs w:val="24"/>
          <w:lang w:eastAsia="zh-CN"/>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6</w:t>
      </w:r>
      <w:r w:rsidRPr="00706BA3">
        <w:rPr>
          <w:rFonts w:eastAsia="SimSun"/>
          <w:bCs/>
          <w:sz w:val="24"/>
          <w:szCs w:val="24"/>
          <w:lang w:eastAsia="zh-CN"/>
        </w:rPr>
        <w:t xml:space="preserve">) требования к ограждению земельных участков: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706BA3">
          <w:rPr>
            <w:rFonts w:eastAsia="SimSun"/>
            <w:bCs/>
            <w:sz w:val="24"/>
            <w:szCs w:val="24"/>
            <w:lang w:eastAsia="zh-CN"/>
          </w:rPr>
          <w:t>2 метров</w:t>
        </w:r>
      </w:smartTag>
      <w:r w:rsidRPr="00706BA3">
        <w:rPr>
          <w:rFonts w:eastAsia="SimSun"/>
          <w:bCs/>
          <w:sz w:val="24"/>
          <w:szCs w:val="24"/>
          <w:lang w:eastAsia="zh-CN"/>
        </w:rPr>
        <w:t xml:space="preserve">;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 ограждения между смежными земельными участками должны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быть проветриваемыми на высоту не менее </w:t>
      </w:r>
      <w:smartTag w:uri="urn:schemas-microsoft-com:office:smarttags" w:element="metricconverter">
        <w:smartTagPr>
          <w:attr w:name="ProductID" w:val="0,5 м"/>
        </w:smartTagPr>
        <w:r w:rsidRPr="00706BA3">
          <w:rPr>
            <w:rFonts w:eastAsia="SimSun"/>
            <w:bCs/>
            <w:sz w:val="24"/>
            <w:szCs w:val="24"/>
            <w:lang w:eastAsia="zh-CN"/>
          </w:rPr>
          <w:t>0,5 м</w:t>
        </w:r>
      </w:smartTag>
      <w:r w:rsidRPr="00706BA3">
        <w:rPr>
          <w:rFonts w:eastAsia="SimSun"/>
          <w:bCs/>
          <w:sz w:val="24"/>
          <w:szCs w:val="24"/>
          <w:lang w:eastAsia="zh-CN"/>
        </w:rPr>
        <w:t xml:space="preserve"> от уровня земли; </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lastRenderedPageBreak/>
        <w:t>–  характер ограждения и его высота со стороны улиц должны быть выдержаны в едином стиле как минимум на протяжении одного квартала с обеих сторон улицы.</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706BA3">
          <w:rPr>
            <w:rFonts w:eastAsia="SimSun"/>
            <w:bCs/>
            <w:sz w:val="24"/>
            <w:szCs w:val="24"/>
            <w:lang w:eastAsia="zh-CN"/>
          </w:rPr>
          <w:t>100 мм</w:t>
        </w:r>
      </w:smartTag>
      <w:r w:rsidRPr="00706BA3">
        <w:rPr>
          <w:rFonts w:eastAsia="SimSun"/>
          <w:bCs/>
          <w:sz w:val="24"/>
          <w:szCs w:val="24"/>
          <w:lang w:eastAsia="zh-CN"/>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733A7D" w:rsidRPr="00706BA3">
        <w:rPr>
          <w:rFonts w:eastAsia="SimSun"/>
          <w:bCs/>
          <w:sz w:val="24"/>
          <w:szCs w:val="24"/>
          <w:lang w:eastAsia="zh-CN"/>
        </w:rPr>
        <w:t>7</w:t>
      </w:r>
      <w:r w:rsidRPr="00706BA3">
        <w:rPr>
          <w:rFonts w:eastAsia="SimSun"/>
          <w:bCs/>
          <w:sz w:val="24"/>
          <w:szCs w:val="24"/>
          <w:lang w:eastAsia="zh-CN"/>
        </w:rPr>
        <w:t xml:space="preserve">) Хозяйственные площадки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706BA3">
          <w:rPr>
            <w:rFonts w:eastAsia="SimSun"/>
            <w:bCs/>
            <w:sz w:val="24"/>
            <w:szCs w:val="24"/>
            <w:lang w:eastAsia="zh-CN"/>
          </w:rPr>
          <w:t>100 м</w:t>
        </w:r>
      </w:smartTag>
      <w:r w:rsidRPr="00706BA3">
        <w:rPr>
          <w:rFonts w:eastAsia="SimSun"/>
          <w:bCs/>
          <w:sz w:val="24"/>
          <w:szCs w:val="24"/>
          <w:lang w:eastAsia="zh-CN"/>
        </w:rPr>
        <w:t xml:space="preserve"> от входа в дом.</w:t>
      </w:r>
    </w:p>
    <w:p w:rsidR="000E3695" w:rsidRPr="00706BA3" w:rsidRDefault="000E3695" w:rsidP="000E3695">
      <w:pPr>
        <w:ind w:firstLine="709"/>
        <w:jc w:val="both"/>
        <w:rPr>
          <w:sz w:val="24"/>
          <w:szCs w:val="24"/>
        </w:rPr>
      </w:pPr>
      <w:r w:rsidRPr="00706BA3">
        <w:rPr>
          <w:sz w:val="24"/>
          <w:szCs w:val="24"/>
        </w:rPr>
        <w:t>1</w:t>
      </w:r>
      <w:r w:rsidR="00733A7D" w:rsidRPr="00706BA3">
        <w:rPr>
          <w:sz w:val="24"/>
          <w:szCs w:val="24"/>
        </w:rPr>
        <w:t>8</w:t>
      </w:r>
      <w:r w:rsidRPr="00706BA3">
        <w:rPr>
          <w:sz w:val="24"/>
          <w:szCs w:val="24"/>
        </w:rPr>
        <w:t xml:space="preserve">) Должны соблюдаться противопожарные требования в соответствии с </w:t>
      </w:r>
      <w:r w:rsidR="000734F5" w:rsidRPr="00706BA3">
        <w:rPr>
          <w:sz w:val="24"/>
          <w:szCs w:val="24"/>
        </w:rPr>
        <w:t>действующим законодательством Российской Федерации</w:t>
      </w:r>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733A7D" w:rsidRPr="00706BA3">
        <w:rPr>
          <w:sz w:val="24"/>
          <w:szCs w:val="24"/>
        </w:rPr>
        <w:t>9</w:t>
      </w:r>
      <w:r w:rsidRPr="00706BA3">
        <w:rPr>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sz w:val="24"/>
          <w:szCs w:val="24"/>
        </w:rPr>
        <w:t>действующим законодательством Российской Федерации</w:t>
      </w:r>
      <w:r w:rsidRPr="00706BA3">
        <w:rPr>
          <w:sz w:val="24"/>
          <w:szCs w:val="24"/>
        </w:rPr>
        <w:t>.</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Примечание:</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733A7D" w:rsidRPr="00706BA3" w:rsidRDefault="00733A7D" w:rsidP="00733A7D">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733A7D" w:rsidRPr="00706BA3" w:rsidRDefault="00733A7D" w:rsidP="00733A7D">
      <w:pPr>
        <w:pStyle w:val="a5"/>
        <w:ind w:firstLine="709"/>
        <w:jc w:val="both"/>
        <w:rPr>
          <w:rFonts w:cs="Times New Roman"/>
          <w:color w:val="000000" w:themeColor="text1"/>
          <w:sz w:val="24"/>
          <w:szCs w:val="24"/>
        </w:rPr>
      </w:pPr>
      <w:r w:rsidRPr="00706BA3">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733A7D" w:rsidRPr="00706BA3" w:rsidRDefault="00733A7D" w:rsidP="00733A7D">
      <w:pPr>
        <w:pStyle w:val="a5"/>
        <w:ind w:firstLine="709"/>
        <w:jc w:val="both"/>
        <w:rPr>
          <w:rFonts w:cs="Times New Roman"/>
          <w:color w:val="000000" w:themeColor="text1"/>
          <w:sz w:val="24"/>
          <w:szCs w:val="24"/>
        </w:rPr>
      </w:pPr>
      <w:r w:rsidRPr="00706BA3">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733A7D" w:rsidRPr="00706BA3" w:rsidRDefault="00733A7D" w:rsidP="00733A7D">
      <w:pPr>
        <w:pStyle w:val="a5"/>
        <w:ind w:firstLine="709"/>
        <w:jc w:val="both"/>
        <w:rPr>
          <w:rFonts w:cs="Times New Roman"/>
          <w:color w:val="000000" w:themeColor="text1"/>
          <w:sz w:val="24"/>
          <w:szCs w:val="24"/>
        </w:rPr>
      </w:pPr>
      <w:r w:rsidRPr="00706BA3">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733A7D" w:rsidRPr="00706BA3" w:rsidRDefault="00733A7D" w:rsidP="000E3695">
      <w:pPr>
        <w:ind w:firstLine="709"/>
        <w:jc w:val="both"/>
        <w:rPr>
          <w:sz w:val="24"/>
          <w:szCs w:val="24"/>
        </w:rPr>
      </w:pPr>
    </w:p>
    <w:p w:rsidR="000E3695" w:rsidRPr="00706BA3" w:rsidRDefault="000E3695" w:rsidP="000E3695">
      <w:pPr>
        <w:ind w:right="283" w:firstLine="709"/>
        <w:jc w:val="both"/>
        <w:rPr>
          <w:rFonts w:eastAsia="SimSun"/>
          <w:bCs/>
          <w:sz w:val="24"/>
          <w:szCs w:val="24"/>
          <w:lang w:eastAsia="zh-CN"/>
        </w:rPr>
      </w:pPr>
      <w:r w:rsidRPr="00706BA3">
        <w:rPr>
          <w:rFonts w:eastAsia="SimSun"/>
          <w:bCs/>
          <w:sz w:val="24"/>
          <w:szCs w:val="24"/>
          <w:lang w:eastAsia="zh-CN"/>
        </w:rPr>
        <w:t>Ограничения использования земельных участков и окс:</w:t>
      </w:r>
    </w:p>
    <w:p w:rsidR="000E3695" w:rsidRPr="00706BA3" w:rsidRDefault="000E3695" w:rsidP="000E3695">
      <w:pPr>
        <w:ind w:right="283" w:firstLine="709"/>
        <w:jc w:val="both"/>
        <w:rPr>
          <w:rFonts w:eastAsia="SimSun"/>
          <w:bCs/>
          <w:sz w:val="24"/>
          <w:szCs w:val="24"/>
          <w:lang w:eastAsia="zh-CN"/>
        </w:rPr>
      </w:pPr>
      <w:r w:rsidRPr="00706BA3">
        <w:rPr>
          <w:rFonts w:eastAsia="SimSun"/>
          <w:bCs/>
          <w:sz w:val="24"/>
          <w:szCs w:val="24"/>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0E3695" w:rsidRPr="00706BA3" w:rsidRDefault="000E3695" w:rsidP="000E3695">
      <w:pPr>
        <w:ind w:right="283" w:firstLine="709"/>
        <w:jc w:val="both"/>
        <w:rPr>
          <w:rFonts w:eastAsia="SimSun"/>
          <w:bCs/>
          <w:sz w:val="24"/>
          <w:szCs w:val="24"/>
          <w:lang w:eastAsia="zh-CN"/>
        </w:rPr>
      </w:pPr>
      <w:r w:rsidRPr="00706BA3">
        <w:rPr>
          <w:rFonts w:eastAsia="SimSun"/>
          <w:bCs/>
          <w:sz w:val="24"/>
          <w:szCs w:val="24"/>
          <w:lang w:eastAsia="zh-CN"/>
        </w:rPr>
        <w:t xml:space="preserve">При размещении строений должны соблюдаться нормативные противопожарные расстояния между постройками, расположенными на соседних земельных участках. </w:t>
      </w:r>
    </w:p>
    <w:p w:rsidR="000E3695" w:rsidRPr="00706BA3" w:rsidRDefault="000E3695" w:rsidP="000E3695">
      <w:pPr>
        <w:ind w:right="283" w:firstLine="709"/>
        <w:jc w:val="both"/>
        <w:rPr>
          <w:rFonts w:eastAsia="SimSun"/>
          <w:bCs/>
          <w:sz w:val="24"/>
          <w:szCs w:val="24"/>
          <w:lang w:eastAsia="zh-CN"/>
        </w:rPr>
      </w:pPr>
      <w:r w:rsidRPr="00706BA3">
        <w:rPr>
          <w:rFonts w:eastAsia="SimSun"/>
          <w:bCs/>
          <w:sz w:val="24"/>
          <w:szCs w:val="24"/>
          <w:lang w:eastAsia="zh-CN"/>
        </w:rPr>
        <w:t>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w:t>
      </w:r>
    </w:p>
    <w:p w:rsidR="000E3695" w:rsidRPr="00706BA3" w:rsidRDefault="000E3695" w:rsidP="000E3695">
      <w:pPr>
        <w:jc w:val="both"/>
        <w:rPr>
          <w:sz w:val="24"/>
          <w:szCs w:val="24"/>
        </w:rPr>
      </w:pPr>
    </w:p>
    <w:p w:rsidR="000E3695" w:rsidRPr="00706BA3" w:rsidRDefault="000E3695" w:rsidP="00030DDE">
      <w:pPr>
        <w:ind w:firstLine="709"/>
        <w:jc w:val="center"/>
        <w:rPr>
          <w:sz w:val="24"/>
          <w:szCs w:val="24"/>
          <w:u w:val="single"/>
        </w:rPr>
      </w:pPr>
      <w:r w:rsidRPr="00706BA3">
        <w:rPr>
          <w:b/>
          <w:sz w:val="24"/>
          <w:szCs w:val="24"/>
          <w:u w:val="single"/>
        </w:rPr>
        <w:t>О-Ж. Зона общественно-жилого назначения</w:t>
      </w:r>
    </w:p>
    <w:p w:rsidR="00DE08C7" w:rsidRPr="00706BA3" w:rsidRDefault="00DE08C7" w:rsidP="00030DDE">
      <w:pPr>
        <w:ind w:firstLine="709"/>
        <w:jc w:val="center"/>
        <w:rPr>
          <w:sz w:val="24"/>
          <w:szCs w:val="24"/>
          <w:u w:val="single"/>
        </w:rPr>
      </w:pPr>
    </w:p>
    <w:p w:rsidR="00DE08C7" w:rsidRPr="00706BA3" w:rsidRDefault="00DE08C7" w:rsidP="00030DDE">
      <w:pPr>
        <w:ind w:firstLine="709"/>
        <w:jc w:val="center"/>
        <w:rPr>
          <w:sz w:val="24"/>
          <w:szCs w:val="24"/>
          <w:u w:val="single"/>
        </w:rPr>
      </w:pPr>
    </w:p>
    <w:p w:rsidR="000E3695" w:rsidRPr="00706BA3" w:rsidRDefault="000E3695" w:rsidP="000E3695">
      <w:pPr>
        <w:pStyle w:val="Iauiue"/>
        <w:ind w:firstLine="851"/>
        <w:jc w:val="both"/>
        <w:rPr>
          <w:iCs/>
          <w:sz w:val="24"/>
          <w:szCs w:val="24"/>
        </w:rPr>
      </w:pPr>
      <w:r w:rsidRPr="00706BA3">
        <w:rPr>
          <w:iCs/>
          <w:sz w:val="24"/>
          <w:szCs w:val="24"/>
        </w:rPr>
        <w:t>Зона общественно-жилого назначения О-Ж выделена для формирования ленточных центров обслуживания вдоль главных, магистральных улиц на основе сложившихся типов жилья.</w:t>
      </w:r>
    </w:p>
    <w:p w:rsidR="00DE08C7" w:rsidRPr="00706BA3" w:rsidRDefault="00DE08C7" w:rsidP="000E3695">
      <w:pPr>
        <w:pStyle w:val="Iauiue"/>
        <w:ind w:firstLine="851"/>
        <w:jc w:val="both"/>
        <w:rPr>
          <w:iCs/>
          <w:sz w:val="24"/>
          <w:szCs w:val="24"/>
        </w:rPr>
      </w:pPr>
    </w:p>
    <w:p w:rsidR="000E3695" w:rsidRPr="00706BA3" w:rsidRDefault="000E3695"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1C0D4F">
        <w:trPr>
          <w:trHeight w:val="1665"/>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Код (числовое обозначение) вида разрешенного использования земельного участка</w:t>
            </w:r>
          </w:p>
          <w:p w:rsidR="00066B7D" w:rsidRPr="00706BA3" w:rsidRDefault="00066B7D" w:rsidP="00EC02C5">
            <w:pPr>
              <w:spacing w:before="100" w:beforeAutospacing="1" w:after="100" w:afterAutospacing="1"/>
              <w:jc w:val="center"/>
              <w:rPr>
                <w:bCs/>
                <w:sz w:val="24"/>
                <w:szCs w:val="24"/>
              </w:rPr>
            </w:pPr>
          </w:p>
        </w:tc>
      </w:tr>
      <w:tr w:rsidR="000E3695" w:rsidRPr="00706BA3" w:rsidTr="00066B7D">
        <w:trPr>
          <w:trHeight w:val="404"/>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D04716" w:rsidRPr="00706BA3" w:rsidTr="001C0D4F">
        <w:trPr>
          <w:trHeight w:val="373"/>
          <w:jc w:val="center"/>
        </w:trPr>
        <w:tc>
          <w:tcPr>
            <w:tcW w:w="2689" w:type="dxa"/>
            <w:vAlign w:val="center"/>
            <w:hideMark/>
          </w:tcPr>
          <w:p w:rsidR="00D04716" w:rsidRPr="00706BA3" w:rsidRDefault="00D04716" w:rsidP="00EC02C5">
            <w:pPr>
              <w:pStyle w:val="a5"/>
              <w:jc w:val="center"/>
              <w:rPr>
                <w:rFonts w:cs="Times New Roman"/>
                <w:sz w:val="24"/>
                <w:szCs w:val="24"/>
              </w:rPr>
            </w:pPr>
            <w:r w:rsidRPr="00706BA3">
              <w:rPr>
                <w:rFonts w:cs="Times New Roman"/>
                <w:sz w:val="24"/>
                <w:szCs w:val="24"/>
              </w:rPr>
              <w:t>Для индивидуального жилищного строительства</w:t>
            </w:r>
          </w:p>
          <w:p w:rsidR="00D04716" w:rsidRPr="00706BA3" w:rsidRDefault="00D04716" w:rsidP="00EC02C5">
            <w:pPr>
              <w:pStyle w:val="a5"/>
              <w:jc w:val="center"/>
              <w:rPr>
                <w:rFonts w:cs="Times New Roman"/>
                <w:sz w:val="24"/>
                <w:szCs w:val="24"/>
              </w:rPr>
            </w:pPr>
          </w:p>
          <w:p w:rsidR="00D04716" w:rsidRPr="00706BA3" w:rsidRDefault="00D04716" w:rsidP="00EC02C5">
            <w:pPr>
              <w:pStyle w:val="a5"/>
              <w:jc w:val="center"/>
              <w:rPr>
                <w:rFonts w:cs="Times New Roman"/>
                <w:sz w:val="24"/>
                <w:szCs w:val="24"/>
              </w:rPr>
            </w:pPr>
          </w:p>
        </w:tc>
        <w:tc>
          <w:tcPr>
            <w:tcW w:w="4536" w:type="dxa"/>
            <w:vAlign w:val="center"/>
            <w:hideMark/>
          </w:tcPr>
          <w:p w:rsidR="00B264E1" w:rsidRPr="00706BA3" w:rsidRDefault="00B264E1" w:rsidP="00B264E1">
            <w:pPr>
              <w:pStyle w:val="s1"/>
              <w:spacing w:before="0" w:beforeAutospacing="0" w:after="0" w:afterAutospacing="0"/>
              <w:jc w:val="center"/>
              <w:rPr>
                <w:bCs/>
                <w:color w:val="000000"/>
              </w:rPr>
            </w:pPr>
            <w:r w:rsidRPr="00706BA3">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706BA3" w:rsidRDefault="00B264E1" w:rsidP="00B264E1">
            <w:pPr>
              <w:pStyle w:val="s1"/>
              <w:spacing w:before="0" w:beforeAutospacing="0" w:after="0" w:afterAutospacing="0"/>
              <w:jc w:val="center"/>
              <w:rPr>
                <w:bCs/>
                <w:color w:val="000000"/>
              </w:rPr>
            </w:pPr>
            <w:r w:rsidRPr="00706BA3">
              <w:rPr>
                <w:bCs/>
                <w:color w:val="000000"/>
              </w:rPr>
              <w:t>выращивание сельскохозяйственных культур;</w:t>
            </w:r>
          </w:p>
          <w:p w:rsidR="00D04716" w:rsidRPr="00706BA3" w:rsidRDefault="00B264E1" w:rsidP="001C0D4F">
            <w:pPr>
              <w:pStyle w:val="s1"/>
              <w:spacing w:before="0" w:beforeAutospacing="0" w:after="0" w:afterAutospacing="0"/>
              <w:jc w:val="center"/>
            </w:pPr>
            <w:r w:rsidRPr="00706BA3">
              <w:rPr>
                <w:bCs/>
                <w:color w:val="000000"/>
              </w:rPr>
              <w:t>размещение индивидуальных гаражей и хозяйственных построек</w:t>
            </w:r>
          </w:p>
        </w:tc>
        <w:tc>
          <w:tcPr>
            <w:tcW w:w="2409" w:type="dxa"/>
            <w:vAlign w:val="center"/>
            <w:hideMark/>
          </w:tcPr>
          <w:p w:rsidR="00D04716" w:rsidRPr="00706BA3" w:rsidRDefault="00D04716" w:rsidP="00EC02C5">
            <w:pPr>
              <w:pStyle w:val="a5"/>
              <w:jc w:val="center"/>
              <w:rPr>
                <w:rFonts w:cs="Times New Roman"/>
                <w:sz w:val="24"/>
                <w:szCs w:val="24"/>
              </w:rPr>
            </w:pPr>
            <w:r w:rsidRPr="00706BA3">
              <w:rPr>
                <w:rFonts w:cs="Times New Roman"/>
                <w:sz w:val="24"/>
                <w:szCs w:val="24"/>
                <w:lang w:val="en-US"/>
              </w:rPr>
              <w:t>2</w:t>
            </w:r>
            <w:r w:rsidRPr="00706BA3">
              <w:rPr>
                <w:rFonts w:cs="Times New Roman"/>
                <w:sz w:val="24"/>
                <w:szCs w:val="24"/>
              </w:rPr>
              <w:t>.1</w:t>
            </w:r>
          </w:p>
        </w:tc>
      </w:tr>
      <w:tr w:rsidR="00030DDE" w:rsidRPr="00706BA3" w:rsidTr="00EC02C5">
        <w:trPr>
          <w:jc w:val="center"/>
        </w:trPr>
        <w:tc>
          <w:tcPr>
            <w:tcW w:w="2689" w:type="dxa"/>
            <w:vAlign w:val="center"/>
            <w:hideMark/>
          </w:tcPr>
          <w:p w:rsidR="00030DDE" w:rsidRPr="00706BA3" w:rsidRDefault="00030DDE" w:rsidP="00030DDE">
            <w:pPr>
              <w:pStyle w:val="a5"/>
              <w:jc w:val="center"/>
              <w:rPr>
                <w:rFonts w:cs="Times New Roman"/>
                <w:sz w:val="24"/>
                <w:szCs w:val="24"/>
              </w:rPr>
            </w:pPr>
          </w:p>
        </w:tc>
        <w:tc>
          <w:tcPr>
            <w:tcW w:w="4536" w:type="dxa"/>
            <w:vAlign w:val="center"/>
            <w:hideMark/>
          </w:tcPr>
          <w:p w:rsidR="00030DDE" w:rsidRPr="00706BA3" w:rsidRDefault="00030DDE" w:rsidP="00EC02C5">
            <w:pPr>
              <w:pStyle w:val="a5"/>
              <w:jc w:val="center"/>
              <w:rPr>
                <w:rFonts w:cs="Times New Roman"/>
                <w:sz w:val="24"/>
                <w:szCs w:val="24"/>
              </w:rPr>
            </w:pPr>
          </w:p>
        </w:tc>
        <w:tc>
          <w:tcPr>
            <w:tcW w:w="2409" w:type="dxa"/>
            <w:vAlign w:val="center"/>
            <w:hideMark/>
          </w:tcPr>
          <w:p w:rsidR="00030DDE" w:rsidRPr="00706BA3" w:rsidRDefault="00030DDE" w:rsidP="00EC02C5">
            <w:pPr>
              <w:pStyle w:val="a5"/>
              <w:jc w:val="center"/>
              <w:rPr>
                <w:rFonts w:cs="Times New Roman"/>
                <w:sz w:val="24"/>
                <w:szCs w:val="24"/>
              </w:rPr>
            </w:pPr>
          </w:p>
        </w:tc>
      </w:tr>
      <w:tr w:rsidR="000E3695" w:rsidRPr="00706BA3" w:rsidTr="00EA015E">
        <w:trPr>
          <w:trHeight w:val="5260"/>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Блокированная жилая застройка</w:t>
            </w:r>
          </w:p>
          <w:p w:rsidR="000E3695" w:rsidRPr="00706BA3" w:rsidRDefault="000E3695" w:rsidP="00EC02C5">
            <w:pPr>
              <w:jc w:val="center"/>
              <w:rPr>
                <w:sz w:val="24"/>
                <w:szCs w:val="24"/>
              </w:rPr>
            </w:pPr>
          </w:p>
        </w:tc>
        <w:tc>
          <w:tcPr>
            <w:tcW w:w="4536" w:type="dxa"/>
            <w:vAlign w:val="center"/>
            <w:hideMark/>
          </w:tcPr>
          <w:p w:rsidR="00EA015E" w:rsidRPr="00706BA3" w:rsidRDefault="00EA015E" w:rsidP="00EA015E">
            <w:pPr>
              <w:pStyle w:val="s1"/>
              <w:spacing w:before="0" w:beforeAutospacing="0" w:after="0" w:afterAutospacing="0"/>
              <w:rPr>
                <w:bCs/>
                <w:color w:val="000000"/>
              </w:rPr>
            </w:pPr>
            <w:r w:rsidRPr="00706BA3">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EA015E" w:rsidRPr="00706BA3" w:rsidRDefault="00EA015E" w:rsidP="00EA015E">
            <w:pPr>
              <w:pStyle w:val="s1"/>
              <w:spacing w:before="0" w:beforeAutospacing="0" w:after="0" w:afterAutospacing="0"/>
              <w:rPr>
                <w:bCs/>
                <w:color w:val="000000"/>
              </w:rPr>
            </w:pPr>
            <w:r w:rsidRPr="00706BA3">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030DDE" w:rsidRPr="00706BA3" w:rsidRDefault="00030DDE" w:rsidP="00EA015E">
            <w:pPr>
              <w:pStyle w:val="a5"/>
              <w:rPr>
                <w:rFonts w:cs="Times New Roman"/>
                <w:sz w:val="24"/>
                <w:szCs w:val="24"/>
              </w:rPr>
            </w:pPr>
          </w:p>
        </w:tc>
        <w:tc>
          <w:tcPr>
            <w:tcW w:w="2409" w:type="dxa"/>
            <w:vAlign w:val="center"/>
            <w:hideMark/>
          </w:tcPr>
          <w:p w:rsidR="000E3695" w:rsidRPr="00706BA3" w:rsidRDefault="000E3695" w:rsidP="00EC02C5">
            <w:pPr>
              <w:jc w:val="center"/>
              <w:rPr>
                <w:sz w:val="24"/>
                <w:szCs w:val="24"/>
                <w:lang w:val="en-US"/>
              </w:rPr>
            </w:pPr>
            <w:r w:rsidRPr="00706BA3">
              <w:rPr>
                <w:sz w:val="24"/>
                <w:szCs w:val="24"/>
              </w:rPr>
              <w:t>2.</w:t>
            </w:r>
            <w:r w:rsidRPr="00706BA3">
              <w:rPr>
                <w:sz w:val="24"/>
                <w:szCs w:val="24"/>
                <w:lang w:val="en-US"/>
              </w:rPr>
              <w:t>3</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Магазины</w:t>
            </w:r>
          </w:p>
        </w:tc>
        <w:tc>
          <w:tcPr>
            <w:tcW w:w="4536"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DE08C7" w:rsidRPr="00706BA3" w:rsidRDefault="00DE08C7" w:rsidP="00EC02C5">
            <w:pPr>
              <w:jc w:val="center"/>
              <w:rPr>
                <w:sz w:val="24"/>
                <w:szCs w:val="24"/>
              </w:rPr>
            </w:pPr>
          </w:p>
          <w:p w:rsidR="00030DDE" w:rsidRPr="00706BA3" w:rsidRDefault="00030DDE" w:rsidP="00EC02C5">
            <w:pPr>
              <w:jc w:val="center"/>
              <w:rPr>
                <w:sz w:val="24"/>
                <w:szCs w:val="24"/>
              </w:rPr>
            </w:pPr>
          </w:p>
        </w:tc>
        <w:tc>
          <w:tcPr>
            <w:tcW w:w="2409" w:type="dxa"/>
            <w:vAlign w:val="center"/>
            <w:hideMark/>
          </w:tcPr>
          <w:p w:rsidR="000E3695" w:rsidRPr="00706BA3" w:rsidRDefault="000E3695" w:rsidP="00EC02C5">
            <w:pPr>
              <w:jc w:val="center"/>
              <w:rPr>
                <w:sz w:val="24"/>
                <w:szCs w:val="24"/>
              </w:rPr>
            </w:pPr>
            <w:r w:rsidRPr="00706BA3">
              <w:rPr>
                <w:sz w:val="24"/>
                <w:szCs w:val="24"/>
              </w:rPr>
              <w:t>4.4</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Общественное питание</w:t>
            </w:r>
          </w:p>
        </w:tc>
        <w:tc>
          <w:tcPr>
            <w:tcW w:w="4536" w:type="dxa"/>
            <w:vAlign w:val="center"/>
            <w:hideMark/>
          </w:tcPr>
          <w:p w:rsidR="00030DDE" w:rsidRPr="00706BA3" w:rsidRDefault="000E3695" w:rsidP="00FD64B2">
            <w:pPr>
              <w:jc w:val="center"/>
              <w:rPr>
                <w:sz w:val="24"/>
                <w:szCs w:val="24"/>
              </w:rPr>
            </w:pPr>
            <w:r w:rsidRPr="00706BA3">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409" w:type="dxa"/>
            <w:vAlign w:val="center"/>
            <w:hideMark/>
          </w:tcPr>
          <w:p w:rsidR="000E3695" w:rsidRPr="00706BA3" w:rsidRDefault="000E3695" w:rsidP="00EC02C5">
            <w:pPr>
              <w:jc w:val="center"/>
              <w:rPr>
                <w:sz w:val="24"/>
                <w:szCs w:val="24"/>
              </w:rPr>
            </w:pPr>
            <w:r w:rsidRPr="00706BA3">
              <w:rPr>
                <w:sz w:val="24"/>
                <w:szCs w:val="24"/>
              </w:rPr>
              <w:t>4.6</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Амбулаторно-поликлиническое обслуживание</w:t>
            </w:r>
          </w:p>
        </w:tc>
        <w:tc>
          <w:tcPr>
            <w:tcW w:w="4536" w:type="dxa"/>
            <w:vAlign w:val="center"/>
            <w:hideMark/>
          </w:tcPr>
          <w:p w:rsidR="00EC02C5" w:rsidRPr="00706BA3" w:rsidRDefault="00EC02C5" w:rsidP="00EC02C5">
            <w:pPr>
              <w:pStyle w:val="afff2"/>
              <w:jc w:val="center"/>
              <w:rPr>
                <w:rFonts w:ascii="Times New Roman" w:hAnsi="Times New Roman" w:cs="Times New Roman"/>
              </w:rPr>
            </w:pPr>
          </w:p>
          <w:p w:rsidR="00030DDE" w:rsidRPr="00706BA3" w:rsidRDefault="000E3695" w:rsidP="00DE08C7">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3.4.1</w:t>
            </w:r>
          </w:p>
        </w:tc>
      </w:tr>
      <w:tr w:rsidR="000E3695" w:rsidRPr="00706BA3" w:rsidTr="00EC02C5">
        <w:trPr>
          <w:trHeight w:val="1924"/>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Бытовое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tc>
        <w:tc>
          <w:tcPr>
            <w:tcW w:w="4536" w:type="dxa"/>
            <w:vAlign w:val="center"/>
            <w:hideMark/>
          </w:tcPr>
          <w:p w:rsidR="000E3695" w:rsidRPr="00706BA3" w:rsidRDefault="0054295F" w:rsidP="0054295F">
            <w:pPr>
              <w:pStyle w:val="afff2"/>
              <w:jc w:val="center"/>
              <w:rPr>
                <w:rFonts w:ascii="Times New Roman" w:hAnsi="Times New Roman" w:cs="Times New Roman"/>
              </w:rPr>
            </w:pPr>
            <w:r w:rsidRPr="00706BA3">
              <w:rPr>
                <w:rFonts w:ascii="Times New Roman" w:hAnsi="Times New Roman" w:cs="Times New Roman"/>
                <w:bCs/>
                <w:shd w:val="clear" w:color="auto" w:fill="FFFFFF"/>
              </w:rPr>
              <w:t xml:space="preserve">Размещение зданий, предназначенных для оказания гражданам социальной помощи. Содержание данного вида </w:t>
            </w:r>
            <w:r w:rsidRPr="00706BA3">
              <w:rPr>
                <w:rFonts w:ascii="Times New Roman" w:hAnsi="Times New Roman" w:cs="Times New Roman"/>
                <w:bCs/>
                <w:shd w:val="clear" w:color="auto" w:fill="FFFFFF"/>
              </w:rPr>
              <w:lastRenderedPageBreak/>
              <w:t>разрешенного использования включает в себя содержание видов разрешенного использования с </w:t>
            </w:r>
            <w:hyperlink r:id="rId22" w:anchor="block_1321" w:history="1">
              <w:r w:rsidRPr="00706BA3">
                <w:rPr>
                  <w:rStyle w:val="aff7"/>
                  <w:rFonts w:ascii="Times New Roman" w:hAnsi="Times New Roman" w:cs="Times New Roman"/>
                  <w:bCs/>
                  <w:color w:val="auto"/>
                  <w:u w:val="none"/>
                </w:rPr>
                <w:t>кодами 3.2.1 - 3.2.4</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3.2</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lastRenderedPageBreak/>
              <w:t>ВСПОМОГАТЕЛЬНЫЕ ВИДЫ РАЗРЕШЕННОГО ИСПОЛЬЗОВАНИЯ ЗЕМЕЛЬНЫХ УЧАСТКОВ</w:t>
            </w:r>
          </w:p>
        </w:tc>
      </w:tr>
      <w:tr w:rsidR="000E3695" w:rsidRPr="00706BA3" w:rsidTr="00EC02C5">
        <w:trPr>
          <w:trHeight w:val="281"/>
          <w:jc w:val="center"/>
        </w:trPr>
        <w:tc>
          <w:tcPr>
            <w:tcW w:w="2689" w:type="dxa"/>
            <w:vAlign w:val="center"/>
            <w:hideMark/>
          </w:tcPr>
          <w:p w:rsidR="000E3695" w:rsidRPr="00706BA3" w:rsidRDefault="0054295F" w:rsidP="00EC02C5">
            <w:pPr>
              <w:jc w:val="center"/>
              <w:rPr>
                <w:sz w:val="24"/>
                <w:szCs w:val="24"/>
              </w:rPr>
            </w:pPr>
            <w:r w:rsidRPr="00706BA3">
              <w:rPr>
                <w:color w:val="22272F"/>
                <w:sz w:val="24"/>
                <w:szCs w:val="24"/>
                <w:shd w:val="clear" w:color="auto" w:fill="FFFFFF"/>
              </w:rPr>
              <w:t>Предоставление коммунальных услуг</w:t>
            </w:r>
          </w:p>
        </w:tc>
        <w:tc>
          <w:tcPr>
            <w:tcW w:w="4536" w:type="dxa"/>
            <w:vAlign w:val="center"/>
            <w:hideMark/>
          </w:tcPr>
          <w:p w:rsidR="000E3695" w:rsidRPr="00706BA3" w:rsidRDefault="0054295F" w:rsidP="00DE08C7">
            <w:pPr>
              <w:jc w:val="center"/>
              <w:rPr>
                <w:sz w:val="24"/>
                <w:szCs w:val="24"/>
              </w:rPr>
            </w:pPr>
            <w:r w:rsidRPr="00706BA3">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706BA3">
              <w:rPr>
                <w:bCs/>
                <w:color w:val="000000"/>
                <w:sz w:val="24"/>
                <w:szCs w:val="24"/>
              </w:rPr>
              <w:br/>
            </w:r>
          </w:p>
        </w:tc>
        <w:tc>
          <w:tcPr>
            <w:tcW w:w="2409" w:type="dxa"/>
            <w:vAlign w:val="center"/>
            <w:hideMark/>
          </w:tcPr>
          <w:p w:rsidR="000E3695" w:rsidRPr="00706BA3" w:rsidRDefault="000E3695" w:rsidP="00EC02C5">
            <w:pPr>
              <w:jc w:val="center"/>
              <w:rPr>
                <w:sz w:val="24"/>
                <w:szCs w:val="24"/>
              </w:rPr>
            </w:pPr>
            <w:r w:rsidRPr="00706BA3">
              <w:rPr>
                <w:sz w:val="24"/>
                <w:szCs w:val="24"/>
              </w:rPr>
              <w:t>3.1</w:t>
            </w:r>
            <w:r w:rsidR="0054295F" w:rsidRPr="00706BA3">
              <w:rPr>
                <w:sz w:val="24"/>
                <w:szCs w:val="24"/>
              </w:rPr>
              <w:t>.1</w:t>
            </w:r>
          </w:p>
        </w:tc>
      </w:tr>
      <w:tr w:rsidR="001C0D4F" w:rsidRPr="00706BA3" w:rsidTr="001C0D4F">
        <w:trPr>
          <w:trHeight w:val="2208"/>
          <w:jc w:val="center"/>
        </w:trPr>
        <w:tc>
          <w:tcPr>
            <w:tcW w:w="268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Ведение садоводства</w:t>
            </w:r>
          </w:p>
        </w:tc>
        <w:tc>
          <w:tcPr>
            <w:tcW w:w="4536" w:type="dxa"/>
            <w:vAlign w:val="center"/>
            <w:hideMark/>
          </w:tcPr>
          <w:p w:rsidR="001C0D4F" w:rsidRPr="00706BA3" w:rsidRDefault="001C0D4F" w:rsidP="00066B7D">
            <w:pPr>
              <w:rPr>
                <w:sz w:val="24"/>
                <w:szCs w:val="24"/>
              </w:rPr>
            </w:pPr>
            <w:r w:rsidRPr="00706BA3">
              <w:rPr>
                <w:bCs/>
                <w:sz w:val="24"/>
                <w:szCs w:val="24"/>
                <w:shd w:val="clear" w:color="auto" w:fill="FFFFFF"/>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w:t>
            </w:r>
          </w:p>
          <w:p w:rsidR="001C0D4F" w:rsidRPr="00706BA3" w:rsidRDefault="001C0D4F" w:rsidP="0054295F">
            <w:pPr>
              <w:rPr>
                <w:sz w:val="24"/>
                <w:szCs w:val="24"/>
              </w:rPr>
            </w:pPr>
            <w:r w:rsidRPr="00706BA3">
              <w:rPr>
                <w:bCs/>
                <w:sz w:val="24"/>
                <w:szCs w:val="24"/>
                <w:shd w:val="clear" w:color="auto" w:fill="FFFFFF"/>
              </w:rPr>
              <w:t>разрешенного использования с </w:t>
            </w:r>
            <w:hyperlink r:id="rId23" w:anchor="block_1021" w:history="1">
              <w:r w:rsidRPr="00706BA3">
                <w:rPr>
                  <w:rStyle w:val="aff7"/>
                  <w:bCs/>
                  <w:color w:val="auto"/>
                  <w:sz w:val="24"/>
                  <w:szCs w:val="24"/>
                  <w:u w:val="none"/>
                </w:rPr>
                <w:t>кодом 2.1</w:t>
              </w:r>
            </w:hyperlink>
            <w:r w:rsidRPr="00706BA3">
              <w:rPr>
                <w:bCs/>
                <w:sz w:val="24"/>
                <w:szCs w:val="24"/>
                <w:shd w:val="clear" w:color="auto" w:fill="FFFFFF"/>
              </w:rPr>
              <w:t>, хозяйственных построек и гаражей</w:t>
            </w:r>
          </w:p>
        </w:tc>
        <w:tc>
          <w:tcPr>
            <w:tcW w:w="240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13.2</w:t>
            </w:r>
          </w:p>
        </w:tc>
      </w:tr>
      <w:tr w:rsidR="000E3695" w:rsidRPr="00706BA3" w:rsidTr="0027529B">
        <w:trPr>
          <w:trHeight w:val="202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27529B" w:rsidRPr="00706BA3" w:rsidRDefault="0027529B" w:rsidP="0027529B">
            <w:pPr>
              <w:pStyle w:val="s1"/>
              <w:spacing w:before="0" w:beforeAutospacing="0" w:after="0" w:afterAutospacing="0"/>
              <w:rPr>
                <w:bCs/>
              </w:rPr>
            </w:pPr>
            <w:r w:rsidRPr="00706BA3">
              <w:rPr>
                <w:bCs/>
              </w:rPr>
              <w:t>Земельные участки общего пользования.</w:t>
            </w:r>
          </w:p>
          <w:p w:rsidR="0027529B" w:rsidRPr="00706BA3" w:rsidRDefault="0027529B" w:rsidP="0027529B">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24" w:anchor="block_11201" w:history="1">
              <w:r w:rsidRPr="00706BA3">
                <w:rPr>
                  <w:rStyle w:val="aff7"/>
                  <w:bCs/>
                  <w:color w:val="auto"/>
                  <w:u w:val="none"/>
                </w:rPr>
                <w:t>кодами 12.0.1 - 12.0.2</w:t>
              </w:r>
            </w:hyperlink>
          </w:p>
          <w:p w:rsidR="000E3695" w:rsidRPr="00706BA3" w:rsidRDefault="000E3695" w:rsidP="0027529B">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trHeight w:val="3857"/>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066B7D">
        <w:trPr>
          <w:trHeight w:val="597"/>
          <w:jc w:val="center"/>
        </w:trPr>
        <w:tc>
          <w:tcPr>
            <w:tcW w:w="9634" w:type="dxa"/>
            <w:gridSpan w:val="3"/>
            <w:vAlign w:val="center"/>
            <w:hideMark/>
          </w:tcPr>
          <w:p w:rsidR="00DE08C7" w:rsidRPr="00706BA3" w:rsidRDefault="000E3695" w:rsidP="00066B7D">
            <w:pPr>
              <w:spacing w:before="100" w:beforeAutospacing="1" w:after="100" w:afterAutospacing="1"/>
              <w:jc w:val="center"/>
              <w:rPr>
                <w:bCs/>
                <w:sz w:val="24"/>
                <w:szCs w:val="24"/>
              </w:rPr>
            </w:pPr>
            <w:r w:rsidRPr="00706BA3">
              <w:rPr>
                <w:bCs/>
                <w:sz w:val="24"/>
                <w:szCs w:val="24"/>
              </w:rPr>
              <w:lastRenderedPageBreak/>
              <w:t>УСЛОВНО РАЗРЕШЕННЫЕ ВИДЫ  ИСПОЛЬЗОВАНИЯ ЗЕМЕЛЬНЫХ УЧАСТКОВ</w:t>
            </w:r>
          </w:p>
        </w:tc>
      </w:tr>
      <w:tr w:rsidR="000E3695" w:rsidRPr="00706BA3" w:rsidTr="001C0D4F">
        <w:trPr>
          <w:trHeight w:val="4418"/>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Малоэтажная многоквартирная жилая застройка</w:t>
            </w:r>
          </w:p>
        </w:tc>
        <w:tc>
          <w:tcPr>
            <w:tcW w:w="4536" w:type="dxa"/>
            <w:vAlign w:val="center"/>
            <w:hideMark/>
          </w:tcPr>
          <w:p w:rsidR="000E3695" w:rsidRPr="00706BA3" w:rsidRDefault="0027529B" w:rsidP="0027529B">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2.1.1</w:t>
            </w:r>
          </w:p>
        </w:tc>
      </w:tr>
      <w:tr w:rsidR="001C0D4F" w:rsidRPr="00706BA3" w:rsidTr="001C0D4F">
        <w:trPr>
          <w:trHeight w:val="2760"/>
          <w:jc w:val="center"/>
        </w:trPr>
        <w:tc>
          <w:tcPr>
            <w:tcW w:w="268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Дошкольное, начальное и среднее общее образование</w:t>
            </w:r>
          </w:p>
          <w:p w:rsidR="001C0D4F" w:rsidRPr="00706BA3" w:rsidRDefault="001C0D4F" w:rsidP="00EC02C5">
            <w:pPr>
              <w:pStyle w:val="afff2"/>
              <w:jc w:val="center"/>
              <w:rPr>
                <w:rFonts w:ascii="Times New Roman" w:hAnsi="Times New Roman" w:cs="Times New Roman"/>
              </w:rPr>
            </w:pPr>
          </w:p>
          <w:p w:rsidR="001C0D4F" w:rsidRPr="00706BA3" w:rsidRDefault="001C0D4F" w:rsidP="00FD64B2">
            <w:pPr>
              <w:rPr>
                <w:sz w:val="24"/>
                <w:szCs w:val="24"/>
              </w:rPr>
            </w:pPr>
          </w:p>
        </w:tc>
        <w:tc>
          <w:tcPr>
            <w:tcW w:w="4536" w:type="dxa"/>
            <w:vAlign w:val="center"/>
            <w:hideMark/>
          </w:tcPr>
          <w:p w:rsidR="001C0D4F" w:rsidRPr="00706BA3" w:rsidRDefault="001C0D4F" w:rsidP="00FD64B2">
            <w:pPr>
              <w:pStyle w:val="afff2"/>
              <w:jc w:val="center"/>
            </w:pPr>
            <w:r w:rsidRPr="00706BA3">
              <w:rPr>
                <w:rFonts w:ascii="Times New Roman" w:hAnsi="Times New Roman"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w:t>
            </w:r>
          </w:p>
          <w:p w:rsidR="001C0D4F" w:rsidRPr="00706BA3" w:rsidRDefault="001C0D4F" w:rsidP="00EC02C5">
            <w:pPr>
              <w:pStyle w:val="afff2"/>
              <w:jc w:val="center"/>
            </w:pPr>
            <w:r w:rsidRPr="00706BA3">
              <w:rPr>
                <w:rFonts w:ascii="Times New Roman" w:hAnsi="Times New Roman" w:cs="Times New Roman"/>
              </w:rPr>
              <w:t>организации, осуществляющие деятельность по воспитанию, образованию и просвещению)</w:t>
            </w:r>
          </w:p>
        </w:tc>
        <w:tc>
          <w:tcPr>
            <w:tcW w:w="240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3.5.1</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Здравоохранение</w:t>
            </w:r>
          </w:p>
        </w:tc>
        <w:tc>
          <w:tcPr>
            <w:tcW w:w="4536" w:type="dxa"/>
            <w:vAlign w:val="center"/>
            <w:hideMark/>
          </w:tcPr>
          <w:p w:rsidR="000E3695" w:rsidRPr="00706BA3" w:rsidRDefault="000E3695" w:rsidP="00EC02C5">
            <w:pPr>
              <w:jc w:val="center"/>
              <w:rPr>
                <w:sz w:val="24"/>
                <w:szCs w:val="24"/>
              </w:rPr>
            </w:pPr>
            <w:r w:rsidRPr="00706BA3">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2409" w:type="dxa"/>
            <w:vAlign w:val="center"/>
            <w:hideMark/>
          </w:tcPr>
          <w:p w:rsidR="000E3695" w:rsidRPr="00706BA3" w:rsidRDefault="000E3695" w:rsidP="00EC02C5">
            <w:pPr>
              <w:jc w:val="center"/>
              <w:rPr>
                <w:sz w:val="24"/>
                <w:szCs w:val="24"/>
              </w:rPr>
            </w:pPr>
            <w:r w:rsidRPr="00706BA3">
              <w:rPr>
                <w:sz w:val="24"/>
                <w:szCs w:val="24"/>
              </w:rPr>
              <w:t>3.4</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Религиозное использование</w:t>
            </w:r>
          </w:p>
        </w:tc>
        <w:tc>
          <w:tcPr>
            <w:tcW w:w="4536" w:type="dxa"/>
            <w:vAlign w:val="center"/>
            <w:hideMark/>
          </w:tcPr>
          <w:p w:rsidR="000E3695" w:rsidRPr="00706BA3" w:rsidRDefault="0027529B" w:rsidP="0027529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5" w:anchor="block_1371" w:history="1">
              <w:r w:rsidRPr="00706BA3">
                <w:rPr>
                  <w:rStyle w:val="aff7"/>
                  <w:rFonts w:ascii="Times New Roman" w:hAnsi="Times New Roman" w:cs="Times New Roman"/>
                  <w:bCs/>
                  <w:color w:val="auto"/>
                  <w:u w:val="none"/>
                </w:rPr>
                <w:t>кодами 3.7.1-3.7.2</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3.7</w:t>
            </w:r>
          </w:p>
        </w:tc>
      </w:tr>
      <w:tr w:rsidR="00030EEC" w:rsidRPr="00706BA3" w:rsidTr="00030EEC">
        <w:trPr>
          <w:trHeight w:val="319"/>
          <w:jc w:val="center"/>
        </w:trPr>
        <w:tc>
          <w:tcPr>
            <w:tcW w:w="2689" w:type="dxa"/>
            <w:vAlign w:val="center"/>
            <w:hideMark/>
          </w:tcPr>
          <w:p w:rsidR="00030EEC" w:rsidRPr="00030EEC" w:rsidRDefault="00030EEC" w:rsidP="00030EEC">
            <w:pPr>
              <w:pStyle w:val="afff2"/>
              <w:jc w:val="center"/>
              <w:rPr>
                <w:rFonts w:ascii="Times New Roman" w:hAnsi="Times New Roman" w:cs="Times New Roman"/>
              </w:rPr>
            </w:pPr>
            <w:r w:rsidRPr="00030EEC">
              <w:rPr>
                <w:rFonts w:ascii="Times New Roman" w:hAnsi="Times New Roman" w:cs="Times New Roman"/>
              </w:rPr>
              <w:t>Банковская и страховая деятельность</w:t>
            </w:r>
          </w:p>
        </w:tc>
        <w:tc>
          <w:tcPr>
            <w:tcW w:w="4536" w:type="dxa"/>
            <w:vAlign w:val="center"/>
            <w:hideMark/>
          </w:tcPr>
          <w:p w:rsidR="00030EEC" w:rsidRPr="00030EEC" w:rsidRDefault="00030EEC" w:rsidP="00030EEC">
            <w:pPr>
              <w:pStyle w:val="afff2"/>
              <w:jc w:val="center"/>
              <w:rPr>
                <w:rFonts w:ascii="Times New Roman" w:hAnsi="Times New Roman" w:cs="Times New Roman"/>
              </w:rPr>
            </w:pPr>
            <w:r w:rsidRPr="00030EEC">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030EEC" w:rsidRPr="00030EEC" w:rsidRDefault="00030EEC" w:rsidP="00030EEC">
            <w:pPr>
              <w:pStyle w:val="afff2"/>
              <w:jc w:val="center"/>
              <w:rPr>
                <w:rFonts w:ascii="Times New Roman" w:hAnsi="Times New Roman" w:cs="Times New Roman"/>
              </w:rPr>
            </w:pPr>
            <w:r w:rsidRPr="00030EEC">
              <w:rPr>
                <w:rFonts w:ascii="Times New Roman" w:hAnsi="Times New Roman" w:cs="Times New Roman"/>
              </w:rPr>
              <w:t>4.5</w:t>
            </w:r>
          </w:p>
        </w:tc>
      </w:tr>
    </w:tbl>
    <w:p w:rsidR="000E3695" w:rsidRPr="00706BA3" w:rsidRDefault="000E3695" w:rsidP="000E3695">
      <w:pPr>
        <w:jc w:val="both"/>
        <w:rPr>
          <w:sz w:val="24"/>
          <w:szCs w:val="24"/>
        </w:rPr>
      </w:pPr>
    </w:p>
    <w:p w:rsidR="000E3695" w:rsidRPr="00706BA3" w:rsidRDefault="000E3695" w:rsidP="000E3695">
      <w:pPr>
        <w:jc w:val="both"/>
        <w:rPr>
          <w:sz w:val="24"/>
          <w:szCs w:val="24"/>
        </w:rPr>
      </w:pPr>
    </w:p>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w:t>
      </w:r>
      <w:r w:rsidRPr="00706BA3">
        <w:rPr>
          <w:sz w:val="24"/>
          <w:szCs w:val="24"/>
          <w:u w:val="single"/>
        </w:rPr>
        <w:lastRenderedPageBreak/>
        <w:t xml:space="preserve">предельные параметры разрешенного строительства, реконструкции объектов капитального строительства:  </w:t>
      </w:r>
    </w:p>
    <w:p w:rsidR="000E3695" w:rsidRPr="00706BA3" w:rsidRDefault="000E3695" w:rsidP="000E3695">
      <w:pPr>
        <w:jc w:val="both"/>
        <w:rPr>
          <w:sz w:val="24"/>
          <w:szCs w:val="24"/>
          <w:u w:val="single"/>
        </w:rPr>
      </w:pPr>
    </w:p>
    <w:p w:rsidR="000E3695" w:rsidRPr="00706BA3" w:rsidRDefault="000E3695" w:rsidP="000E3695">
      <w:pPr>
        <w:ind w:firstLine="709"/>
        <w:jc w:val="both"/>
        <w:rPr>
          <w:sz w:val="24"/>
          <w:szCs w:val="24"/>
        </w:rPr>
      </w:pPr>
      <w:r w:rsidRPr="00706BA3">
        <w:rPr>
          <w:sz w:val="24"/>
          <w:szCs w:val="24"/>
        </w:rPr>
        <w:t xml:space="preserve">1) минимальная (максимальная) площадь земельных участков 300 -2500 кв. м; </w:t>
      </w:r>
    </w:p>
    <w:p w:rsidR="000E3695" w:rsidRPr="00706BA3" w:rsidRDefault="000E3695" w:rsidP="000E3695">
      <w:pPr>
        <w:ind w:firstLine="709"/>
        <w:jc w:val="both"/>
        <w:rPr>
          <w:sz w:val="24"/>
          <w:szCs w:val="24"/>
        </w:rPr>
      </w:pPr>
      <w:r w:rsidRPr="00706BA3">
        <w:rPr>
          <w:sz w:val="24"/>
          <w:szCs w:val="24"/>
        </w:rPr>
        <w:t>- для индивидуальных</w:t>
      </w:r>
      <w:r w:rsidRPr="00706BA3">
        <w:rPr>
          <w:iCs/>
          <w:sz w:val="24"/>
          <w:szCs w:val="24"/>
        </w:rPr>
        <w:t xml:space="preserve"> жилых домов усадебного типа </w:t>
      </w:r>
      <w:r w:rsidRPr="00706BA3">
        <w:rPr>
          <w:sz w:val="24"/>
          <w:szCs w:val="24"/>
        </w:rPr>
        <w:t>– 300 -2500 кв. м;</w:t>
      </w:r>
    </w:p>
    <w:p w:rsidR="000E3695" w:rsidRPr="00706BA3" w:rsidRDefault="000E3695" w:rsidP="000E3695">
      <w:pPr>
        <w:ind w:firstLine="709"/>
        <w:jc w:val="both"/>
        <w:rPr>
          <w:sz w:val="24"/>
          <w:szCs w:val="24"/>
        </w:rPr>
      </w:pPr>
      <w:r w:rsidRPr="00706BA3">
        <w:rPr>
          <w:sz w:val="24"/>
          <w:szCs w:val="24"/>
        </w:rPr>
        <w:t>- для блокированных односемейных жилых домов – 400-2500 кв. м;</w:t>
      </w:r>
    </w:p>
    <w:p w:rsidR="000E3695" w:rsidRPr="00706BA3" w:rsidRDefault="000E3695" w:rsidP="000E3695">
      <w:pPr>
        <w:ind w:firstLine="709"/>
        <w:jc w:val="both"/>
        <w:rPr>
          <w:sz w:val="24"/>
          <w:szCs w:val="24"/>
        </w:rPr>
      </w:pPr>
      <w:r w:rsidRPr="00706BA3">
        <w:rPr>
          <w:sz w:val="24"/>
          <w:szCs w:val="24"/>
        </w:rPr>
        <w:t>-для многоквартирных малоэтажных жилых  домов – 800-2500 кв. м;</w:t>
      </w:r>
    </w:p>
    <w:p w:rsidR="000E3695" w:rsidRPr="00706BA3" w:rsidRDefault="000E3695" w:rsidP="000E3695">
      <w:pPr>
        <w:ind w:firstLine="709"/>
        <w:jc w:val="both"/>
        <w:rPr>
          <w:sz w:val="24"/>
          <w:szCs w:val="24"/>
        </w:rPr>
      </w:pPr>
      <w:r w:rsidRPr="00706BA3">
        <w:rPr>
          <w:sz w:val="24"/>
          <w:szCs w:val="24"/>
        </w:rPr>
        <w:t xml:space="preserve">- для ведения личного подсобного хозяйства– 500 - 2500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706BA3">
          <w:rPr>
            <w:sz w:val="24"/>
            <w:szCs w:val="24"/>
          </w:rPr>
          <w:t>12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706BA3">
          <w:rPr>
            <w:sz w:val="24"/>
            <w:szCs w:val="24"/>
          </w:rPr>
          <w:t>32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706BA3" w:rsidRDefault="000E3695" w:rsidP="000E3695">
      <w:pPr>
        <w:ind w:firstLine="709"/>
        <w:jc w:val="both"/>
        <w:rPr>
          <w:sz w:val="24"/>
          <w:szCs w:val="24"/>
        </w:rPr>
      </w:pPr>
      <w:r w:rsidRPr="00706BA3">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706BA3">
          <w:rPr>
            <w:sz w:val="24"/>
            <w:szCs w:val="24"/>
          </w:rPr>
          <w:t>12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5) максимальный процент застройки участка - 60%;</w:t>
      </w:r>
    </w:p>
    <w:p w:rsidR="00FD64B2" w:rsidRPr="00706BA3" w:rsidRDefault="00FD64B2" w:rsidP="00FD64B2">
      <w:pPr>
        <w:ind w:firstLine="709"/>
        <w:jc w:val="both"/>
        <w:rPr>
          <w:sz w:val="24"/>
          <w:szCs w:val="24"/>
        </w:rPr>
      </w:pPr>
      <w:r w:rsidRPr="00706BA3">
        <w:rPr>
          <w:sz w:val="24"/>
          <w:szCs w:val="24"/>
        </w:rPr>
        <w:t xml:space="preserve">6) минимальный отступ </w:t>
      </w:r>
      <w:r w:rsidR="00922293">
        <w:rPr>
          <w:sz w:val="24"/>
          <w:szCs w:val="24"/>
        </w:rPr>
        <w:t xml:space="preserve">жилых </w:t>
      </w:r>
      <w:r w:rsidRPr="00706BA3">
        <w:rPr>
          <w:sz w:val="24"/>
          <w:szCs w:val="24"/>
        </w:rPr>
        <w:t xml:space="preserve">строений от фасадной границы земельного участка не менее чем на -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706BA3">
          <w:rPr>
            <w:sz w:val="24"/>
            <w:szCs w:val="24"/>
          </w:rPr>
          <w:t>-3 м</w:t>
        </w:r>
      </w:smartTag>
      <w:r w:rsidRPr="00706BA3">
        <w:rPr>
          <w:sz w:val="24"/>
          <w:szCs w:val="24"/>
        </w:rPr>
        <w:t>.</w:t>
      </w:r>
    </w:p>
    <w:p w:rsidR="00FD64B2" w:rsidRPr="00706BA3" w:rsidRDefault="00FD64B2" w:rsidP="00FD64B2">
      <w:pPr>
        <w:ind w:firstLine="709"/>
        <w:jc w:val="both"/>
        <w:rPr>
          <w:sz w:val="24"/>
          <w:szCs w:val="24"/>
        </w:rPr>
      </w:pPr>
      <w:r w:rsidRPr="00706BA3">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706BA3">
          <w:rPr>
            <w:sz w:val="24"/>
            <w:szCs w:val="24"/>
          </w:rPr>
          <w:t>5 м</w:t>
        </w:r>
      </w:smartTag>
      <w:r w:rsidRPr="00706BA3">
        <w:rPr>
          <w:sz w:val="24"/>
          <w:szCs w:val="24"/>
        </w:rPr>
        <w:t>.</w:t>
      </w:r>
    </w:p>
    <w:p w:rsidR="00922293" w:rsidRPr="00706BA3" w:rsidRDefault="000E3695" w:rsidP="00922293">
      <w:pPr>
        <w:ind w:firstLine="709"/>
        <w:jc w:val="both"/>
        <w:rPr>
          <w:sz w:val="24"/>
          <w:szCs w:val="24"/>
        </w:rPr>
      </w:pPr>
      <w:r w:rsidRPr="00706BA3">
        <w:rPr>
          <w:sz w:val="24"/>
          <w:szCs w:val="24"/>
        </w:rPr>
        <w:t>8) минимальный отступ от границ соседнего участка до жилого дома - 1 м;</w:t>
      </w:r>
      <w:r w:rsidR="00922293">
        <w:rPr>
          <w:sz w:val="24"/>
          <w:szCs w:val="24"/>
        </w:rPr>
        <w:t xml:space="preserve"> </w:t>
      </w:r>
      <w:r w:rsidR="00922293" w:rsidRPr="00706BA3">
        <w:rPr>
          <w:sz w:val="24"/>
          <w:szCs w:val="24"/>
        </w:rPr>
        <w:t>минимальный отступ от</w:t>
      </w:r>
      <w:r w:rsidR="00922293">
        <w:rPr>
          <w:sz w:val="24"/>
          <w:szCs w:val="24"/>
        </w:rPr>
        <w:t xml:space="preserve"> всех</w:t>
      </w:r>
      <w:r w:rsidR="00922293" w:rsidRPr="00706BA3">
        <w:rPr>
          <w:sz w:val="24"/>
          <w:szCs w:val="24"/>
        </w:rPr>
        <w:t xml:space="preserve"> границ </w:t>
      </w:r>
      <w:r w:rsidR="00922293">
        <w:rPr>
          <w:sz w:val="24"/>
          <w:szCs w:val="24"/>
        </w:rPr>
        <w:t xml:space="preserve">земельного </w:t>
      </w:r>
      <w:r w:rsidR="00922293" w:rsidRPr="00706BA3">
        <w:rPr>
          <w:sz w:val="24"/>
          <w:szCs w:val="24"/>
        </w:rPr>
        <w:t>участка до</w:t>
      </w:r>
      <w:r w:rsidR="00922293">
        <w:rPr>
          <w:sz w:val="24"/>
          <w:szCs w:val="24"/>
        </w:rPr>
        <w:t xml:space="preserve"> </w:t>
      </w:r>
      <w:r w:rsidR="00922293" w:rsidRPr="00706BA3">
        <w:rPr>
          <w:sz w:val="24"/>
          <w:szCs w:val="24"/>
        </w:rPr>
        <w:t>объектов торговли и обслуживания</w:t>
      </w:r>
      <w:r w:rsidR="00922293">
        <w:rPr>
          <w:sz w:val="24"/>
          <w:szCs w:val="24"/>
        </w:rPr>
        <w:t xml:space="preserve"> – 1 м.</w:t>
      </w:r>
    </w:p>
    <w:p w:rsidR="000E3695" w:rsidRPr="00706BA3" w:rsidRDefault="000E3695" w:rsidP="000E3695">
      <w:pPr>
        <w:ind w:firstLine="709"/>
        <w:jc w:val="both"/>
        <w:rPr>
          <w:sz w:val="24"/>
          <w:szCs w:val="24"/>
        </w:rPr>
      </w:pPr>
      <w:r w:rsidRPr="00706BA3">
        <w:rPr>
          <w:sz w:val="24"/>
          <w:szCs w:val="24"/>
        </w:rPr>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706BA3">
          <w:rPr>
            <w:sz w:val="24"/>
            <w:szCs w:val="24"/>
          </w:rPr>
          <w:t>6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10) минимальный отступ от границ соседнего участка до вспомогательных</w:t>
      </w:r>
    </w:p>
    <w:p w:rsidR="000E3695" w:rsidRPr="00706BA3" w:rsidRDefault="000E3695" w:rsidP="000E3695">
      <w:pPr>
        <w:ind w:firstLine="709"/>
        <w:jc w:val="both"/>
        <w:rPr>
          <w:sz w:val="24"/>
          <w:szCs w:val="24"/>
        </w:rPr>
      </w:pPr>
      <w:r w:rsidRPr="00706BA3">
        <w:rPr>
          <w:sz w:val="24"/>
          <w:szCs w:val="24"/>
        </w:rPr>
        <w:t xml:space="preserve">  строений (бани, гаражи и других) - </w:t>
      </w:r>
      <w:smartTag w:uri="urn:schemas-microsoft-com:office:smarttags" w:element="metricconverter">
        <w:smartTagPr>
          <w:attr w:name="ProductID" w:val="1 м"/>
        </w:smartTagPr>
        <w:r w:rsidRPr="00706BA3">
          <w:rPr>
            <w:sz w:val="24"/>
            <w:szCs w:val="24"/>
          </w:rPr>
          <w:t>1 м</w:t>
        </w:r>
      </w:smartTag>
      <w:r w:rsidRPr="00706BA3">
        <w:rPr>
          <w:sz w:val="24"/>
          <w:szCs w:val="24"/>
        </w:rPr>
        <w:t xml:space="preserve">; </w:t>
      </w:r>
    </w:p>
    <w:p w:rsidR="00456D55" w:rsidRPr="00706BA3" w:rsidRDefault="00FD64B2"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w:t>
      </w:r>
      <w:r w:rsidR="00456D55" w:rsidRPr="00706BA3">
        <w:rPr>
          <w:rFonts w:cs="Times New Roman"/>
          <w:color w:val="000000" w:themeColor="text1"/>
          <w:sz w:val="24"/>
          <w:szCs w:val="24"/>
        </w:rPr>
        <w:t>процент застройки подземной части земельного участка не регламентируется;</w:t>
      </w:r>
    </w:p>
    <w:p w:rsidR="00456D55" w:rsidRPr="00706BA3" w:rsidRDefault="00FD64B2"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12)</w:t>
      </w:r>
      <w:r w:rsidR="00456D55" w:rsidRPr="00706BA3">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9D398A" w:rsidRPr="00706BA3">
        <w:rPr>
          <w:rFonts w:cs="Times New Roman"/>
          <w:color w:val="000000" w:themeColor="text1"/>
          <w:sz w:val="24"/>
          <w:szCs w:val="24"/>
        </w:rPr>
        <w:t>, минимальный процент озеленения земельного участка для объектов общественно-делового назначения – 30%,</w:t>
      </w:r>
      <w:r w:rsidR="00456D55" w:rsidRPr="00706BA3">
        <w:rPr>
          <w:rFonts w:cs="Times New Roman"/>
          <w:color w:val="000000" w:themeColor="text1"/>
          <w:sz w:val="24"/>
          <w:szCs w:val="24"/>
        </w:rPr>
        <w:t>;</w:t>
      </w:r>
    </w:p>
    <w:p w:rsidR="00456D55" w:rsidRPr="00706BA3" w:rsidRDefault="00FD64B2"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13)</w:t>
      </w:r>
      <w:r w:rsidR="00456D55" w:rsidRPr="00706BA3">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456D55" w:rsidRPr="00706BA3"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456D55" w:rsidRPr="00706BA3" w:rsidRDefault="00456D55"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456D55" w:rsidRPr="00706BA3" w:rsidRDefault="00456D55"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456D55" w:rsidRPr="00706BA3" w:rsidRDefault="00456D55"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456D55" w:rsidRPr="00706BA3" w:rsidRDefault="00456D55" w:rsidP="00DA539E">
            <w:pPr>
              <w:pStyle w:val="a5"/>
              <w:tabs>
                <w:tab w:val="left" w:pos="709"/>
              </w:tabs>
              <w:jc w:val="center"/>
              <w:rPr>
                <w:rFonts w:cs="Times New Roman"/>
                <w:color w:val="000000" w:themeColor="text1"/>
                <w:sz w:val="24"/>
                <w:szCs w:val="24"/>
              </w:rPr>
            </w:pPr>
            <w:r w:rsidRPr="00706BA3">
              <w:rPr>
                <w:rFonts w:cs="Times New Roman"/>
                <w:color w:val="000000" w:themeColor="text1"/>
                <w:sz w:val="24"/>
                <w:szCs w:val="24"/>
              </w:rPr>
              <w:t>Максимальный коэффициент использования территории</w:t>
            </w:r>
          </w:p>
        </w:tc>
      </w:tr>
      <w:tr w:rsidR="00456D55"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456D55" w:rsidRPr="00706BA3" w:rsidRDefault="00456D55" w:rsidP="00DA539E">
            <w:pPr>
              <w:pStyle w:val="a5"/>
              <w:tabs>
                <w:tab w:val="left" w:pos="709"/>
              </w:tabs>
              <w:jc w:val="both"/>
              <w:rPr>
                <w:rFonts w:cs="Times New Roman"/>
                <w:color w:val="000000" w:themeColor="text1"/>
                <w:sz w:val="24"/>
                <w:szCs w:val="24"/>
              </w:rPr>
            </w:pPr>
            <w:r w:rsidRPr="00706BA3">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456D55" w:rsidRPr="00706BA3" w:rsidRDefault="00456D55" w:rsidP="00DA539E">
            <w:pPr>
              <w:rPr>
                <w:color w:val="000000" w:themeColor="text1"/>
                <w:sz w:val="24"/>
                <w:szCs w:val="24"/>
              </w:rPr>
            </w:pPr>
            <w:r w:rsidRPr="00706BA3">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456D55" w:rsidRPr="00706BA3" w:rsidRDefault="00456D55" w:rsidP="00DA539E">
            <w:pPr>
              <w:rPr>
                <w:color w:val="000000" w:themeColor="text1"/>
                <w:sz w:val="24"/>
                <w:szCs w:val="24"/>
              </w:rPr>
            </w:pPr>
            <w:r w:rsidRPr="00706BA3">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456D55" w:rsidRPr="00706BA3" w:rsidRDefault="00456D55" w:rsidP="00DA539E">
            <w:pPr>
              <w:rPr>
                <w:color w:val="000000" w:themeColor="text1"/>
                <w:sz w:val="24"/>
                <w:szCs w:val="24"/>
              </w:rPr>
            </w:pPr>
            <w:r w:rsidRPr="00706BA3">
              <w:rPr>
                <w:color w:val="000000" w:themeColor="text1"/>
                <w:sz w:val="24"/>
                <w:szCs w:val="24"/>
              </w:rPr>
              <w:t>0,8</w:t>
            </w:r>
          </w:p>
        </w:tc>
      </w:tr>
      <w:tr w:rsidR="00B26E7E" w:rsidRPr="00706BA3"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706BA3" w:rsidRDefault="00B26E7E" w:rsidP="00DA539E">
            <w:pPr>
              <w:pStyle w:val="a5"/>
              <w:tabs>
                <w:tab w:val="left" w:pos="709"/>
              </w:tabs>
              <w:rPr>
                <w:rFonts w:cs="Times New Roman"/>
                <w:color w:val="000000" w:themeColor="text1"/>
                <w:sz w:val="24"/>
                <w:szCs w:val="24"/>
              </w:rPr>
            </w:pPr>
            <w:r w:rsidRPr="00706BA3">
              <w:rPr>
                <w:rFonts w:cs="Times New Roman"/>
                <w:color w:val="000000" w:themeColor="text1"/>
                <w:sz w:val="24"/>
                <w:szCs w:val="24"/>
              </w:rPr>
              <w:t xml:space="preserve">Объекты, допустимые к размещению на земельных участках с видом разрешенного использования «Обслуживание </w:t>
            </w:r>
            <w:r w:rsidRPr="00706BA3">
              <w:rPr>
                <w:rFonts w:cs="Times New Roman"/>
                <w:color w:val="000000" w:themeColor="text1"/>
                <w:sz w:val="24"/>
                <w:szCs w:val="24"/>
              </w:rPr>
              <w:lastRenderedPageBreak/>
              <w:t>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lastRenderedPageBreak/>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706BA3" w:rsidRDefault="00B26E7E" w:rsidP="00DA539E">
            <w:pPr>
              <w:rPr>
                <w:color w:val="000000" w:themeColor="text1"/>
                <w:sz w:val="24"/>
                <w:szCs w:val="24"/>
              </w:rPr>
            </w:pPr>
            <w:r w:rsidRPr="00706BA3">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706BA3" w:rsidRDefault="00B26E7E" w:rsidP="00DA539E">
            <w:pPr>
              <w:rPr>
                <w:color w:val="000000" w:themeColor="text1"/>
                <w:sz w:val="24"/>
                <w:szCs w:val="24"/>
              </w:rPr>
            </w:pPr>
            <w:r w:rsidRPr="00706BA3">
              <w:rPr>
                <w:color w:val="000000" w:themeColor="text1"/>
                <w:sz w:val="24"/>
                <w:szCs w:val="24"/>
              </w:rPr>
              <w:t>1,2</w:t>
            </w:r>
          </w:p>
        </w:tc>
      </w:tr>
    </w:tbl>
    <w:p w:rsidR="00456D55" w:rsidRPr="00706BA3" w:rsidRDefault="00456D55" w:rsidP="00456D55">
      <w:pPr>
        <w:ind w:firstLine="709"/>
        <w:jc w:val="both"/>
        <w:rPr>
          <w:sz w:val="24"/>
          <w:szCs w:val="24"/>
        </w:rPr>
      </w:pPr>
    </w:p>
    <w:p w:rsidR="00456D55" w:rsidRPr="00706BA3" w:rsidRDefault="00456D55" w:rsidP="00456D55">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4</w:t>
      </w:r>
      <w:r w:rsidRPr="00706BA3">
        <w:rPr>
          <w:sz w:val="24"/>
          <w:szCs w:val="24"/>
        </w:rPr>
        <w:t xml:space="preserve">) септики: </w:t>
      </w:r>
    </w:p>
    <w:p w:rsidR="000E3695" w:rsidRPr="00706BA3" w:rsidRDefault="000E3695" w:rsidP="000E3695">
      <w:pPr>
        <w:ind w:firstLine="709"/>
        <w:jc w:val="both"/>
        <w:rPr>
          <w:sz w:val="24"/>
          <w:szCs w:val="24"/>
        </w:rPr>
      </w:pPr>
      <w:r w:rsidRPr="00706BA3">
        <w:rPr>
          <w:sz w:val="24"/>
          <w:szCs w:val="24"/>
        </w:rPr>
        <w:t xml:space="preserve">- минимальный отступ от границы соседнего земельного участка – не менее 1м, </w:t>
      </w:r>
    </w:p>
    <w:p w:rsidR="000E3695" w:rsidRPr="00706BA3" w:rsidRDefault="000E3695" w:rsidP="000E3695">
      <w:pPr>
        <w:ind w:firstLine="709"/>
        <w:jc w:val="both"/>
        <w:rPr>
          <w:sz w:val="24"/>
          <w:szCs w:val="24"/>
        </w:rPr>
      </w:pPr>
      <w:r w:rsidRPr="00706BA3">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706BA3">
          <w:rPr>
            <w:sz w:val="24"/>
            <w:szCs w:val="24"/>
          </w:rPr>
          <w:t>5 м</w:t>
        </w:r>
      </w:smartTag>
      <w:r w:rsidRPr="00706BA3">
        <w:rPr>
          <w:sz w:val="24"/>
          <w:szCs w:val="24"/>
        </w:rPr>
        <w:t xml:space="preserve"> от фундамента построек, </w:t>
      </w:r>
    </w:p>
    <w:p w:rsidR="000E3695" w:rsidRPr="00706BA3" w:rsidRDefault="000E3695" w:rsidP="000E3695">
      <w:pPr>
        <w:ind w:firstLine="709"/>
        <w:jc w:val="both"/>
        <w:rPr>
          <w:sz w:val="24"/>
          <w:szCs w:val="24"/>
        </w:rPr>
      </w:pPr>
      <w:r w:rsidRPr="00706BA3">
        <w:rPr>
          <w:sz w:val="24"/>
          <w:szCs w:val="24"/>
        </w:rPr>
        <w:t>- фильтрующие – на расстоянии не менее 8м от фундамента построек;</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5</w:t>
      </w:r>
      <w:r w:rsidRPr="00706BA3">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6</w:t>
      </w:r>
      <w:r w:rsidRPr="00706BA3">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7</w:t>
      </w:r>
      <w:r w:rsidRPr="00706BA3">
        <w:rPr>
          <w:sz w:val="24"/>
          <w:szCs w:val="24"/>
        </w:rPr>
        <w:t xml:space="preserve">) требования к ограждению земельных участков: </w:t>
      </w:r>
    </w:p>
    <w:p w:rsidR="000E3695" w:rsidRPr="00706BA3" w:rsidRDefault="000E3695" w:rsidP="000E3695">
      <w:pPr>
        <w:ind w:firstLine="709"/>
        <w:jc w:val="both"/>
        <w:rPr>
          <w:sz w:val="24"/>
          <w:szCs w:val="24"/>
        </w:rPr>
      </w:pPr>
      <w:r w:rsidRPr="00706BA3">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706BA3" w:rsidRDefault="000E3695" w:rsidP="000E3695">
      <w:pPr>
        <w:ind w:firstLine="709"/>
        <w:jc w:val="both"/>
        <w:rPr>
          <w:sz w:val="24"/>
          <w:szCs w:val="24"/>
        </w:rPr>
      </w:pPr>
      <w:r w:rsidRPr="00706BA3">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706BA3">
          <w:rPr>
            <w:sz w:val="24"/>
            <w:szCs w:val="24"/>
          </w:rPr>
          <w:t>2 метров</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 ограждения между смежными земельными участками должны </w:t>
      </w:r>
    </w:p>
    <w:p w:rsidR="000E3695" w:rsidRPr="00706BA3" w:rsidRDefault="000E3695" w:rsidP="000E3695">
      <w:pPr>
        <w:ind w:firstLine="709"/>
        <w:jc w:val="both"/>
        <w:rPr>
          <w:sz w:val="24"/>
          <w:szCs w:val="24"/>
        </w:rPr>
      </w:pPr>
      <w:r w:rsidRPr="00706BA3">
        <w:rPr>
          <w:sz w:val="24"/>
          <w:szCs w:val="24"/>
        </w:rPr>
        <w:t xml:space="preserve">быть проветриваемыми на высоту не менее </w:t>
      </w:r>
      <w:smartTag w:uri="urn:schemas-microsoft-com:office:smarttags" w:element="metricconverter">
        <w:smartTagPr>
          <w:attr w:name="ProductID" w:val="0,5 м"/>
        </w:smartTagPr>
        <w:r w:rsidRPr="00706BA3">
          <w:rPr>
            <w:sz w:val="24"/>
            <w:szCs w:val="24"/>
          </w:rPr>
          <w:t>0,5 м</w:t>
        </w:r>
      </w:smartTag>
      <w:r w:rsidRPr="00706BA3">
        <w:rPr>
          <w:sz w:val="24"/>
          <w:szCs w:val="24"/>
        </w:rPr>
        <w:t xml:space="preserve"> от уровня земли; </w:t>
      </w:r>
    </w:p>
    <w:p w:rsidR="000E3695" w:rsidRPr="00706BA3" w:rsidRDefault="000E3695" w:rsidP="000E3695">
      <w:pPr>
        <w:ind w:firstLine="709"/>
        <w:jc w:val="both"/>
        <w:rPr>
          <w:sz w:val="24"/>
          <w:szCs w:val="24"/>
        </w:rPr>
      </w:pPr>
      <w:r w:rsidRPr="00706BA3">
        <w:rPr>
          <w:sz w:val="24"/>
          <w:szCs w:val="24"/>
        </w:rPr>
        <w:t xml:space="preserve">–  характер ограждения и его высота со стороны улиц должны быть </w:t>
      </w:r>
    </w:p>
    <w:p w:rsidR="000E3695" w:rsidRPr="00706BA3" w:rsidRDefault="000E3695" w:rsidP="000E3695">
      <w:pPr>
        <w:ind w:firstLine="709"/>
        <w:jc w:val="both"/>
        <w:rPr>
          <w:sz w:val="24"/>
          <w:szCs w:val="24"/>
        </w:rPr>
      </w:pPr>
      <w:r w:rsidRPr="00706BA3">
        <w:rPr>
          <w:sz w:val="24"/>
          <w:szCs w:val="24"/>
        </w:rPr>
        <w:t>выдержаны в едином стиле как минимум на протяжении одного квартала с обеих сторон улицы.</w:t>
      </w:r>
    </w:p>
    <w:p w:rsidR="000E3695" w:rsidRPr="00706BA3" w:rsidRDefault="000E3695" w:rsidP="000E3695">
      <w:pPr>
        <w:ind w:firstLine="709"/>
        <w:jc w:val="both"/>
        <w:rPr>
          <w:sz w:val="24"/>
          <w:szCs w:val="24"/>
        </w:rPr>
      </w:pPr>
      <w:r w:rsidRPr="00706BA3">
        <w:rPr>
          <w:sz w:val="24"/>
          <w:szCs w:val="24"/>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706BA3" w:rsidRDefault="000E3695" w:rsidP="000E3695">
      <w:pPr>
        <w:ind w:firstLine="709"/>
        <w:jc w:val="both"/>
        <w:rPr>
          <w:sz w:val="24"/>
          <w:szCs w:val="24"/>
        </w:rPr>
      </w:pPr>
      <w:r w:rsidRPr="00706BA3">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706BA3">
          <w:rPr>
            <w:sz w:val="24"/>
            <w:szCs w:val="24"/>
          </w:rPr>
          <w:t>100 мм</w:t>
        </w:r>
      </w:smartTag>
      <w:r w:rsidRPr="00706BA3">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8</w:t>
      </w:r>
      <w:r w:rsidRPr="00706BA3">
        <w:rPr>
          <w:sz w:val="24"/>
          <w:szCs w:val="24"/>
        </w:rPr>
        <w:t>) До границы смежного земельного участка расстояния по санитарно-бытовым требованиям должны быть не менее:</w:t>
      </w:r>
    </w:p>
    <w:p w:rsidR="000E3695" w:rsidRPr="00706BA3" w:rsidRDefault="000E3695" w:rsidP="000E3695">
      <w:pPr>
        <w:ind w:firstLine="709"/>
        <w:jc w:val="both"/>
        <w:rPr>
          <w:sz w:val="24"/>
          <w:szCs w:val="24"/>
        </w:rPr>
      </w:pPr>
      <w:r w:rsidRPr="00706BA3">
        <w:rPr>
          <w:sz w:val="24"/>
          <w:szCs w:val="24"/>
        </w:rPr>
        <w:t xml:space="preserve">–   от стволов высокорослых деревьев - </w:t>
      </w:r>
      <w:smartTag w:uri="urn:schemas-microsoft-com:office:smarttags" w:element="metricconverter">
        <w:smartTagPr>
          <w:attr w:name="ProductID" w:val="4 м"/>
        </w:smartTagPr>
        <w:r w:rsidRPr="00706BA3">
          <w:rPr>
            <w:sz w:val="24"/>
            <w:szCs w:val="24"/>
          </w:rPr>
          <w:t>4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среднерослых - </w:t>
      </w:r>
      <w:smartTag w:uri="urn:schemas-microsoft-com:office:smarttags" w:element="metricconverter">
        <w:smartTagPr>
          <w:attr w:name="ProductID" w:val="2 м"/>
        </w:smartTagPr>
        <w:r w:rsidRPr="00706BA3">
          <w:rPr>
            <w:sz w:val="24"/>
            <w:szCs w:val="24"/>
          </w:rPr>
          <w:t>2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  от кустарника - </w:t>
      </w:r>
      <w:smartTag w:uri="urn:schemas-microsoft-com:office:smarttags" w:element="metricconverter">
        <w:smartTagPr>
          <w:attr w:name="ProductID" w:val="1 м"/>
        </w:smartTagPr>
        <w:r w:rsidRPr="00706BA3">
          <w:rPr>
            <w:sz w:val="24"/>
            <w:szCs w:val="24"/>
          </w:rPr>
          <w:t>1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1</w:t>
      </w:r>
      <w:r w:rsidR="00FD64B2" w:rsidRPr="00706BA3">
        <w:rPr>
          <w:sz w:val="24"/>
          <w:szCs w:val="24"/>
        </w:rPr>
        <w:t>9</w:t>
      </w:r>
      <w:r w:rsidRPr="00706BA3">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706BA3">
          <w:rPr>
            <w:sz w:val="24"/>
            <w:szCs w:val="24"/>
          </w:rPr>
          <w:t>0,1 га</w:t>
        </w:r>
      </w:smartTag>
      <w:r w:rsidRPr="00706BA3">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Default="00FD64B2" w:rsidP="000E3695">
      <w:pPr>
        <w:ind w:firstLine="709"/>
        <w:jc w:val="both"/>
        <w:rPr>
          <w:sz w:val="24"/>
          <w:szCs w:val="24"/>
        </w:rPr>
      </w:pPr>
      <w:r w:rsidRPr="00706BA3">
        <w:rPr>
          <w:sz w:val="24"/>
          <w:szCs w:val="24"/>
        </w:rPr>
        <w:t>20</w:t>
      </w:r>
      <w:r w:rsidR="000E3695" w:rsidRPr="00706BA3">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30EEC" w:rsidRPr="00706BA3" w:rsidRDefault="00030EEC" w:rsidP="000E3695">
      <w:pPr>
        <w:ind w:firstLine="709"/>
        <w:jc w:val="both"/>
        <w:rPr>
          <w:sz w:val="24"/>
          <w:szCs w:val="24"/>
        </w:rPr>
      </w:pPr>
    </w:p>
    <w:p w:rsidR="00030EEC" w:rsidRDefault="00030EEC" w:rsidP="00140F72">
      <w:pPr>
        <w:ind w:firstLine="851"/>
        <w:jc w:val="right"/>
        <w:rPr>
          <w:sz w:val="24"/>
          <w:szCs w:val="24"/>
        </w:rPr>
      </w:pPr>
    </w:p>
    <w:p w:rsidR="000E3695" w:rsidRPr="00706BA3" w:rsidRDefault="000E3695" w:rsidP="00140F72">
      <w:pPr>
        <w:ind w:firstLine="851"/>
        <w:jc w:val="right"/>
        <w:rPr>
          <w:sz w:val="24"/>
          <w:szCs w:val="24"/>
        </w:rPr>
      </w:pPr>
      <w:r w:rsidRPr="00706BA3">
        <w:rPr>
          <w:sz w:val="24"/>
          <w:szCs w:val="24"/>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0E3695" w:rsidRPr="00706BA3"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Нормативный</w:t>
            </w:r>
            <w:r w:rsidRPr="00706BA3">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851"/>
              <w:jc w:val="both"/>
              <w:rPr>
                <w:rFonts w:ascii="Times New Roman" w:hAnsi="Times New Roman" w:cs="Times New Roman"/>
                <w:sz w:val="24"/>
                <w:szCs w:val="24"/>
              </w:rPr>
            </w:pPr>
            <w:r w:rsidRPr="00706BA3">
              <w:rPr>
                <w:rFonts w:ascii="Times New Roman" w:hAnsi="Times New Roman" w:cs="Times New Roman"/>
                <w:sz w:val="24"/>
                <w:szCs w:val="24"/>
              </w:rPr>
              <w:t xml:space="preserve">Поголовье (шт.), не более              </w:t>
            </w:r>
          </w:p>
        </w:tc>
      </w:tr>
      <w:tr w:rsidR="000E3695" w:rsidRPr="00706BA3"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706BA3" w:rsidRDefault="000E3695" w:rsidP="00EC02C5">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 xml:space="preserve">коровы, </w:t>
            </w:r>
            <w:r w:rsidRPr="00706BA3">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овцы,</w:t>
            </w:r>
            <w:r w:rsidRPr="00706BA3">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кролики-</w:t>
            </w:r>
            <w:r w:rsidRPr="00706BA3">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left="-103" w:firstLine="11"/>
              <w:jc w:val="both"/>
              <w:rPr>
                <w:rFonts w:ascii="Times New Roman" w:hAnsi="Times New Roman" w:cs="Times New Roman"/>
                <w:sz w:val="24"/>
                <w:szCs w:val="24"/>
              </w:rPr>
            </w:pPr>
            <w:r w:rsidRPr="00706BA3">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11"/>
              <w:jc w:val="both"/>
              <w:rPr>
                <w:rFonts w:ascii="Times New Roman" w:hAnsi="Times New Roman" w:cs="Times New Roman"/>
                <w:sz w:val="24"/>
                <w:szCs w:val="24"/>
              </w:rPr>
            </w:pPr>
            <w:r w:rsidRPr="00706BA3">
              <w:rPr>
                <w:rFonts w:ascii="Times New Roman" w:hAnsi="Times New Roman" w:cs="Times New Roman"/>
                <w:sz w:val="24"/>
                <w:szCs w:val="24"/>
              </w:rPr>
              <w:t>нутрии,</w:t>
            </w:r>
            <w:r w:rsidRPr="00706BA3">
              <w:rPr>
                <w:rFonts w:ascii="Times New Roman" w:hAnsi="Times New Roman" w:cs="Times New Roman"/>
                <w:sz w:val="24"/>
                <w:szCs w:val="24"/>
              </w:rPr>
              <w:br/>
              <w:t xml:space="preserve">песцы </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706BA3">
                <w:rPr>
                  <w:rFonts w:ascii="Times New Roman" w:hAnsi="Times New Roman" w:cs="Times New Roman"/>
                  <w:sz w:val="24"/>
                  <w:szCs w:val="24"/>
                </w:rPr>
                <w:t>10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left="126"/>
              <w:jc w:val="both"/>
              <w:rPr>
                <w:rFonts w:ascii="Times New Roman" w:hAnsi="Times New Roman" w:cs="Times New Roman"/>
                <w:sz w:val="24"/>
                <w:szCs w:val="24"/>
              </w:rPr>
            </w:pPr>
            <w:r w:rsidRPr="00706BA3">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706BA3">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8</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706BA3">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r>
      <w:tr w:rsidR="000E3695" w:rsidRPr="00706BA3"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706BA3">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bl>
    <w:p w:rsidR="000E3695" w:rsidRPr="00706BA3" w:rsidRDefault="000E3695" w:rsidP="000E3695">
      <w:pPr>
        <w:ind w:firstLine="709"/>
        <w:jc w:val="both"/>
        <w:rPr>
          <w:sz w:val="24"/>
          <w:szCs w:val="24"/>
        </w:rPr>
      </w:pPr>
      <w:r w:rsidRPr="00706BA3">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706BA3" w:rsidRDefault="00FD64B2" w:rsidP="000E3695">
      <w:pPr>
        <w:ind w:firstLine="709"/>
        <w:jc w:val="both"/>
        <w:rPr>
          <w:sz w:val="24"/>
          <w:szCs w:val="24"/>
        </w:rPr>
      </w:pPr>
      <w:r w:rsidRPr="00706BA3">
        <w:rPr>
          <w:sz w:val="24"/>
          <w:szCs w:val="24"/>
        </w:rPr>
        <w:t>21</w:t>
      </w:r>
      <w:r w:rsidR="000E3695" w:rsidRPr="00706BA3">
        <w:rPr>
          <w:sz w:val="24"/>
          <w:szCs w:val="24"/>
        </w:rPr>
        <w:t>) Сараи для скота и птицы должны быть на расстояниях от окон жилых помещений дома не меньших, чем указанные в таблице 2:</w:t>
      </w:r>
    </w:p>
    <w:p w:rsidR="00140F72" w:rsidRPr="00706BA3" w:rsidRDefault="00140F72" w:rsidP="00140F72">
      <w:pPr>
        <w:ind w:firstLine="851"/>
        <w:jc w:val="right"/>
        <w:rPr>
          <w:sz w:val="24"/>
          <w:szCs w:val="24"/>
        </w:rPr>
      </w:pPr>
    </w:p>
    <w:p w:rsidR="000E3695" w:rsidRPr="00706BA3" w:rsidRDefault="000E3695" w:rsidP="00140F72">
      <w:pPr>
        <w:ind w:firstLine="851"/>
        <w:jc w:val="right"/>
        <w:rPr>
          <w:sz w:val="24"/>
          <w:szCs w:val="24"/>
        </w:rPr>
      </w:pPr>
      <w:r w:rsidRPr="00706BA3">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Расстояние, м</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r>
      <w:tr w:rsidR="000E3695" w:rsidRPr="00706BA3"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50</w:t>
            </w:r>
          </w:p>
        </w:tc>
      </w:tr>
    </w:tbl>
    <w:p w:rsidR="000E3695" w:rsidRPr="00706BA3" w:rsidRDefault="000E3695" w:rsidP="000E3695">
      <w:pPr>
        <w:ind w:firstLine="709"/>
        <w:jc w:val="both"/>
        <w:rPr>
          <w:sz w:val="24"/>
          <w:szCs w:val="24"/>
        </w:rPr>
      </w:pPr>
      <w:r w:rsidRPr="00706BA3">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706BA3">
          <w:rPr>
            <w:sz w:val="24"/>
            <w:szCs w:val="24"/>
          </w:rPr>
          <w:t>800 кв. м</w:t>
        </w:r>
      </w:smartTag>
      <w:r w:rsidRPr="00706BA3">
        <w:rPr>
          <w:sz w:val="24"/>
          <w:szCs w:val="24"/>
        </w:rPr>
        <w:t xml:space="preserve">. </w:t>
      </w:r>
    </w:p>
    <w:p w:rsidR="000E3695" w:rsidRPr="00706BA3" w:rsidRDefault="000E3695" w:rsidP="000E3695">
      <w:pPr>
        <w:ind w:firstLine="709"/>
        <w:jc w:val="both"/>
        <w:rPr>
          <w:sz w:val="24"/>
          <w:szCs w:val="24"/>
        </w:rPr>
      </w:pPr>
      <w:r w:rsidRPr="00706BA3">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706BA3">
          <w:rPr>
            <w:sz w:val="24"/>
            <w:szCs w:val="24"/>
          </w:rPr>
          <w:t>50 м</w:t>
        </w:r>
      </w:smartTag>
      <w:r w:rsidRPr="00706BA3">
        <w:rPr>
          <w:sz w:val="24"/>
          <w:szCs w:val="24"/>
        </w:rPr>
        <w:t>.</w:t>
      </w:r>
    </w:p>
    <w:p w:rsidR="000E3695" w:rsidRPr="00706BA3" w:rsidRDefault="00FD64B2" w:rsidP="000E3695">
      <w:pPr>
        <w:ind w:firstLine="709"/>
        <w:jc w:val="both"/>
        <w:rPr>
          <w:sz w:val="24"/>
          <w:szCs w:val="24"/>
        </w:rPr>
      </w:pPr>
      <w:r w:rsidRPr="00706BA3">
        <w:rPr>
          <w:sz w:val="24"/>
          <w:szCs w:val="24"/>
        </w:rPr>
        <w:t>22</w:t>
      </w:r>
      <w:r w:rsidR="000E3695" w:rsidRPr="00706BA3">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0E3695" w:rsidRPr="00706BA3">
          <w:rPr>
            <w:sz w:val="24"/>
            <w:szCs w:val="24"/>
          </w:rPr>
          <w:t>7 м</w:t>
        </w:r>
      </w:smartTag>
      <w:r w:rsidR="000E3695" w:rsidRPr="00706BA3">
        <w:rPr>
          <w:sz w:val="24"/>
          <w:szCs w:val="24"/>
        </w:rPr>
        <w:t xml:space="preserve"> от входа в дом.</w:t>
      </w:r>
    </w:p>
    <w:p w:rsidR="000E3695" w:rsidRPr="00706BA3" w:rsidRDefault="000E3695" w:rsidP="000E3695">
      <w:pPr>
        <w:ind w:firstLine="709"/>
        <w:jc w:val="both"/>
        <w:rPr>
          <w:sz w:val="24"/>
          <w:szCs w:val="24"/>
        </w:rPr>
      </w:pPr>
      <w:r w:rsidRPr="00706BA3">
        <w:rPr>
          <w:sz w:val="24"/>
          <w:szCs w:val="24"/>
        </w:rPr>
        <w:t>2</w:t>
      </w:r>
      <w:r w:rsidR="00FD64B2" w:rsidRPr="00706BA3">
        <w:rPr>
          <w:sz w:val="24"/>
          <w:szCs w:val="24"/>
        </w:rPr>
        <w:t>3</w:t>
      </w:r>
      <w:r w:rsidRPr="00706BA3">
        <w:rPr>
          <w:sz w:val="24"/>
          <w:szCs w:val="24"/>
        </w:rPr>
        <w:t>) Коэффициент использования земельного участка:</w:t>
      </w:r>
    </w:p>
    <w:p w:rsidR="000E3695" w:rsidRPr="00706BA3" w:rsidRDefault="000E3695" w:rsidP="000E3695">
      <w:pPr>
        <w:ind w:firstLine="709"/>
        <w:jc w:val="both"/>
        <w:rPr>
          <w:sz w:val="24"/>
          <w:szCs w:val="24"/>
        </w:rPr>
      </w:pPr>
      <w:r w:rsidRPr="00706BA3">
        <w:rPr>
          <w:sz w:val="24"/>
          <w:szCs w:val="24"/>
        </w:rPr>
        <w:t>– в границах территории жилой застройки индивидуальными домами усадебного типа – 0,4.</w:t>
      </w:r>
    </w:p>
    <w:p w:rsidR="000E3695" w:rsidRPr="00706BA3" w:rsidRDefault="000E3695" w:rsidP="000E3695">
      <w:pPr>
        <w:ind w:firstLine="709"/>
        <w:jc w:val="both"/>
        <w:rPr>
          <w:sz w:val="24"/>
          <w:szCs w:val="24"/>
        </w:rPr>
      </w:pPr>
      <w:r w:rsidRPr="00706BA3">
        <w:rPr>
          <w:sz w:val="24"/>
          <w:szCs w:val="24"/>
        </w:rPr>
        <w:t>– в границах территории застройки жилыми домами блокированного типа – 0,8 –  1,6.</w:t>
      </w:r>
    </w:p>
    <w:p w:rsidR="000E3695" w:rsidRPr="00706BA3" w:rsidRDefault="000E3695" w:rsidP="000E3695">
      <w:pPr>
        <w:ind w:firstLine="709"/>
        <w:jc w:val="both"/>
        <w:rPr>
          <w:sz w:val="24"/>
          <w:szCs w:val="24"/>
        </w:rPr>
      </w:pPr>
      <w:r w:rsidRPr="00706BA3">
        <w:rPr>
          <w:sz w:val="24"/>
          <w:szCs w:val="24"/>
        </w:rPr>
        <w:t>2</w:t>
      </w:r>
      <w:r w:rsidR="00FD64B2" w:rsidRPr="00706BA3">
        <w:rPr>
          <w:sz w:val="24"/>
          <w:szCs w:val="24"/>
        </w:rPr>
        <w:t>4</w:t>
      </w:r>
      <w:r w:rsidRPr="00706BA3">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от входа в дом.</w:t>
      </w:r>
    </w:p>
    <w:p w:rsidR="000E3695" w:rsidRPr="00706BA3" w:rsidRDefault="000E3695" w:rsidP="000E3695">
      <w:pPr>
        <w:ind w:firstLine="709"/>
        <w:jc w:val="both"/>
        <w:rPr>
          <w:sz w:val="24"/>
          <w:szCs w:val="24"/>
        </w:rPr>
      </w:pPr>
      <w:r w:rsidRPr="00706BA3">
        <w:rPr>
          <w:sz w:val="24"/>
          <w:szCs w:val="24"/>
        </w:rPr>
        <w:t>2</w:t>
      </w:r>
      <w:r w:rsidR="00FD64B2" w:rsidRPr="00706BA3">
        <w:rPr>
          <w:sz w:val="24"/>
          <w:szCs w:val="24"/>
        </w:rPr>
        <w:t>5</w:t>
      </w:r>
      <w:r w:rsidRPr="00706BA3">
        <w:rPr>
          <w:sz w:val="24"/>
          <w:szCs w:val="24"/>
        </w:rPr>
        <w:t>)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E3695" w:rsidRPr="00706BA3" w:rsidRDefault="000E3695" w:rsidP="000E3695">
      <w:pPr>
        <w:ind w:firstLine="709"/>
        <w:jc w:val="both"/>
        <w:rPr>
          <w:sz w:val="24"/>
          <w:szCs w:val="24"/>
        </w:rPr>
      </w:pPr>
      <w:r w:rsidRPr="00706BA3">
        <w:rPr>
          <w:sz w:val="24"/>
          <w:szCs w:val="24"/>
        </w:rPr>
        <w:t>2</w:t>
      </w:r>
      <w:r w:rsidR="00FD64B2" w:rsidRPr="00706BA3">
        <w:rPr>
          <w:sz w:val="24"/>
          <w:szCs w:val="24"/>
        </w:rPr>
        <w:t>6</w:t>
      </w:r>
      <w:r w:rsidRPr="00706BA3">
        <w:rPr>
          <w:sz w:val="24"/>
          <w:szCs w:val="24"/>
        </w:rPr>
        <w:t>) Вспомогательные строения, за исключением гаражей, размещать со стороны улиц не допускается.</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FD64B2" w:rsidRPr="00706BA3">
        <w:rPr>
          <w:rFonts w:ascii="Times New Roman" w:hAnsi="Times New Roman" w:cs="Times New Roman"/>
          <w:b w:val="0"/>
          <w:sz w:val="24"/>
          <w:szCs w:val="24"/>
        </w:rPr>
        <w:t>7</w:t>
      </w:r>
      <w:r w:rsidRPr="00706BA3">
        <w:rPr>
          <w:rFonts w:ascii="Times New Roman" w:hAnsi="Times New Roman" w:cs="Times New Roman"/>
          <w:b w:val="0"/>
          <w:sz w:val="24"/>
          <w:szCs w:val="24"/>
        </w:rPr>
        <w:t xml:space="preserve">) Должны соблюдаться противопожарные требования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2</w:t>
      </w:r>
      <w:r w:rsidR="00FD64B2" w:rsidRPr="00706BA3">
        <w:rPr>
          <w:rFonts w:ascii="Times New Roman" w:hAnsi="Times New Roman" w:cs="Times New Roman"/>
          <w:b w:val="0"/>
          <w:sz w:val="24"/>
          <w:szCs w:val="24"/>
        </w:rPr>
        <w:t>8</w:t>
      </w:r>
      <w:r w:rsidRPr="00706BA3">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Примечание:</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w:t>
      </w:r>
      <w:r w:rsidRPr="00706BA3">
        <w:rPr>
          <w:rFonts w:cs="Times New Roman"/>
          <w:color w:val="000000" w:themeColor="text1"/>
          <w:sz w:val="24"/>
          <w:szCs w:val="24"/>
        </w:rPr>
        <w:lastRenderedPageBreak/>
        <w:t>горизонтальную плоскость конструктивных элементов объекта недвижимости, расположенных на уровне земли.</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FD64B2" w:rsidRPr="00706BA3" w:rsidRDefault="00FD64B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FD64B2" w:rsidRPr="00706BA3" w:rsidRDefault="00FD64B2" w:rsidP="00FD64B2">
      <w:pPr>
        <w:pStyle w:val="a5"/>
        <w:ind w:firstLine="709"/>
        <w:jc w:val="both"/>
        <w:rPr>
          <w:rFonts w:cs="Times New Roman"/>
          <w:color w:val="000000" w:themeColor="text1"/>
          <w:sz w:val="24"/>
          <w:szCs w:val="24"/>
        </w:rPr>
      </w:pPr>
      <w:r w:rsidRPr="00706BA3">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FD64B2" w:rsidRPr="00706BA3" w:rsidRDefault="00FD64B2" w:rsidP="00FD64B2">
      <w:pPr>
        <w:pStyle w:val="a5"/>
        <w:ind w:firstLine="709"/>
        <w:jc w:val="both"/>
        <w:rPr>
          <w:rFonts w:cs="Times New Roman"/>
          <w:color w:val="000000" w:themeColor="text1"/>
          <w:sz w:val="24"/>
          <w:szCs w:val="24"/>
        </w:rPr>
      </w:pPr>
      <w:r w:rsidRPr="00706BA3">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FD64B2" w:rsidRPr="00706BA3" w:rsidRDefault="00FD64B2" w:rsidP="00FD64B2">
      <w:pPr>
        <w:pStyle w:val="a5"/>
        <w:ind w:firstLine="709"/>
        <w:jc w:val="both"/>
        <w:rPr>
          <w:rFonts w:cs="Times New Roman"/>
          <w:color w:val="000000" w:themeColor="text1"/>
          <w:sz w:val="24"/>
          <w:szCs w:val="24"/>
        </w:rPr>
      </w:pPr>
      <w:r w:rsidRPr="00706BA3">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FD64B2" w:rsidRPr="00706BA3" w:rsidRDefault="00FD64B2" w:rsidP="000E3695">
      <w:pPr>
        <w:pStyle w:val="ConsPlusTitle"/>
        <w:ind w:firstLine="709"/>
        <w:jc w:val="both"/>
        <w:rPr>
          <w:rFonts w:ascii="Times New Roman" w:hAnsi="Times New Roman" w:cs="Times New Roman"/>
          <w:b w:val="0"/>
          <w:sz w:val="24"/>
          <w:szCs w:val="24"/>
        </w:rPr>
      </w:pPr>
    </w:p>
    <w:p w:rsidR="000E3695" w:rsidRPr="00706BA3" w:rsidRDefault="000E3695" w:rsidP="000E3695">
      <w:pPr>
        <w:ind w:firstLine="709"/>
        <w:jc w:val="both"/>
        <w:rPr>
          <w:sz w:val="24"/>
          <w:szCs w:val="24"/>
        </w:rPr>
      </w:pPr>
      <w:r w:rsidRPr="00706BA3">
        <w:rPr>
          <w:sz w:val="24"/>
          <w:szCs w:val="24"/>
        </w:rPr>
        <w:t>Ограничения использования земельных участков и окс:</w:t>
      </w:r>
    </w:p>
    <w:p w:rsidR="000E3695" w:rsidRPr="00706BA3" w:rsidRDefault="000E3695" w:rsidP="000E3695">
      <w:pPr>
        <w:ind w:firstLine="709"/>
        <w:jc w:val="both"/>
        <w:rPr>
          <w:sz w:val="24"/>
          <w:szCs w:val="24"/>
        </w:rPr>
      </w:pPr>
      <w:r w:rsidRPr="00706BA3">
        <w:rPr>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0E3695" w:rsidRPr="00706BA3" w:rsidRDefault="000E3695" w:rsidP="000E3695">
      <w:pPr>
        <w:ind w:firstLine="709"/>
        <w:jc w:val="both"/>
        <w:rPr>
          <w:sz w:val="24"/>
          <w:szCs w:val="24"/>
        </w:rPr>
      </w:pPr>
      <w:r w:rsidRPr="00706BA3">
        <w:rPr>
          <w:sz w:val="24"/>
          <w:szCs w:val="24"/>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706BA3" w:rsidRDefault="000E3695" w:rsidP="000E3695">
      <w:pPr>
        <w:ind w:firstLine="709"/>
        <w:jc w:val="both"/>
        <w:rPr>
          <w:sz w:val="24"/>
          <w:szCs w:val="24"/>
        </w:rPr>
      </w:pPr>
      <w:r w:rsidRPr="00706BA3">
        <w:rPr>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0E3695" w:rsidRPr="00706BA3" w:rsidRDefault="000E3695" w:rsidP="000E3695">
      <w:pPr>
        <w:jc w:val="both"/>
        <w:rPr>
          <w:sz w:val="24"/>
          <w:szCs w:val="24"/>
        </w:rPr>
      </w:pPr>
    </w:p>
    <w:p w:rsidR="007150D9" w:rsidRPr="00706BA3" w:rsidRDefault="007150D9" w:rsidP="000E3695">
      <w:pPr>
        <w:jc w:val="both"/>
        <w:rPr>
          <w:sz w:val="24"/>
          <w:szCs w:val="24"/>
        </w:rPr>
      </w:pPr>
    </w:p>
    <w:p w:rsidR="007150D9" w:rsidRPr="00706BA3" w:rsidRDefault="007150D9" w:rsidP="000E3695">
      <w:pPr>
        <w:jc w:val="both"/>
        <w:rPr>
          <w:sz w:val="24"/>
          <w:szCs w:val="24"/>
        </w:rPr>
      </w:pPr>
    </w:p>
    <w:p w:rsidR="000E3695" w:rsidRPr="00706BA3" w:rsidRDefault="000E3695" w:rsidP="000E3695">
      <w:pPr>
        <w:pStyle w:val="Iauiue"/>
        <w:tabs>
          <w:tab w:val="left" w:pos="540"/>
        </w:tabs>
        <w:ind w:firstLine="709"/>
        <w:jc w:val="center"/>
        <w:rPr>
          <w:caps/>
          <w:sz w:val="24"/>
          <w:szCs w:val="24"/>
        </w:rPr>
      </w:pPr>
      <w:r w:rsidRPr="00706BA3">
        <w:rPr>
          <w:b/>
          <w:caps/>
          <w:sz w:val="24"/>
          <w:szCs w:val="24"/>
          <w:u w:val="single"/>
        </w:rPr>
        <w:t>ОБЩЕСТВЕННО - ДЕЛОВЫЕ ЗОНЫ</w:t>
      </w:r>
    </w:p>
    <w:p w:rsidR="000E3695" w:rsidRPr="00706BA3" w:rsidRDefault="000E3695" w:rsidP="000E3695">
      <w:pPr>
        <w:pStyle w:val="Iauiue"/>
        <w:tabs>
          <w:tab w:val="left" w:pos="540"/>
        </w:tabs>
        <w:ind w:firstLine="709"/>
        <w:jc w:val="both"/>
        <w:rPr>
          <w:bCs/>
          <w:caps/>
          <w:color w:val="000000"/>
          <w:sz w:val="24"/>
          <w:szCs w:val="24"/>
          <w:u w:val="single"/>
        </w:rPr>
      </w:pPr>
    </w:p>
    <w:p w:rsidR="007150D9" w:rsidRPr="00706BA3" w:rsidRDefault="007150D9" w:rsidP="000E3695">
      <w:pPr>
        <w:pStyle w:val="Iauiue"/>
        <w:tabs>
          <w:tab w:val="left" w:pos="540"/>
        </w:tabs>
        <w:ind w:firstLine="709"/>
        <w:jc w:val="both"/>
        <w:rPr>
          <w:bCs/>
          <w:caps/>
          <w:color w:val="000000"/>
          <w:sz w:val="24"/>
          <w:szCs w:val="24"/>
          <w:u w:val="single"/>
        </w:rPr>
      </w:pPr>
    </w:p>
    <w:p w:rsidR="007150D9" w:rsidRPr="00706BA3" w:rsidRDefault="007150D9" w:rsidP="000E3695">
      <w:pPr>
        <w:pStyle w:val="Iauiue"/>
        <w:tabs>
          <w:tab w:val="left" w:pos="540"/>
        </w:tabs>
        <w:ind w:firstLine="709"/>
        <w:jc w:val="both"/>
        <w:rPr>
          <w:bCs/>
          <w:caps/>
          <w:color w:val="000000"/>
          <w:sz w:val="24"/>
          <w:szCs w:val="24"/>
          <w:u w:val="single"/>
        </w:rPr>
      </w:pPr>
    </w:p>
    <w:p w:rsidR="000E3695" w:rsidRPr="00706BA3" w:rsidRDefault="000E3695" w:rsidP="002A2158">
      <w:pPr>
        <w:ind w:firstLine="709"/>
        <w:jc w:val="center"/>
        <w:rPr>
          <w:b/>
          <w:sz w:val="24"/>
          <w:szCs w:val="24"/>
        </w:rPr>
      </w:pPr>
      <w:r w:rsidRPr="00706BA3">
        <w:rPr>
          <w:b/>
          <w:caps/>
          <w:color w:val="000000"/>
          <w:sz w:val="24"/>
          <w:szCs w:val="24"/>
        </w:rPr>
        <w:t xml:space="preserve">ОД – 1. </w:t>
      </w:r>
      <w:r w:rsidRPr="00706BA3">
        <w:rPr>
          <w:b/>
          <w:sz w:val="24"/>
          <w:szCs w:val="24"/>
        </w:rPr>
        <w:t>Центральная зона делового, общественного и коммерческого</w:t>
      </w:r>
      <w:r w:rsidR="002A2158" w:rsidRPr="00706BA3">
        <w:rPr>
          <w:b/>
          <w:sz w:val="24"/>
          <w:szCs w:val="24"/>
        </w:rPr>
        <w:t xml:space="preserve"> </w:t>
      </w:r>
      <w:r w:rsidRPr="00706BA3">
        <w:rPr>
          <w:b/>
          <w:sz w:val="24"/>
          <w:szCs w:val="24"/>
        </w:rPr>
        <w:t>назначения</w:t>
      </w:r>
    </w:p>
    <w:p w:rsidR="000E3695" w:rsidRPr="00706BA3" w:rsidRDefault="000E3695" w:rsidP="000E3695">
      <w:pPr>
        <w:ind w:firstLine="709"/>
        <w:jc w:val="both"/>
        <w:rPr>
          <w:sz w:val="24"/>
          <w:szCs w:val="24"/>
        </w:rPr>
      </w:pPr>
    </w:p>
    <w:p w:rsidR="000E3695" w:rsidRPr="00706BA3" w:rsidRDefault="000E3695" w:rsidP="000E3695">
      <w:pPr>
        <w:ind w:firstLine="709"/>
        <w:jc w:val="both"/>
        <w:rPr>
          <w:sz w:val="24"/>
          <w:szCs w:val="24"/>
        </w:rPr>
      </w:pPr>
      <w:r w:rsidRPr="00706BA3">
        <w:rPr>
          <w:sz w:val="24"/>
          <w:szCs w:val="24"/>
        </w:rPr>
        <w:t xml:space="preserve">Центральная зона делового, общественного и коммерческого назначения </w:t>
      </w:r>
      <w:r w:rsidRPr="00706BA3">
        <w:rPr>
          <w:color w:val="000000"/>
          <w:sz w:val="24"/>
          <w:szCs w:val="24"/>
        </w:rPr>
        <w:t xml:space="preserve">ОД-1 </w:t>
      </w:r>
      <w:r w:rsidRPr="00706BA3">
        <w:rPr>
          <w:sz w:val="24"/>
          <w:szCs w:val="24"/>
        </w:rPr>
        <w:t xml:space="preserve"> выделена для обеспечения правовых условий использования и строительства </w:t>
      </w:r>
      <w:r w:rsidRPr="00706BA3">
        <w:rPr>
          <w:sz w:val="24"/>
          <w:szCs w:val="24"/>
        </w:rPr>
        <w:lastRenderedPageBreak/>
        <w:t xml:space="preserve">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районного, общепоселенческого и местного значения. </w:t>
      </w:r>
    </w:p>
    <w:p w:rsidR="007150D9" w:rsidRPr="00706BA3" w:rsidRDefault="007150D9" w:rsidP="000E3695">
      <w:pPr>
        <w:ind w:firstLine="709"/>
        <w:jc w:val="both"/>
        <w:rPr>
          <w:sz w:val="24"/>
          <w:szCs w:val="24"/>
        </w:rPr>
      </w:pPr>
    </w:p>
    <w:p w:rsidR="007150D9" w:rsidRPr="00706BA3" w:rsidRDefault="007150D9" w:rsidP="000E3695">
      <w:pPr>
        <w:ind w:firstLine="709"/>
        <w:jc w:val="both"/>
        <w:rPr>
          <w:sz w:val="24"/>
          <w:szCs w:val="24"/>
        </w:rPr>
      </w:pPr>
    </w:p>
    <w:p w:rsidR="007150D9" w:rsidRPr="00706BA3" w:rsidRDefault="007150D9" w:rsidP="000E3695">
      <w:pPr>
        <w:ind w:firstLine="709"/>
        <w:jc w:val="both"/>
        <w:rPr>
          <w:sz w:val="24"/>
          <w:szCs w:val="24"/>
        </w:rPr>
      </w:pPr>
    </w:p>
    <w:p w:rsidR="000E3695" w:rsidRPr="00706BA3" w:rsidRDefault="000E3695" w:rsidP="000E3695">
      <w:pPr>
        <w:suppressAutoHyphens/>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p w:rsidR="00FD64B2" w:rsidRPr="00706BA3" w:rsidRDefault="00FD64B2" w:rsidP="00EC02C5">
            <w:pPr>
              <w:spacing w:before="100" w:beforeAutospacing="1" w:after="100" w:afterAutospacing="1"/>
              <w:jc w:val="center"/>
              <w:rPr>
                <w:bCs/>
                <w:sz w:val="24"/>
                <w:szCs w:val="24"/>
              </w:rPr>
            </w:pP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Дошкольное, начальное и среднее общее образование</w:t>
            </w:r>
          </w:p>
        </w:tc>
        <w:tc>
          <w:tcPr>
            <w:tcW w:w="4536" w:type="dxa"/>
            <w:vAlign w:val="center"/>
            <w:hideMark/>
          </w:tcPr>
          <w:p w:rsidR="000E3695" w:rsidRPr="00706BA3" w:rsidRDefault="00E3036B" w:rsidP="00FD64B2">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6" w:name="sub_10352"/>
            <w:r w:rsidRPr="00706BA3">
              <w:rPr>
                <w:rFonts w:ascii="Times New Roman" w:hAnsi="Times New Roman" w:cs="Times New Roman"/>
              </w:rPr>
              <w:t>Среднее и высшее профессиональное образование</w:t>
            </w:r>
            <w:bookmarkEnd w:id="6"/>
          </w:p>
        </w:tc>
        <w:tc>
          <w:tcPr>
            <w:tcW w:w="4536" w:type="dxa"/>
            <w:vAlign w:val="center"/>
            <w:hideMark/>
          </w:tcPr>
          <w:p w:rsidR="00140F72"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r w:rsidRPr="00706BA3">
              <w:rPr>
                <w:rFonts w:ascii="Times New Roman" w:hAnsi="Times New Roman" w:cs="Times New Roman"/>
                <w:bCs/>
                <w:color w:val="000000"/>
              </w:rPr>
              <w:br/>
            </w:r>
            <w:r w:rsidRPr="00706BA3">
              <w:rPr>
                <w:rFonts w:ascii="Times New Roman" w:hAnsi="Times New Roman" w:cs="Times New Roman"/>
                <w:bCs/>
                <w:color w:val="000000"/>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3.5.2</w:t>
            </w:r>
          </w:p>
        </w:tc>
      </w:tr>
      <w:tr w:rsidR="000E3695" w:rsidRPr="00706BA3" w:rsidTr="00EC02C5">
        <w:trPr>
          <w:trHeight w:val="515"/>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7" w:name="sub_1036"/>
            <w:r w:rsidRPr="00706BA3">
              <w:rPr>
                <w:rFonts w:ascii="Times New Roman" w:hAnsi="Times New Roman" w:cs="Times New Roman"/>
              </w:rPr>
              <w:t>Культурное развитие</w:t>
            </w:r>
            <w:bookmarkEnd w:id="7"/>
          </w:p>
        </w:tc>
        <w:tc>
          <w:tcPr>
            <w:tcW w:w="4536" w:type="dxa"/>
            <w:vAlign w:val="center"/>
            <w:hideMark/>
          </w:tcPr>
          <w:p w:rsidR="000E3695"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shd w:val="clear" w:color="auto" w:fill="FFFFFF"/>
              </w:rPr>
              <w:t xml:space="preserve">Размещение зданий и сооружений, предназначенных для размещения </w:t>
            </w:r>
            <w:r w:rsidRPr="00706BA3">
              <w:rPr>
                <w:rFonts w:ascii="Times New Roman" w:hAnsi="Times New Roman" w:cs="Times New Roman"/>
                <w:bCs/>
                <w:shd w:val="clear" w:color="auto" w:fill="FFFFFF"/>
              </w:rPr>
              <w:lastRenderedPageBreak/>
              <w:t>объектов культуры. Содержание данного вида разрешенного использования включает в себя содержание видов разрешенного использования с </w:t>
            </w:r>
            <w:hyperlink r:id="rId26" w:anchor="block_1361" w:history="1">
              <w:r w:rsidRPr="00706BA3">
                <w:rPr>
                  <w:rStyle w:val="aff7"/>
                  <w:rFonts w:ascii="Times New Roman" w:hAnsi="Times New Roman" w:cs="Times New Roman"/>
                  <w:bCs/>
                  <w:color w:val="auto"/>
                  <w:u w:val="none"/>
                </w:rPr>
                <w:t>кодами 3.6.1-3.6.3</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3.6</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Общественное управление</w:t>
            </w:r>
          </w:p>
        </w:tc>
        <w:tc>
          <w:tcPr>
            <w:tcW w:w="4536" w:type="dxa"/>
            <w:vAlign w:val="center"/>
            <w:hideMark/>
          </w:tcPr>
          <w:p w:rsidR="000E3695"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27" w:anchor="block_1381" w:history="1">
              <w:r w:rsidRPr="00706BA3">
                <w:rPr>
                  <w:rStyle w:val="aff7"/>
                  <w:rFonts w:ascii="Times New Roman" w:hAnsi="Times New Roman" w:cs="Times New Roman"/>
                  <w:bCs/>
                  <w:color w:val="auto"/>
                  <w:u w:val="none"/>
                </w:rPr>
                <w:t>кодами 3.8.1-3.8.2</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3.8</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Амбулаторное ветеринарное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3.10.1</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Деловое управление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4.1</w:t>
            </w:r>
          </w:p>
        </w:tc>
      </w:tr>
      <w:tr w:rsidR="001C0D4F" w:rsidRPr="00706BA3" w:rsidTr="001C0D4F">
        <w:trPr>
          <w:trHeight w:val="3036"/>
          <w:jc w:val="center"/>
        </w:trPr>
        <w:tc>
          <w:tcPr>
            <w:tcW w:w="2689" w:type="dxa"/>
            <w:vAlign w:val="center"/>
            <w:hideMark/>
          </w:tcPr>
          <w:p w:rsidR="001C0D4F" w:rsidRPr="00706BA3" w:rsidRDefault="001C0D4F" w:rsidP="00140F72">
            <w:pPr>
              <w:pStyle w:val="afff2"/>
              <w:jc w:val="center"/>
              <w:rPr>
                <w:rFonts w:ascii="Times New Roman" w:hAnsi="Times New Roman" w:cs="Times New Roman"/>
              </w:rPr>
            </w:pPr>
            <w:bookmarkStart w:id="8" w:name="sub_1042"/>
            <w:r w:rsidRPr="00706BA3">
              <w:rPr>
                <w:rFonts w:ascii="Times New Roman" w:hAnsi="Times New Roman" w:cs="Times New Roman"/>
              </w:rPr>
              <w:t xml:space="preserve">Объекты торговли (торговые центры, торгово-развлекательные </w:t>
            </w:r>
          </w:p>
          <w:bookmarkEnd w:id="8"/>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центры (комплексы)</w:t>
            </w:r>
          </w:p>
          <w:p w:rsidR="001C0D4F" w:rsidRPr="00706BA3" w:rsidRDefault="001C0D4F" w:rsidP="00140F72">
            <w:pPr>
              <w:rPr>
                <w:sz w:val="24"/>
                <w:szCs w:val="24"/>
              </w:rPr>
            </w:pPr>
          </w:p>
        </w:tc>
        <w:tc>
          <w:tcPr>
            <w:tcW w:w="4536" w:type="dxa"/>
            <w:vAlign w:val="center"/>
            <w:hideMark/>
          </w:tcPr>
          <w:p w:rsidR="001C0D4F" w:rsidRPr="00706BA3" w:rsidRDefault="001C0D4F" w:rsidP="00140F72">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w:t>
            </w:r>
          </w:p>
          <w:p w:rsidR="001C0D4F" w:rsidRPr="00706BA3" w:rsidRDefault="001C0D4F" w:rsidP="00140F72">
            <w:pPr>
              <w:pStyle w:val="afff2"/>
              <w:jc w:val="center"/>
              <w:rPr>
                <w:rFonts w:ascii="Times New Roman" w:hAnsi="Times New Roman" w:cs="Times New Roman"/>
              </w:rPr>
            </w:pPr>
            <w:r w:rsidRPr="00706BA3">
              <w:rPr>
                <w:rFonts w:ascii="Times New Roman" w:hAnsi="Times New Roman" w:cs="Times New Roman"/>
              </w:rPr>
              <w:t xml:space="preserve">осуществляющих продажу товаров, и (или) оказание услуг в соответствии с содержанием видов разрешенного использования с </w:t>
            </w:r>
            <w:hyperlink w:anchor="sub_1045" w:history="1">
              <w:r w:rsidRPr="00706BA3">
                <w:rPr>
                  <w:rStyle w:val="a7"/>
                  <w:rFonts w:ascii="Times New Roman" w:hAnsi="Times New Roman" w:cs="Times New Roman"/>
                  <w:b w:val="0"/>
                  <w:bCs w:val="0"/>
                  <w:color w:val="auto"/>
                </w:rPr>
                <w:t>кодами 4.5-4.9</w:t>
              </w:r>
            </w:hyperlink>
            <w:r w:rsidRPr="00706BA3">
              <w:rPr>
                <w:rFonts w:ascii="Times New Roman" w:hAnsi="Times New Roman" w:cs="Times New Roman"/>
              </w:rPr>
              <w:t>;</w:t>
            </w:r>
          </w:p>
          <w:p w:rsidR="001C0D4F" w:rsidRPr="00706BA3" w:rsidRDefault="001C0D4F" w:rsidP="00140F72">
            <w:pPr>
              <w:pStyle w:val="afff2"/>
              <w:jc w:val="center"/>
              <w:rPr>
                <w:rFonts w:ascii="Times New Roman" w:hAnsi="Times New Roman" w:cs="Times New Roman"/>
              </w:rPr>
            </w:pPr>
            <w:r w:rsidRPr="00706BA3">
              <w:rPr>
                <w:rFonts w:ascii="Times New Roman" w:hAnsi="Times New Roman" w:cs="Times New Roman"/>
              </w:rPr>
              <w:t>размещение гаражей и (или) стоянок для автомобилей сотрудников и посетителей торгового центра</w:t>
            </w:r>
          </w:p>
          <w:p w:rsidR="00AF50F3" w:rsidRPr="00706BA3" w:rsidRDefault="00AF50F3" w:rsidP="00AF50F3">
            <w:pPr>
              <w:rPr>
                <w:sz w:val="24"/>
                <w:szCs w:val="24"/>
              </w:rPr>
            </w:pPr>
          </w:p>
          <w:p w:rsidR="001C0D4F" w:rsidRPr="00706BA3" w:rsidRDefault="001C0D4F" w:rsidP="001C0D4F">
            <w:pPr>
              <w:rPr>
                <w:sz w:val="24"/>
                <w:szCs w:val="24"/>
              </w:rPr>
            </w:pPr>
          </w:p>
        </w:tc>
        <w:tc>
          <w:tcPr>
            <w:tcW w:w="240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4.2</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9" w:name="sub_1043"/>
            <w:r w:rsidRPr="00706BA3">
              <w:rPr>
                <w:rFonts w:ascii="Times New Roman" w:hAnsi="Times New Roman" w:cs="Times New Roman"/>
              </w:rPr>
              <w:t>Рынки</w:t>
            </w:r>
            <w:bookmarkEnd w:id="9"/>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 xml:space="preserve">размещение гаражей и (или) стоянок для </w:t>
            </w:r>
            <w:r w:rsidRPr="00706BA3">
              <w:rPr>
                <w:rFonts w:ascii="Times New Roman" w:hAnsi="Times New Roman" w:cs="Times New Roman"/>
              </w:rPr>
              <w:lastRenderedPageBreak/>
              <w:t>автомобилей сотрудников и посетителей рынка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4.3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0" w:name="sub_1044"/>
            <w:r w:rsidRPr="00706BA3">
              <w:rPr>
                <w:rFonts w:ascii="Times New Roman" w:hAnsi="Times New Roman" w:cs="Times New Roman"/>
              </w:rPr>
              <w:lastRenderedPageBreak/>
              <w:t>Магазины</w:t>
            </w:r>
            <w:bookmarkEnd w:id="10"/>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p w:rsidR="00984D3B" w:rsidRPr="00706BA3" w:rsidRDefault="00984D3B" w:rsidP="00984D3B">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4.4</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Банковская и страховая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p w:rsidR="00984D3B" w:rsidRPr="00706BA3" w:rsidRDefault="00984D3B" w:rsidP="00984D3B">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4.5</w:t>
            </w:r>
          </w:p>
        </w:tc>
      </w:tr>
      <w:tr w:rsidR="000E3695" w:rsidRPr="00706BA3" w:rsidTr="00EC02C5">
        <w:trPr>
          <w:trHeight w:val="515"/>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1" w:name="sub_1046"/>
            <w:r w:rsidRPr="00706BA3">
              <w:rPr>
                <w:rFonts w:ascii="Times New Roman" w:hAnsi="Times New Roman" w:cs="Times New Roman"/>
              </w:rPr>
              <w:t>Общественное питание</w:t>
            </w:r>
            <w:bookmarkEnd w:id="11"/>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p w:rsidR="00984D3B" w:rsidRPr="00706BA3" w:rsidRDefault="00984D3B" w:rsidP="00984D3B">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4.6</w:t>
            </w:r>
          </w:p>
        </w:tc>
      </w:tr>
      <w:tr w:rsidR="000E3695" w:rsidRPr="00706BA3" w:rsidTr="00EC02C5">
        <w:trPr>
          <w:trHeight w:val="1312"/>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2" w:name="sub_1047"/>
            <w:r w:rsidRPr="00706BA3">
              <w:rPr>
                <w:rFonts w:ascii="Times New Roman" w:hAnsi="Times New Roman" w:cs="Times New Roman"/>
              </w:rPr>
              <w:t>Гостиничное обслуживание</w:t>
            </w:r>
            <w:bookmarkEnd w:id="12"/>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4.7</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tc>
        <w:tc>
          <w:tcPr>
            <w:tcW w:w="4536" w:type="dxa"/>
            <w:vAlign w:val="center"/>
            <w:hideMark/>
          </w:tcPr>
          <w:p w:rsidR="000E3695"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8" w:anchor="block_1321" w:history="1">
              <w:r w:rsidRPr="00706BA3">
                <w:rPr>
                  <w:rStyle w:val="aff7"/>
                  <w:rFonts w:ascii="Times New Roman" w:hAnsi="Times New Roman" w:cs="Times New Roman"/>
                  <w:bCs/>
                  <w:color w:val="auto"/>
                  <w:u w:val="none"/>
                </w:rPr>
                <w:t>кодами 3.2.1 - 3.2.4</w:t>
              </w:r>
            </w:hyperlink>
            <w:r w:rsidRPr="00706BA3">
              <w:rPr>
                <w:rFonts w:ascii="Times New Roman" w:hAnsi="Times New Roman" w:cs="Times New Roman"/>
                <w:bCs/>
              </w:rPr>
              <w:br/>
            </w:r>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3.2</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Бытовое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Амбулаторно-поликлиническое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3.4.1</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D907DE" w:rsidRPr="00706BA3" w:rsidTr="00984D3B">
        <w:trPr>
          <w:trHeight w:val="4316"/>
          <w:jc w:val="center"/>
        </w:trPr>
        <w:tc>
          <w:tcPr>
            <w:tcW w:w="2689" w:type="dxa"/>
            <w:vAlign w:val="center"/>
            <w:hideMark/>
          </w:tcPr>
          <w:p w:rsidR="00D907DE" w:rsidRPr="00706BA3" w:rsidRDefault="00E3036B" w:rsidP="00EC02C5">
            <w:pPr>
              <w:jc w:val="center"/>
              <w:rPr>
                <w:sz w:val="24"/>
                <w:szCs w:val="24"/>
              </w:rPr>
            </w:pPr>
            <w:r w:rsidRPr="00706BA3">
              <w:rPr>
                <w:color w:val="22272F"/>
                <w:sz w:val="24"/>
                <w:szCs w:val="24"/>
                <w:shd w:val="clear" w:color="auto" w:fill="FFFFFF"/>
              </w:rPr>
              <w:lastRenderedPageBreak/>
              <w:t>Предоставление коммунальных услуг</w:t>
            </w:r>
          </w:p>
        </w:tc>
        <w:tc>
          <w:tcPr>
            <w:tcW w:w="4536" w:type="dxa"/>
            <w:vAlign w:val="center"/>
            <w:hideMark/>
          </w:tcPr>
          <w:p w:rsidR="00D907DE" w:rsidRPr="00706BA3" w:rsidRDefault="00E3036B" w:rsidP="00984D3B">
            <w:pPr>
              <w:jc w:val="center"/>
              <w:rPr>
                <w:sz w:val="24"/>
                <w:szCs w:val="24"/>
              </w:rPr>
            </w:pPr>
            <w:r w:rsidRPr="00706BA3">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09" w:type="dxa"/>
            <w:vAlign w:val="center"/>
            <w:hideMark/>
          </w:tcPr>
          <w:p w:rsidR="00D907DE" w:rsidRPr="00706BA3" w:rsidRDefault="00D907DE" w:rsidP="00EC02C5">
            <w:pPr>
              <w:jc w:val="center"/>
              <w:rPr>
                <w:sz w:val="24"/>
                <w:szCs w:val="24"/>
              </w:rPr>
            </w:pPr>
            <w:r w:rsidRPr="00706BA3">
              <w:rPr>
                <w:sz w:val="24"/>
                <w:szCs w:val="24"/>
              </w:rPr>
              <w:t>3.1</w:t>
            </w:r>
            <w:r w:rsidR="00E3036B" w:rsidRPr="00706BA3">
              <w:rPr>
                <w:sz w:val="24"/>
                <w:szCs w:val="24"/>
              </w:rPr>
              <w:t>.1</w:t>
            </w:r>
          </w:p>
        </w:tc>
      </w:tr>
      <w:tr w:rsidR="000E3695" w:rsidRPr="00706BA3" w:rsidTr="00EC02C5">
        <w:trPr>
          <w:trHeight w:val="1712"/>
          <w:jc w:val="center"/>
        </w:trPr>
        <w:tc>
          <w:tcPr>
            <w:tcW w:w="2689" w:type="dxa"/>
            <w:vAlign w:val="center"/>
            <w:hideMark/>
          </w:tcPr>
          <w:p w:rsidR="000E3695" w:rsidRPr="00706BA3" w:rsidRDefault="00E3036B" w:rsidP="00EC02C5">
            <w:pPr>
              <w:pStyle w:val="afff2"/>
              <w:jc w:val="center"/>
              <w:rPr>
                <w:rFonts w:ascii="Times New Roman" w:hAnsi="Times New Roman" w:cs="Times New Roman"/>
              </w:rPr>
            </w:pPr>
            <w:r w:rsidRPr="00706BA3">
              <w:rPr>
                <w:rFonts w:ascii="Times New Roman" w:hAnsi="Times New Roman" w:cs="Times New Roman"/>
                <w:color w:val="22272F"/>
                <w:shd w:val="clear" w:color="auto" w:fill="FFFFFF"/>
              </w:rPr>
              <w:t>Хранение автотранспорта</w:t>
            </w:r>
          </w:p>
        </w:tc>
        <w:tc>
          <w:tcPr>
            <w:tcW w:w="4536" w:type="dxa"/>
            <w:vAlign w:val="center"/>
            <w:hideMark/>
          </w:tcPr>
          <w:p w:rsidR="000E3695" w:rsidRPr="00706BA3" w:rsidRDefault="00E3036B" w:rsidP="001C0D4F">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9" w:anchor="block_1049" w:history="1">
              <w:r w:rsidRPr="00706BA3">
                <w:rPr>
                  <w:rStyle w:val="aff7"/>
                  <w:rFonts w:ascii="Times New Roman" w:hAnsi="Times New Roman" w:cs="Times New Roman"/>
                  <w:bCs/>
                  <w:color w:val="auto"/>
                  <w:u w:val="none"/>
                </w:rPr>
                <w:t>кодом 4.9</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2.7.1</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E3036B" w:rsidRPr="00706BA3" w:rsidRDefault="00E3036B" w:rsidP="00E3036B">
            <w:pPr>
              <w:pStyle w:val="s1"/>
              <w:spacing w:before="0" w:beforeAutospacing="0" w:after="0" w:afterAutospacing="0"/>
              <w:rPr>
                <w:bCs/>
              </w:rPr>
            </w:pPr>
            <w:r w:rsidRPr="00706BA3">
              <w:rPr>
                <w:bCs/>
              </w:rPr>
              <w:t>Земельные участки общего пользования.</w:t>
            </w:r>
          </w:p>
          <w:p w:rsidR="00E3036B" w:rsidRPr="00706BA3" w:rsidRDefault="00E3036B" w:rsidP="00E3036B">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30" w:anchor="block_11201" w:history="1">
              <w:r w:rsidRPr="00706BA3">
                <w:rPr>
                  <w:rStyle w:val="aff7"/>
                  <w:bCs/>
                  <w:color w:val="auto"/>
                  <w:u w:val="none"/>
                </w:rPr>
                <w:t>кодами 12.0.1 - 12.0.2</w:t>
              </w:r>
            </w:hyperlink>
          </w:p>
          <w:p w:rsidR="000E3695" w:rsidRPr="00706BA3" w:rsidRDefault="000E3695" w:rsidP="00E3036B">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p w:rsidR="00984D3B" w:rsidRPr="00706BA3" w:rsidRDefault="00984D3B" w:rsidP="00EC02C5">
            <w:pPr>
              <w:spacing w:before="100" w:beforeAutospacing="1" w:after="100" w:afterAutospacing="1"/>
              <w:jc w:val="center"/>
              <w:rPr>
                <w:bCs/>
                <w:sz w:val="24"/>
                <w:szCs w:val="24"/>
              </w:rPr>
            </w:pP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3" w:name="sub_10342"/>
            <w:r w:rsidRPr="00706BA3">
              <w:rPr>
                <w:rFonts w:ascii="Times New Roman" w:hAnsi="Times New Roman" w:cs="Times New Roman"/>
              </w:rPr>
              <w:t>Стационарное медицинское обслуживание</w:t>
            </w:r>
            <w:bookmarkEnd w:id="13"/>
          </w:p>
        </w:tc>
        <w:tc>
          <w:tcPr>
            <w:tcW w:w="4536" w:type="dxa"/>
            <w:vAlign w:val="center"/>
            <w:hideMark/>
          </w:tcPr>
          <w:p w:rsidR="00140F72" w:rsidRPr="00706BA3" w:rsidRDefault="000E3695" w:rsidP="0091130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w:t>
            </w:r>
            <w:r w:rsidRPr="00706BA3">
              <w:rPr>
                <w:rFonts w:ascii="Times New Roman" w:hAnsi="Times New Roman" w:cs="Times New Roman"/>
              </w:rPr>
              <w:lastRenderedPageBreak/>
              <w:t xml:space="preserve">помощи в стационарах (больницы, родильные дома, научно-медицинские учреждения и прочие объекты, обеспечивающие оказание услуги по </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3.4.2</w:t>
            </w:r>
          </w:p>
        </w:tc>
      </w:tr>
      <w:tr w:rsidR="00D907DE" w:rsidRPr="00706BA3" w:rsidTr="00EC02C5">
        <w:trPr>
          <w:jc w:val="center"/>
        </w:trPr>
        <w:tc>
          <w:tcPr>
            <w:tcW w:w="2689" w:type="dxa"/>
            <w:vAlign w:val="center"/>
            <w:hideMark/>
          </w:tcPr>
          <w:p w:rsidR="00D907DE" w:rsidRPr="00706BA3" w:rsidRDefault="00D907DE" w:rsidP="00EC02C5">
            <w:pPr>
              <w:pStyle w:val="afff2"/>
              <w:jc w:val="center"/>
              <w:rPr>
                <w:rFonts w:ascii="Times New Roman" w:hAnsi="Times New Roman" w:cs="Times New Roman"/>
              </w:rPr>
            </w:pPr>
            <w:bookmarkStart w:id="14" w:name="sub_10491"/>
            <w:r w:rsidRPr="00706BA3">
              <w:rPr>
                <w:rFonts w:ascii="Times New Roman" w:hAnsi="Times New Roman" w:cs="Times New Roman"/>
              </w:rPr>
              <w:lastRenderedPageBreak/>
              <w:t>Объекты придорожного сервиса</w:t>
            </w:r>
            <w:bookmarkEnd w:id="14"/>
          </w:p>
        </w:tc>
        <w:tc>
          <w:tcPr>
            <w:tcW w:w="4536" w:type="dxa"/>
            <w:vAlign w:val="center"/>
            <w:hideMark/>
          </w:tcPr>
          <w:p w:rsidR="00D907DE"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1" w:anchor="block_14911" w:history="1">
              <w:r w:rsidRPr="00706BA3">
                <w:rPr>
                  <w:rStyle w:val="aff7"/>
                  <w:rFonts w:ascii="Times New Roman" w:hAnsi="Times New Roman" w:cs="Times New Roman"/>
                  <w:bCs/>
                  <w:color w:val="auto"/>
                  <w:u w:val="none"/>
                </w:rPr>
                <w:t>кодами 4.9.1.1 - 4.9.1.4</w:t>
              </w:r>
            </w:hyperlink>
          </w:p>
        </w:tc>
        <w:tc>
          <w:tcPr>
            <w:tcW w:w="2409" w:type="dxa"/>
            <w:vAlign w:val="center"/>
            <w:hideMark/>
          </w:tcPr>
          <w:p w:rsidR="00D907DE" w:rsidRPr="00706BA3" w:rsidRDefault="00D907DE" w:rsidP="00EC02C5">
            <w:pPr>
              <w:pStyle w:val="afff2"/>
              <w:jc w:val="center"/>
              <w:rPr>
                <w:rFonts w:ascii="Times New Roman" w:hAnsi="Times New Roman" w:cs="Times New Roman"/>
              </w:rPr>
            </w:pPr>
            <w:r w:rsidRPr="00706BA3">
              <w:rPr>
                <w:rFonts w:ascii="Times New Roman" w:hAnsi="Times New Roman" w:cs="Times New Roman"/>
              </w:rPr>
              <w:t>4.9.1</w:t>
            </w:r>
          </w:p>
        </w:tc>
      </w:tr>
      <w:tr w:rsidR="006C46FD" w:rsidRPr="00706BA3" w:rsidTr="00EC02C5">
        <w:trPr>
          <w:jc w:val="center"/>
        </w:trPr>
        <w:tc>
          <w:tcPr>
            <w:tcW w:w="2689" w:type="dxa"/>
            <w:vMerge w:val="restart"/>
            <w:vAlign w:val="center"/>
            <w:hideMark/>
          </w:tcPr>
          <w:p w:rsidR="006C46FD" w:rsidRPr="00706BA3" w:rsidRDefault="006C46FD" w:rsidP="00EC02C5">
            <w:pPr>
              <w:pStyle w:val="afff2"/>
              <w:jc w:val="center"/>
              <w:rPr>
                <w:rFonts w:ascii="Times New Roman" w:hAnsi="Times New Roman" w:cs="Times New Roman"/>
              </w:rPr>
            </w:pPr>
          </w:p>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t>Религиозное использование</w:t>
            </w:r>
          </w:p>
        </w:tc>
        <w:tc>
          <w:tcPr>
            <w:tcW w:w="4536" w:type="dxa"/>
            <w:vMerge w:val="restart"/>
            <w:vAlign w:val="center"/>
            <w:hideMark/>
          </w:tcPr>
          <w:p w:rsidR="006C46FD" w:rsidRPr="00706BA3" w:rsidRDefault="00E3036B" w:rsidP="00E3036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32" w:anchor="block_1371" w:history="1">
              <w:r w:rsidRPr="00706BA3">
                <w:rPr>
                  <w:rStyle w:val="aff7"/>
                  <w:rFonts w:ascii="Times New Roman" w:hAnsi="Times New Roman" w:cs="Times New Roman"/>
                  <w:bCs/>
                  <w:color w:val="auto"/>
                  <w:u w:val="none"/>
                </w:rPr>
                <w:t>кодами 3.7.1-3.7.2</w:t>
              </w:r>
            </w:hyperlink>
            <w:r w:rsidRPr="00706BA3">
              <w:rPr>
                <w:rFonts w:ascii="Times New Roman" w:hAnsi="Times New Roman" w:cs="Times New Roman"/>
                <w:bCs/>
              </w:rPr>
              <w:br/>
            </w:r>
            <w:r w:rsidRPr="00706BA3">
              <w:rPr>
                <w:rFonts w:ascii="Times New Roman" w:hAnsi="Times New Roman" w:cs="Times New Roman"/>
                <w:bCs/>
              </w:rPr>
              <w:br/>
            </w:r>
          </w:p>
        </w:tc>
        <w:tc>
          <w:tcPr>
            <w:tcW w:w="2409" w:type="dxa"/>
            <w:vAlign w:val="center"/>
            <w:hideMark/>
          </w:tcPr>
          <w:p w:rsidR="006C46FD" w:rsidRPr="00706BA3" w:rsidRDefault="006C46FD" w:rsidP="00EC02C5">
            <w:pPr>
              <w:pStyle w:val="afff2"/>
              <w:jc w:val="center"/>
              <w:rPr>
                <w:rFonts w:ascii="Times New Roman" w:hAnsi="Times New Roman" w:cs="Times New Roman"/>
              </w:rPr>
            </w:pPr>
          </w:p>
        </w:tc>
      </w:tr>
      <w:tr w:rsidR="006C46FD" w:rsidRPr="00706BA3" w:rsidTr="00EC02C5">
        <w:trPr>
          <w:jc w:val="center"/>
        </w:trPr>
        <w:tc>
          <w:tcPr>
            <w:tcW w:w="2689" w:type="dxa"/>
            <w:vMerge/>
            <w:vAlign w:val="center"/>
            <w:hideMark/>
          </w:tcPr>
          <w:p w:rsidR="006C46FD" w:rsidRPr="00706BA3" w:rsidRDefault="006C46FD" w:rsidP="00EC02C5">
            <w:pPr>
              <w:pStyle w:val="afff2"/>
              <w:jc w:val="center"/>
              <w:rPr>
                <w:rFonts w:ascii="Times New Roman" w:hAnsi="Times New Roman" w:cs="Times New Roman"/>
              </w:rPr>
            </w:pPr>
          </w:p>
        </w:tc>
        <w:tc>
          <w:tcPr>
            <w:tcW w:w="4536" w:type="dxa"/>
            <w:vMerge/>
            <w:vAlign w:val="center"/>
            <w:hideMark/>
          </w:tcPr>
          <w:p w:rsidR="006C46FD" w:rsidRPr="00706BA3" w:rsidRDefault="006C46FD" w:rsidP="00EC02C5">
            <w:pPr>
              <w:pStyle w:val="afff2"/>
              <w:jc w:val="center"/>
              <w:rPr>
                <w:rFonts w:ascii="Times New Roman" w:hAnsi="Times New Roman" w:cs="Times New Roman"/>
              </w:rPr>
            </w:pPr>
          </w:p>
        </w:tc>
        <w:tc>
          <w:tcPr>
            <w:tcW w:w="2409" w:type="dxa"/>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t>3.7</w:t>
            </w:r>
          </w:p>
        </w:tc>
      </w:tr>
      <w:tr w:rsidR="002F2787" w:rsidRPr="00706BA3" w:rsidTr="006D1501">
        <w:trPr>
          <w:jc w:val="center"/>
        </w:trPr>
        <w:tc>
          <w:tcPr>
            <w:tcW w:w="2689" w:type="dxa"/>
            <w:hideMark/>
          </w:tcPr>
          <w:p w:rsidR="002F2787" w:rsidRPr="002F2787" w:rsidRDefault="002F2787">
            <w:pPr>
              <w:pStyle w:val="s1"/>
              <w:spacing w:before="0" w:beforeAutospacing="0" w:after="0" w:afterAutospacing="0"/>
              <w:jc w:val="center"/>
              <w:rPr>
                <w:color w:val="22272F"/>
              </w:rPr>
            </w:pPr>
            <w:r w:rsidRPr="002F2787">
              <w:rPr>
                <w:color w:val="22272F"/>
              </w:rPr>
              <w:t>Обеспечение внутреннего правопорядка</w:t>
            </w:r>
          </w:p>
        </w:tc>
        <w:tc>
          <w:tcPr>
            <w:tcW w:w="4536" w:type="dxa"/>
            <w:hideMark/>
          </w:tcPr>
          <w:p w:rsidR="002F2787" w:rsidRPr="002F2787" w:rsidRDefault="002F2787">
            <w:pPr>
              <w:pStyle w:val="s1"/>
              <w:spacing w:before="0" w:beforeAutospacing="0" w:after="0" w:afterAutospacing="0"/>
              <w:jc w:val="center"/>
              <w:rPr>
                <w:color w:val="22272F"/>
              </w:rPr>
            </w:pPr>
            <w:r w:rsidRPr="002F2787">
              <w:rPr>
                <w:color w:val="22272F"/>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9" w:type="dxa"/>
            <w:hideMark/>
          </w:tcPr>
          <w:p w:rsidR="002F2787" w:rsidRPr="002F2787" w:rsidRDefault="002F2787">
            <w:pPr>
              <w:pStyle w:val="s1"/>
              <w:spacing w:before="0" w:beforeAutospacing="0" w:after="0" w:afterAutospacing="0"/>
              <w:jc w:val="center"/>
              <w:rPr>
                <w:color w:val="22272F"/>
              </w:rPr>
            </w:pPr>
            <w:r w:rsidRPr="002F2787">
              <w:rPr>
                <w:color w:val="22272F"/>
              </w:rPr>
              <w:t>8.3</w:t>
            </w:r>
          </w:p>
        </w:tc>
      </w:tr>
    </w:tbl>
    <w:p w:rsidR="000E3695" w:rsidRPr="00706BA3" w:rsidRDefault="000E3695" w:rsidP="000E3695">
      <w:pPr>
        <w:ind w:firstLine="709"/>
        <w:jc w:val="both"/>
        <w:rPr>
          <w:sz w:val="24"/>
          <w:szCs w:val="24"/>
          <w:u w:val="single"/>
        </w:rPr>
      </w:pPr>
    </w:p>
    <w:p w:rsidR="000E3695" w:rsidRPr="00706BA3" w:rsidRDefault="000E3695" w:rsidP="000E3695">
      <w:pPr>
        <w:ind w:firstLine="709"/>
        <w:jc w:val="both"/>
        <w:rPr>
          <w:sz w:val="24"/>
          <w:szCs w:val="24"/>
          <w:u w:val="single"/>
        </w:rPr>
      </w:pPr>
      <w:r w:rsidRPr="00706BA3">
        <w:rPr>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706BA3" w:rsidRDefault="000E3695" w:rsidP="000E3695">
      <w:pPr>
        <w:ind w:firstLine="709"/>
        <w:jc w:val="both"/>
        <w:rPr>
          <w:sz w:val="24"/>
          <w:szCs w:val="24"/>
          <w:u w:val="single"/>
        </w:rPr>
      </w:pP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1) Минимальные (максимальные) размеры земельного участка: 100 – 5000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706BA3" w:rsidRDefault="000E3695" w:rsidP="000E3695">
      <w:pPr>
        <w:ind w:right="175" w:firstLine="709"/>
        <w:jc w:val="both"/>
        <w:rPr>
          <w:sz w:val="24"/>
          <w:szCs w:val="24"/>
        </w:rPr>
      </w:pPr>
      <w:r w:rsidRPr="00706BA3">
        <w:rPr>
          <w:sz w:val="24"/>
          <w:szCs w:val="24"/>
        </w:rPr>
        <w:t>2) максимальное количество надземных этажей зданий – 5 этажей;</w:t>
      </w:r>
    </w:p>
    <w:p w:rsidR="000E3695" w:rsidRPr="00706BA3" w:rsidRDefault="000E3695" w:rsidP="000E3695">
      <w:pPr>
        <w:ind w:right="175" w:firstLine="709"/>
        <w:jc w:val="both"/>
        <w:rPr>
          <w:sz w:val="24"/>
          <w:szCs w:val="24"/>
        </w:rPr>
      </w:pPr>
      <w:r w:rsidRPr="00706BA3">
        <w:rPr>
          <w:sz w:val="24"/>
          <w:szCs w:val="24"/>
        </w:rPr>
        <w:t>3) максимальная высота зданий – определяется по заданию на проектирование;</w:t>
      </w:r>
    </w:p>
    <w:p w:rsidR="000E3695" w:rsidRPr="00706BA3" w:rsidRDefault="000E3695" w:rsidP="000E3695">
      <w:pPr>
        <w:ind w:right="175" w:firstLine="709"/>
        <w:jc w:val="both"/>
        <w:rPr>
          <w:sz w:val="24"/>
          <w:szCs w:val="24"/>
        </w:rPr>
      </w:pPr>
      <w:r w:rsidRPr="00706BA3">
        <w:rPr>
          <w:sz w:val="24"/>
          <w:szCs w:val="24"/>
        </w:rPr>
        <w:t>4) максимальный процент застройки участка - 80%;</w:t>
      </w:r>
    </w:p>
    <w:p w:rsidR="000E3F41" w:rsidRPr="00706BA3" w:rsidRDefault="000E3695" w:rsidP="000E3695">
      <w:pPr>
        <w:ind w:right="175" w:firstLine="709"/>
        <w:jc w:val="both"/>
        <w:rPr>
          <w:sz w:val="24"/>
          <w:szCs w:val="24"/>
        </w:rPr>
      </w:pPr>
      <w:r w:rsidRPr="00706BA3">
        <w:rPr>
          <w:sz w:val="24"/>
          <w:szCs w:val="24"/>
        </w:rPr>
        <w:t xml:space="preserve">5) минимальный отступ от границ </w:t>
      </w:r>
      <w:r w:rsidR="000E3F41">
        <w:rPr>
          <w:sz w:val="24"/>
          <w:szCs w:val="24"/>
        </w:rPr>
        <w:t>земельного участка - 1 м, для объектов коммерческого назначения блокированной застройки – 0 м;</w:t>
      </w:r>
    </w:p>
    <w:p w:rsidR="000E3695" w:rsidRPr="00706BA3" w:rsidRDefault="000E3695" w:rsidP="000E3695">
      <w:pPr>
        <w:ind w:firstLine="709"/>
        <w:jc w:val="both"/>
        <w:rPr>
          <w:sz w:val="24"/>
          <w:szCs w:val="24"/>
        </w:rPr>
      </w:pPr>
      <w:r w:rsidRPr="00706BA3">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FD64B2" w:rsidRPr="00706BA3" w:rsidRDefault="000E3695" w:rsidP="00FD64B2">
      <w:pPr>
        <w:pStyle w:val="a5"/>
        <w:tabs>
          <w:tab w:val="left" w:pos="709"/>
        </w:tabs>
        <w:ind w:firstLine="709"/>
        <w:jc w:val="both"/>
        <w:rPr>
          <w:rFonts w:cs="Times New Roman"/>
          <w:color w:val="000000" w:themeColor="text1"/>
          <w:sz w:val="24"/>
          <w:szCs w:val="24"/>
        </w:rPr>
      </w:pPr>
      <w:r w:rsidRPr="00706BA3">
        <w:rPr>
          <w:sz w:val="24"/>
          <w:szCs w:val="24"/>
        </w:rPr>
        <w:lastRenderedPageBreak/>
        <w:t xml:space="preserve">7) минимальный отступ строений от </w:t>
      </w:r>
      <w:r w:rsidR="00DB3562" w:rsidRPr="00706BA3">
        <w:rPr>
          <w:sz w:val="24"/>
          <w:szCs w:val="24"/>
        </w:rPr>
        <w:t>фасадной границы земельного участка</w:t>
      </w:r>
      <w:r w:rsidRPr="00706BA3">
        <w:rPr>
          <w:sz w:val="24"/>
          <w:szCs w:val="24"/>
        </w:rPr>
        <w:t xml:space="preserve"> - </w:t>
      </w:r>
      <w:smartTag w:uri="urn:schemas-microsoft-com:office:smarttags" w:element="metricconverter">
        <w:smartTagPr>
          <w:attr w:name="ProductID" w:val="5 м"/>
        </w:smartTagPr>
        <w:r w:rsidRPr="00706BA3">
          <w:rPr>
            <w:sz w:val="24"/>
            <w:szCs w:val="24"/>
          </w:rPr>
          <w:t>5 м</w:t>
        </w:r>
      </w:smartTag>
      <w:r w:rsidRPr="00706BA3">
        <w:rPr>
          <w:sz w:val="24"/>
          <w:szCs w:val="24"/>
        </w:rPr>
        <w:t>, размещение зданий по</w:t>
      </w:r>
      <w:r w:rsidR="00DB3562" w:rsidRPr="00706BA3">
        <w:rPr>
          <w:sz w:val="24"/>
          <w:szCs w:val="24"/>
        </w:rPr>
        <w:t xml:space="preserve"> фасадной границе земельного участка</w:t>
      </w:r>
      <w:r w:rsidRPr="00706BA3">
        <w:rPr>
          <w:sz w:val="24"/>
          <w:szCs w:val="24"/>
        </w:rPr>
        <w:t xml:space="preserve">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00FD64B2" w:rsidRPr="00706BA3">
        <w:rPr>
          <w:rFonts w:cs="Times New Roman"/>
          <w:color w:val="000000" w:themeColor="text1"/>
          <w:sz w:val="24"/>
          <w:szCs w:val="24"/>
        </w:rPr>
        <w:t xml:space="preserve"> </w:t>
      </w:r>
    </w:p>
    <w:p w:rsidR="00FD64B2" w:rsidRPr="00706BA3" w:rsidRDefault="00DB3562" w:rsidP="00FD64B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FD64B2" w:rsidRPr="00706BA3">
        <w:rPr>
          <w:rFonts w:cs="Times New Roman"/>
          <w:color w:val="000000" w:themeColor="text1"/>
          <w:sz w:val="24"/>
          <w:szCs w:val="24"/>
        </w:rPr>
        <w:t>процент застройки подземной части земельного участка не подлежит установлению;</w:t>
      </w:r>
    </w:p>
    <w:p w:rsidR="00DB3562" w:rsidRPr="00706BA3" w:rsidRDefault="00DB3562" w:rsidP="00FD64B2">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9)</w:t>
      </w:r>
      <w:r w:rsidR="00FD64B2" w:rsidRPr="00706BA3">
        <w:rPr>
          <w:rFonts w:cs="Times New Roman"/>
          <w:color w:val="000000" w:themeColor="text1"/>
          <w:sz w:val="24"/>
          <w:szCs w:val="24"/>
        </w:rPr>
        <w:t xml:space="preserve">минимальный процент озеленения земельного участка – 20 %; </w:t>
      </w:r>
    </w:p>
    <w:p w:rsidR="00FD64B2" w:rsidRPr="00706BA3" w:rsidRDefault="00DB3562" w:rsidP="00FD64B2">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10)</w:t>
      </w:r>
      <w:r w:rsidR="00FD64B2" w:rsidRPr="00706BA3">
        <w:rPr>
          <w:rFonts w:cs="Times New Roman"/>
          <w:color w:val="000000" w:themeColor="text1"/>
          <w:sz w:val="24"/>
          <w:szCs w:val="24"/>
        </w:rPr>
        <w:t>минимальный коэффициент использования территории – 0,3;</w:t>
      </w:r>
    </w:p>
    <w:p w:rsidR="00FD64B2" w:rsidRPr="00706BA3" w:rsidRDefault="00DB3562" w:rsidP="00FD64B2">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11)</w:t>
      </w:r>
      <w:r w:rsidR="00FD64B2" w:rsidRPr="00706BA3">
        <w:rPr>
          <w:rFonts w:cs="Times New Roman"/>
          <w:color w:val="000000" w:themeColor="text1"/>
          <w:sz w:val="24"/>
          <w:szCs w:val="24"/>
        </w:rPr>
        <w:t>максимальный коэффициент использования территории – 2,0.</w:t>
      </w:r>
    </w:p>
    <w:p w:rsidR="000E3695" w:rsidRPr="00706BA3" w:rsidRDefault="00DB3562" w:rsidP="000E3695">
      <w:pPr>
        <w:ind w:firstLine="709"/>
        <w:jc w:val="both"/>
        <w:rPr>
          <w:sz w:val="24"/>
          <w:szCs w:val="24"/>
        </w:rPr>
      </w:pPr>
      <w:r w:rsidRPr="00706BA3">
        <w:rPr>
          <w:sz w:val="24"/>
          <w:szCs w:val="24"/>
        </w:rPr>
        <w:t>12</w:t>
      </w:r>
      <w:r w:rsidR="000E3695" w:rsidRPr="00706BA3">
        <w:rPr>
          <w:sz w:val="24"/>
          <w:szCs w:val="24"/>
        </w:rPr>
        <w:t>)  шпили, башни, флагштоки – без ограничений.</w:t>
      </w:r>
    </w:p>
    <w:p w:rsidR="000E3695" w:rsidRPr="00706BA3" w:rsidRDefault="00DB3562" w:rsidP="000E3695">
      <w:pPr>
        <w:ind w:firstLine="709"/>
        <w:jc w:val="both"/>
        <w:rPr>
          <w:sz w:val="24"/>
          <w:szCs w:val="24"/>
        </w:rPr>
      </w:pPr>
      <w:r w:rsidRPr="00706BA3">
        <w:rPr>
          <w:sz w:val="24"/>
          <w:szCs w:val="24"/>
        </w:rPr>
        <w:t>13</w:t>
      </w:r>
      <w:r w:rsidR="000E3695" w:rsidRPr="00706BA3">
        <w:rPr>
          <w:sz w:val="24"/>
          <w:szCs w:val="24"/>
        </w:rPr>
        <w:t xml:space="preserve">) Высоту и вид ограждения следует принимать в соответствии со следующей таблицей 1:                                               </w:t>
      </w:r>
    </w:p>
    <w:p w:rsidR="000E3695" w:rsidRPr="00706BA3" w:rsidRDefault="000E3695" w:rsidP="00140F72">
      <w:pPr>
        <w:ind w:firstLine="709"/>
        <w:jc w:val="right"/>
        <w:rPr>
          <w:sz w:val="24"/>
          <w:szCs w:val="24"/>
        </w:rPr>
      </w:pPr>
      <w:r w:rsidRPr="00706BA3">
        <w:rPr>
          <w:sz w:val="24"/>
          <w:szCs w:val="24"/>
        </w:rPr>
        <w:t>Таблица1</w:t>
      </w:r>
    </w:p>
    <w:tbl>
      <w:tblPr>
        <w:tblW w:w="9639" w:type="dxa"/>
        <w:tblInd w:w="70" w:type="dxa"/>
        <w:tblLayout w:type="fixed"/>
        <w:tblCellMar>
          <w:left w:w="70" w:type="dxa"/>
          <w:right w:w="70" w:type="dxa"/>
        </w:tblCellMar>
        <w:tblLook w:val="0000"/>
      </w:tblPr>
      <w:tblGrid>
        <w:gridCol w:w="4536"/>
        <w:gridCol w:w="1843"/>
        <w:gridCol w:w="3260"/>
      </w:tblGrid>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Предприятия, здания и          </w:t>
            </w:r>
            <w:r w:rsidRPr="00706BA3">
              <w:rPr>
                <w:rFonts w:ascii="Times New Roman" w:hAnsi="Times New Roman" w:cs="Times New Roman"/>
                <w:sz w:val="24"/>
                <w:szCs w:val="24"/>
              </w:rPr>
              <w:br/>
              <w:t xml:space="preserve">сооружения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Высота   </w:t>
            </w:r>
            <w:r w:rsidRPr="00706BA3">
              <w:rPr>
                <w:rFonts w:ascii="Times New Roman" w:hAnsi="Times New Roman" w:cs="Times New Roman"/>
                <w:sz w:val="24"/>
                <w:szCs w:val="24"/>
              </w:rPr>
              <w:br/>
              <w:t xml:space="preserve">ограждения,   м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Рекомендуемый вид </w:t>
            </w:r>
            <w:r w:rsidRPr="00706BA3">
              <w:rPr>
                <w:rFonts w:ascii="Times New Roman" w:hAnsi="Times New Roman" w:cs="Times New Roman"/>
                <w:sz w:val="24"/>
                <w:szCs w:val="24"/>
              </w:rPr>
              <w:br/>
              <w:t xml:space="preserve">ограждения     </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Больницы (кроме инфекционных и        </w:t>
            </w:r>
            <w:r w:rsidRPr="00706BA3">
              <w:rPr>
                <w:rFonts w:ascii="Times New Roman" w:hAnsi="Times New Roman" w:cs="Times New Roman"/>
                <w:sz w:val="24"/>
                <w:szCs w:val="24"/>
              </w:rPr>
              <w:br/>
              <w:t xml:space="preserve">психиатрических)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w:t>
            </w:r>
          </w:p>
        </w:tc>
      </w:tr>
      <w:tr w:rsidR="000E3695" w:rsidRPr="00706BA3"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Инфекционные и психиатрические больницы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железобетонное     </w:t>
            </w:r>
            <w:r w:rsidRPr="00706BA3">
              <w:rPr>
                <w:rFonts w:ascii="Times New Roman" w:hAnsi="Times New Roman" w:cs="Times New Roman"/>
                <w:sz w:val="24"/>
                <w:szCs w:val="24"/>
              </w:rPr>
              <w:br/>
              <w:t xml:space="preserve">сплошное           </w:t>
            </w:r>
          </w:p>
        </w:tc>
      </w:tr>
      <w:tr w:rsidR="000E3695" w:rsidRPr="00706BA3"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Общеобразовательные школы и           </w:t>
            </w:r>
            <w:r w:rsidRPr="00706BA3">
              <w:rPr>
                <w:rFonts w:ascii="Times New Roman" w:hAnsi="Times New Roman" w:cs="Times New Roman"/>
                <w:sz w:val="24"/>
                <w:szCs w:val="24"/>
              </w:rPr>
              <w:br/>
              <w:t xml:space="preserve">профессионально-технические училища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 xml:space="preserve">1,2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r w:rsidRPr="00706BA3">
              <w:rPr>
                <w:rFonts w:ascii="Times New Roman" w:hAnsi="Times New Roman" w:cs="Times New Roman"/>
                <w:sz w:val="24"/>
                <w:szCs w:val="24"/>
              </w:rPr>
              <w:br/>
              <w:t>(живая изгородь для</w:t>
            </w:r>
            <w:r w:rsidRPr="00706BA3">
              <w:rPr>
                <w:rFonts w:ascii="Times New Roman" w:hAnsi="Times New Roman" w:cs="Times New Roman"/>
                <w:sz w:val="24"/>
                <w:szCs w:val="24"/>
              </w:rPr>
              <w:br/>
              <w:t xml:space="preserve">участков внутри    </w:t>
            </w:r>
            <w:r w:rsidRPr="00706BA3">
              <w:rPr>
                <w:rFonts w:ascii="Times New Roman" w:hAnsi="Times New Roman" w:cs="Times New Roman"/>
                <w:sz w:val="24"/>
                <w:szCs w:val="24"/>
              </w:rPr>
              <w:br/>
              <w:t xml:space="preserve">микрорайонов)      </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Детские ясли-сады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w:t>
            </w:r>
          </w:p>
        </w:tc>
      </w:tr>
      <w:tr w:rsidR="000E3695" w:rsidRPr="00706BA3" w:rsidTr="00EC02C5">
        <w:trPr>
          <w:cantSplit/>
          <w:trHeight w:val="8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Спортивные комплексы, стадионы,      </w:t>
            </w:r>
            <w:r w:rsidRPr="00706BA3">
              <w:rPr>
                <w:rFonts w:ascii="Times New Roman" w:hAnsi="Times New Roman" w:cs="Times New Roman"/>
                <w:sz w:val="24"/>
                <w:szCs w:val="24"/>
              </w:rPr>
              <w:br/>
              <w:t xml:space="preserve">катки, открытые бассейны и другие        </w:t>
            </w:r>
            <w:r w:rsidRPr="00706BA3">
              <w:rPr>
                <w:rFonts w:ascii="Times New Roman" w:hAnsi="Times New Roman" w:cs="Times New Roman"/>
                <w:sz w:val="24"/>
                <w:szCs w:val="24"/>
              </w:rPr>
              <w:br/>
              <w:t xml:space="preserve">спортивные сооружения (при               </w:t>
            </w:r>
            <w:r w:rsidRPr="00706BA3">
              <w:rPr>
                <w:rFonts w:ascii="Times New Roman" w:hAnsi="Times New Roman" w:cs="Times New Roman"/>
                <w:sz w:val="24"/>
                <w:szCs w:val="24"/>
              </w:rPr>
              <w:br/>
              <w:t xml:space="preserve">контролируемом входе посетителей)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r w:rsidRPr="00706BA3">
              <w:rPr>
                <w:rFonts w:ascii="Times New Roman" w:hAnsi="Times New Roman" w:cs="Times New Roman"/>
                <w:sz w:val="24"/>
                <w:szCs w:val="24"/>
              </w:rPr>
              <w:br/>
              <w:t xml:space="preserve">сварные или литые  </w:t>
            </w:r>
            <w:r w:rsidRPr="00706BA3">
              <w:rPr>
                <w:rFonts w:ascii="Times New Roman" w:hAnsi="Times New Roman" w:cs="Times New Roman"/>
                <w:sz w:val="24"/>
                <w:szCs w:val="24"/>
              </w:rPr>
              <w:br/>
              <w:t xml:space="preserve">металлические   секции,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w:t>
            </w:r>
          </w:p>
        </w:tc>
      </w:tr>
      <w:tr w:rsidR="000E3695" w:rsidRPr="00706BA3"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Охраняемые объекты радиовещания      </w:t>
            </w:r>
            <w:r w:rsidRPr="00706BA3">
              <w:rPr>
                <w:rFonts w:ascii="Times New Roman" w:hAnsi="Times New Roman" w:cs="Times New Roman"/>
                <w:sz w:val="24"/>
                <w:szCs w:val="24"/>
              </w:rPr>
              <w:br/>
              <w:t xml:space="preserve">и телевидения                            </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p>
        </w:tc>
      </w:tr>
      <w:tr w:rsidR="000E3695" w:rsidRPr="00706BA3"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Хозяйственные зоны предприятий       </w:t>
            </w:r>
            <w:r w:rsidRPr="00706BA3">
              <w:rPr>
                <w:rFonts w:ascii="Times New Roman" w:hAnsi="Times New Roman" w:cs="Times New Roman"/>
                <w:sz w:val="24"/>
                <w:szCs w:val="24"/>
              </w:rPr>
              <w:br/>
              <w:t xml:space="preserve">общественного питания и бытового         </w:t>
            </w:r>
            <w:r w:rsidRPr="00706BA3">
              <w:rPr>
                <w:rFonts w:ascii="Times New Roman" w:hAnsi="Times New Roman" w:cs="Times New Roman"/>
                <w:sz w:val="24"/>
                <w:szCs w:val="24"/>
              </w:rPr>
              <w:br/>
              <w:t xml:space="preserve">обслуживания населения магазинов,        </w:t>
            </w:r>
            <w:r w:rsidRPr="00706BA3">
              <w:rPr>
                <w:rFonts w:ascii="Times New Roman" w:hAnsi="Times New Roman" w:cs="Times New Roman"/>
                <w:sz w:val="24"/>
                <w:szCs w:val="24"/>
              </w:rPr>
              <w:br/>
              <w:t>санаториев, домов отдыха, гостиниц и т.п.</w:t>
            </w:r>
          </w:p>
        </w:tc>
        <w:tc>
          <w:tcPr>
            <w:tcW w:w="1843"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живая изгородь, стальная сетка (при необходимости      </w:t>
            </w:r>
            <w:r w:rsidRPr="00706BA3">
              <w:rPr>
                <w:rFonts w:ascii="Times New Roman" w:hAnsi="Times New Roman" w:cs="Times New Roman"/>
                <w:sz w:val="24"/>
                <w:szCs w:val="24"/>
              </w:rPr>
              <w:br/>
              <w:t xml:space="preserve">охраны)            </w:t>
            </w:r>
          </w:p>
        </w:tc>
      </w:tr>
    </w:tbl>
    <w:p w:rsidR="000E3695" w:rsidRPr="00706BA3" w:rsidRDefault="000E3695" w:rsidP="000E3695">
      <w:pPr>
        <w:ind w:firstLine="709"/>
        <w:jc w:val="both"/>
        <w:rPr>
          <w:sz w:val="24"/>
          <w:szCs w:val="24"/>
        </w:rPr>
      </w:pPr>
      <w:r w:rsidRPr="00706BA3">
        <w:rPr>
          <w:sz w:val="24"/>
          <w:szCs w:val="24"/>
        </w:rPr>
        <w:t>1</w:t>
      </w:r>
      <w:r w:rsidR="00DB3562" w:rsidRPr="00706BA3">
        <w:rPr>
          <w:sz w:val="24"/>
          <w:szCs w:val="24"/>
        </w:rPr>
        <w:t>4</w:t>
      </w:r>
      <w:r w:rsidRPr="00706BA3">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1B6B44" w:rsidRPr="00706BA3" w:rsidRDefault="001B6B44" w:rsidP="000E3695">
      <w:pPr>
        <w:jc w:val="center"/>
        <w:rPr>
          <w:sz w:val="24"/>
          <w:szCs w:val="24"/>
        </w:rPr>
      </w:pPr>
    </w:p>
    <w:p w:rsidR="000E3695" w:rsidRPr="00706BA3" w:rsidRDefault="000E3695" w:rsidP="001B6B44">
      <w:pPr>
        <w:jc w:val="right"/>
        <w:rPr>
          <w:sz w:val="24"/>
          <w:szCs w:val="24"/>
        </w:rPr>
      </w:pPr>
      <w:r w:rsidRPr="00706BA3">
        <w:rPr>
          <w:sz w:val="24"/>
          <w:szCs w:val="24"/>
        </w:rPr>
        <w:t>Таблица 2</w:t>
      </w:r>
    </w:p>
    <w:tbl>
      <w:tblPr>
        <w:tblW w:w="9639" w:type="dxa"/>
        <w:tblInd w:w="70" w:type="dxa"/>
        <w:tblLayout w:type="fixed"/>
        <w:tblCellMar>
          <w:left w:w="70" w:type="dxa"/>
          <w:right w:w="70" w:type="dxa"/>
        </w:tblCellMar>
        <w:tblLook w:val="0000"/>
      </w:tblPr>
      <w:tblGrid>
        <w:gridCol w:w="4536"/>
        <w:gridCol w:w="2552"/>
        <w:gridCol w:w="2551"/>
      </w:tblGrid>
      <w:tr w:rsidR="000E3695" w:rsidRPr="00706BA3"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Рекреационные территории, объекты  </w:t>
            </w:r>
            <w:r w:rsidRPr="00706BA3">
              <w:rPr>
                <w:rFonts w:ascii="Times New Roman" w:hAnsi="Times New Roman" w:cs="Times New Roman"/>
                <w:sz w:val="24"/>
                <w:szCs w:val="24"/>
              </w:rPr>
              <w:br/>
              <w:t xml:space="preserve">отдыха, здания и сооружения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Расчетная единица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Число     </w:t>
            </w:r>
            <w:r w:rsidRPr="00706BA3">
              <w:rPr>
                <w:rFonts w:ascii="Times New Roman" w:hAnsi="Times New Roman" w:cs="Times New Roman"/>
                <w:sz w:val="24"/>
                <w:szCs w:val="24"/>
              </w:rPr>
              <w:br/>
              <w:t xml:space="preserve">машино-мест на </w:t>
            </w:r>
            <w:r w:rsidRPr="00706BA3">
              <w:rPr>
                <w:rFonts w:ascii="Times New Roman" w:hAnsi="Times New Roman" w:cs="Times New Roman"/>
                <w:sz w:val="24"/>
                <w:szCs w:val="24"/>
              </w:rPr>
              <w:br/>
              <w:t xml:space="preserve">расчетную   </w:t>
            </w:r>
            <w:r w:rsidRPr="00706BA3">
              <w:rPr>
                <w:rFonts w:ascii="Times New Roman" w:hAnsi="Times New Roman" w:cs="Times New Roman"/>
                <w:sz w:val="24"/>
                <w:szCs w:val="24"/>
              </w:rPr>
              <w:br/>
              <w:t xml:space="preserve">единицу    </w:t>
            </w:r>
          </w:p>
        </w:tc>
      </w:tr>
      <w:tr w:rsidR="000E3695" w:rsidRPr="00706BA3"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Здания и сооружения                           </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Административно-общественные         </w:t>
            </w:r>
            <w:r w:rsidRPr="00706BA3">
              <w:rPr>
                <w:rFonts w:ascii="Times New Roman" w:hAnsi="Times New Roman" w:cs="Times New Roman"/>
                <w:sz w:val="24"/>
                <w:szCs w:val="24"/>
              </w:rPr>
              <w:br/>
              <w:t xml:space="preserve">учреждения, кредитно-финансовые и    </w:t>
            </w:r>
            <w:r w:rsidRPr="00706BA3">
              <w:rPr>
                <w:rFonts w:ascii="Times New Roman" w:hAnsi="Times New Roman" w:cs="Times New Roman"/>
                <w:sz w:val="24"/>
                <w:szCs w:val="24"/>
              </w:rPr>
              <w:br/>
              <w:t xml:space="preserve">юридические учреждения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lastRenderedPageBreak/>
              <w:t xml:space="preserve">Научные и проектные организации,     </w:t>
            </w:r>
            <w:r w:rsidRPr="00706BA3">
              <w:rPr>
                <w:rFonts w:ascii="Times New Roman" w:hAnsi="Times New Roman" w:cs="Times New Roman"/>
                <w:sz w:val="24"/>
                <w:szCs w:val="24"/>
              </w:rPr>
              <w:br/>
              <w:t xml:space="preserve">высшие и средние специальные учебные </w:t>
            </w:r>
            <w:r w:rsidRPr="00706BA3">
              <w:rPr>
                <w:rFonts w:ascii="Times New Roman" w:hAnsi="Times New Roman" w:cs="Times New Roman"/>
                <w:sz w:val="24"/>
                <w:szCs w:val="24"/>
              </w:rPr>
              <w:br/>
              <w:t xml:space="preserve">заведения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Больницы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коек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Поликлиники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посещений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Спортивные объекты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Театры, цирки, кинотеатры, концертные</w:t>
            </w:r>
            <w:r w:rsidRPr="00706BA3">
              <w:rPr>
                <w:rFonts w:ascii="Times New Roman" w:hAnsi="Times New Roman" w:cs="Times New Roman"/>
                <w:sz w:val="24"/>
                <w:szCs w:val="24"/>
              </w:rPr>
              <w:br/>
              <w:t xml:space="preserve">залы, музеи, выставки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или       </w:t>
            </w:r>
            <w:r w:rsidRPr="00706BA3">
              <w:rPr>
                <w:rFonts w:ascii="Times New Roman" w:hAnsi="Times New Roman" w:cs="Times New Roman"/>
                <w:sz w:val="24"/>
                <w:szCs w:val="24"/>
              </w:rPr>
              <w:br/>
              <w:t xml:space="preserve">единовременных     </w:t>
            </w:r>
            <w:r w:rsidRPr="00706BA3">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10</w:t>
            </w:r>
          </w:p>
        </w:tc>
      </w:tr>
      <w:tr w:rsidR="000E3695" w:rsidRPr="00706BA3"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Парки культуры и отдыха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единовременных </w:t>
            </w:r>
            <w:r w:rsidRPr="00706BA3">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Торговые центры, универмаги, магазины</w:t>
            </w:r>
            <w:r w:rsidRPr="00706BA3">
              <w:rPr>
                <w:rFonts w:ascii="Times New Roman" w:hAnsi="Times New Roman" w:cs="Times New Roman"/>
                <w:sz w:val="24"/>
                <w:szCs w:val="24"/>
              </w:rPr>
              <w:br/>
              <w:t xml:space="preserve">с площадью торговых залов более 200  </w:t>
            </w:r>
            <w:r w:rsidRPr="00706BA3">
              <w:rPr>
                <w:rFonts w:ascii="Times New Roman" w:hAnsi="Times New Roman" w:cs="Times New Roman"/>
                <w:sz w:val="24"/>
                <w:szCs w:val="24"/>
              </w:rPr>
              <w:br/>
              <w:t xml:space="preserve">м2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706BA3">
                <w:rPr>
                  <w:rFonts w:ascii="Times New Roman" w:hAnsi="Times New Roman" w:cs="Times New Roman"/>
                  <w:sz w:val="24"/>
                  <w:szCs w:val="24"/>
                </w:rPr>
                <w:t>100 м</w:t>
              </w:r>
            </w:smartTag>
            <w:r w:rsidRPr="00706BA3">
              <w:rPr>
                <w:rFonts w:ascii="Times New Roman" w:hAnsi="Times New Roman" w:cs="Times New Roman"/>
                <w:sz w:val="24"/>
                <w:szCs w:val="24"/>
              </w:rPr>
              <w:t xml:space="preserve"> торговой     </w:t>
            </w:r>
            <w:r w:rsidRPr="00706BA3">
              <w:rPr>
                <w:rFonts w:ascii="Times New Roman" w:hAnsi="Times New Roman" w:cs="Times New Roman"/>
                <w:sz w:val="24"/>
                <w:szCs w:val="24"/>
              </w:rPr>
              <w:br/>
              <w:t xml:space="preserve">площади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Рынки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50 торговых мест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25</w:t>
            </w:r>
          </w:p>
        </w:tc>
      </w:tr>
      <w:tr w:rsidR="000E3695" w:rsidRPr="00706BA3"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Рестораны и кафе, клубы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Гостиницы                            </w:t>
            </w:r>
          </w:p>
        </w:tc>
        <w:tc>
          <w:tcPr>
            <w:tcW w:w="2552"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bl>
    <w:p w:rsidR="000E3695" w:rsidRPr="00706BA3" w:rsidRDefault="000E3695" w:rsidP="000E3695">
      <w:pPr>
        <w:ind w:firstLine="709"/>
        <w:jc w:val="both"/>
        <w:rPr>
          <w:sz w:val="24"/>
          <w:szCs w:val="24"/>
        </w:rPr>
      </w:pPr>
      <w:r w:rsidRPr="00706BA3">
        <w:rPr>
          <w:sz w:val="24"/>
          <w:szCs w:val="24"/>
        </w:rPr>
        <w:t>Примечания.</w:t>
      </w:r>
    </w:p>
    <w:p w:rsidR="000E3695" w:rsidRPr="00706BA3" w:rsidRDefault="000E3695" w:rsidP="000E3695">
      <w:pPr>
        <w:ind w:firstLine="709"/>
        <w:jc w:val="both"/>
        <w:rPr>
          <w:sz w:val="24"/>
          <w:szCs w:val="24"/>
        </w:rPr>
      </w:pPr>
      <w:r w:rsidRPr="00706BA3">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706BA3">
          <w:rPr>
            <w:sz w:val="24"/>
            <w:szCs w:val="24"/>
          </w:rPr>
          <w:t>1000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2. Число машино-мест следует принимать при уровнях автомобилизации, определенных на расчетный срок.</w:t>
      </w:r>
    </w:p>
    <w:p w:rsidR="000E3695" w:rsidRPr="00706BA3" w:rsidRDefault="000E3695" w:rsidP="000E3695">
      <w:pPr>
        <w:ind w:firstLine="709"/>
        <w:jc w:val="both"/>
        <w:rPr>
          <w:sz w:val="24"/>
          <w:szCs w:val="24"/>
        </w:rPr>
      </w:pPr>
      <w:r w:rsidRPr="00706BA3">
        <w:rPr>
          <w:sz w:val="24"/>
          <w:szCs w:val="24"/>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3. Должны соблюдаться противопожарные требования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527973" w:rsidRPr="00706BA3" w:rsidRDefault="00DB3562"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5.</w:t>
      </w:r>
      <w:r w:rsidR="00527973" w:rsidRPr="00706BA3">
        <w:rPr>
          <w:rFonts w:cs="Times New Roman"/>
          <w:color w:val="000000" w:themeColor="text1"/>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27973" w:rsidRPr="00706BA3" w:rsidRDefault="00DB3562"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6.</w:t>
      </w:r>
      <w:r w:rsidR="00527973"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27973" w:rsidRPr="00706BA3" w:rsidRDefault="00DB3562"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7.</w:t>
      </w:r>
      <w:r w:rsidR="00527973"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27973" w:rsidRPr="00706BA3" w:rsidRDefault="00DB3562"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527973"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27973" w:rsidRPr="00706BA3" w:rsidRDefault="00DB3562"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527973" w:rsidRPr="00706BA3">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Ограничения использования земельных участков и окс:</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ind w:firstLine="709"/>
        <w:jc w:val="both"/>
        <w:rPr>
          <w:sz w:val="24"/>
          <w:szCs w:val="24"/>
          <w:u w:val="single"/>
        </w:rPr>
      </w:pPr>
    </w:p>
    <w:p w:rsidR="00984D3B" w:rsidRPr="00706BA3" w:rsidRDefault="00984D3B" w:rsidP="000E3695">
      <w:pPr>
        <w:ind w:firstLine="709"/>
        <w:jc w:val="both"/>
        <w:rPr>
          <w:sz w:val="24"/>
          <w:szCs w:val="24"/>
          <w:u w:val="single"/>
        </w:rPr>
      </w:pPr>
    </w:p>
    <w:p w:rsidR="001B6B44" w:rsidRPr="00706BA3" w:rsidRDefault="001B6B44" w:rsidP="001B6B44">
      <w:pPr>
        <w:ind w:firstLine="709"/>
        <w:jc w:val="center"/>
        <w:rPr>
          <w:b/>
          <w:sz w:val="24"/>
          <w:szCs w:val="24"/>
        </w:rPr>
      </w:pPr>
      <w:r w:rsidRPr="00706BA3">
        <w:rPr>
          <w:sz w:val="24"/>
          <w:szCs w:val="24"/>
        </w:rPr>
        <w:t xml:space="preserve"> </w:t>
      </w:r>
      <w:r w:rsidRPr="00706BA3">
        <w:rPr>
          <w:b/>
          <w:sz w:val="24"/>
          <w:szCs w:val="24"/>
        </w:rPr>
        <w:t>ОД</w:t>
      </w:r>
      <w:r w:rsidRPr="00706BA3">
        <w:rPr>
          <w:b/>
          <w:caps/>
          <w:color w:val="000000"/>
          <w:sz w:val="24"/>
          <w:szCs w:val="24"/>
        </w:rPr>
        <w:t xml:space="preserve"> – </w:t>
      </w:r>
      <w:r w:rsidRPr="00706BA3">
        <w:rPr>
          <w:b/>
          <w:sz w:val="24"/>
          <w:szCs w:val="24"/>
        </w:rPr>
        <w:t>2. Зона делового, общественного и коммерческого назначения</w:t>
      </w:r>
    </w:p>
    <w:p w:rsidR="001B6B44" w:rsidRPr="00706BA3" w:rsidRDefault="001B6B44" w:rsidP="001B6B44">
      <w:pPr>
        <w:jc w:val="center"/>
        <w:rPr>
          <w:b/>
          <w:sz w:val="24"/>
          <w:szCs w:val="24"/>
          <w:u w:val="single"/>
        </w:rPr>
      </w:pPr>
      <w:r w:rsidRPr="00706BA3">
        <w:rPr>
          <w:b/>
          <w:sz w:val="24"/>
          <w:szCs w:val="24"/>
        </w:rPr>
        <w:t>местного значения</w:t>
      </w:r>
    </w:p>
    <w:p w:rsidR="001B6B44" w:rsidRPr="00706BA3" w:rsidRDefault="001B6B44" w:rsidP="001B6B44">
      <w:pPr>
        <w:ind w:firstLine="709"/>
        <w:jc w:val="both"/>
        <w:rPr>
          <w:sz w:val="24"/>
          <w:szCs w:val="24"/>
          <w:u w:val="single"/>
        </w:rPr>
      </w:pPr>
    </w:p>
    <w:p w:rsidR="000E3695" w:rsidRPr="00706BA3" w:rsidRDefault="001B6B44" w:rsidP="001B6B44">
      <w:pPr>
        <w:pStyle w:val="Iauiue"/>
        <w:ind w:firstLine="709"/>
        <w:jc w:val="both"/>
        <w:rPr>
          <w:iCs/>
          <w:sz w:val="24"/>
          <w:szCs w:val="24"/>
        </w:rPr>
      </w:pPr>
      <w:r w:rsidRPr="00706BA3">
        <w:rPr>
          <w:iCs/>
          <w:sz w:val="24"/>
          <w:szCs w:val="24"/>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984D3B" w:rsidRPr="00706BA3" w:rsidRDefault="00984D3B" w:rsidP="001B6B44">
      <w:pPr>
        <w:pStyle w:val="Iauiue"/>
        <w:ind w:firstLine="709"/>
        <w:jc w:val="both"/>
        <w:rPr>
          <w:iCs/>
          <w:sz w:val="24"/>
          <w:szCs w:val="24"/>
        </w:rPr>
      </w:pPr>
    </w:p>
    <w:p w:rsidR="00984D3B" w:rsidRPr="00706BA3" w:rsidRDefault="00984D3B" w:rsidP="001B6B44">
      <w:pPr>
        <w:pStyle w:val="Iauiue"/>
        <w:ind w:firstLine="709"/>
        <w:jc w:val="both"/>
        <w:rPr>
          <w:iCs/>
          <w:sz w:val="24"/>
          <w:szCs w:val="24"/>
        </w:rPr>
      </w:pPr>
    </w:p>
    <w:p w:rsidR="000E3695" w:rsidRPr="00706BA3" w:rsidRDefault="000E3695" w:rsidP="000E3695">
      <w:pPr>
        <w:suppressAutoHyphens/>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Дошкольное, начальное и среднее общее образование</w:t>
            </w:r>
          </w:p>
        </w:tc>
        <w:tc>
          <w:tcPr>
            <w:tcW w:w="4536" w:type="dxa"/>
            <w:vAlign w:val="center"/>
            <w:hideMark/>
          </w:tcPr>
          <w:p w:rsidR="00984D3B" w:rsidRPr="00706BA3" w:rsidRDefault="0014127B" w:rsidP="0014127B">
            <w:pPr>
              <w:pStyle w:val="afff2"/>
              <w:jc w:val="center"/>
              <w:rPr>
                <w:rFonts w:ascii="Times New Roman" w:hAnsi="Times New Roman" w:cs="Times New Roman"/>
                <w:bCs/>
                <w:color w:val="000000"/>
                <w:shd w:val="clear" w:color="auto" w:fill="FFFFFF"/>
              </w:rPr>
            </w:pPr>
            <w:r w:rsidRPr="00706BA3">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rsidR="000E3695" w:rsidRPr="00706BA3" w:rsidRDefault="0014127B" w:rsidP="0014127B">
            <w:pPr>
              <w:pStyle w:val="afff2"/>
              <w:jc w:val="center"/>
              <w:rPr>
                <w:rFonts w:ascii="Times New Roman" w:hAnsi="Times New Roman" w:cs="Times New Roman"/>
              </w:rPr>
            </w:pPr>
            <w:r w:rsidRPr="00706BA3">
              <w:rPr>
                <w:rFonts w:ascii="Times New Roman" w:hAnsi="Times New Roman" w:cs="Times New Roman"/>
                <w:bCs/>
                <w:color w:val="000000"/>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3.5.1</w:t>
            </w:r>
          </w:p>
        </w:tc>
      </w:tr>
      <w:tr w:rsidR="001C0D4F" w:rsidRPr="00706BA3" w:rsidTr="001C0D4F">
        <w:trPr>
          <w:trHeight w:val="4692"/>
          <w:jc w:val="center"/>
        </w:trPr>
        <w:tc>
          <w:tcPr>
            <w:tcW w:w="268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Среднее и высшее профессиональное образование</w:t>
            </w:r>
          </w:p>
          <w:p w:rsidR="001C0D4F" w:rsidRPr="00706BA3" w:rsidRDefault="001C0D4F" w:rsidP="00EC02C5">
            <w:pPr>
              <w:pStyle w:val="afff2"/>
              <w:jc w:val="center"/>
              <w:rPr>
                <w:rFonts w:ascii="Times New Roman" w:hAnsi="Times New Roman" w:cs="Times New Roman"/>
              </w:rPr>
            </w:pPr>
          </w:p>
          <w:p w:rsidR="001C0D4F" w:rsidRPr="00706BA3" w:rsidRDefault="001C0D4F" w:rsidP="00DB3562">
            <w:pPr>
              <w:rPr>
                <w:sz w:val="24"/>
                <w:szCs w:val="24"/>
              </w:rPr>
            </w:pPr>
          </w:p>
        </w:tc>
        <w:tc>
          <w:tcPr>
            <w:tcW w:w="4536" w:type="dxa"/>
            <w:vAlign w:val="center"/>
            <w:hideMark/>
          </w:tcPr>
          <w:p w:rsidR="001C0D4F" w:rsidRPr="00706BA3" w:rsidRDefault="001C0D4F" w:rsidP="00DB3562">
            <w:pPr>
              <w:rPr>
                <w:sz w:val="24"/>
                <w:szCs w:val="24"/>
              </w:rPr>
            </w:pPr>
            <w:r w:rsidRPr="00706BA3">
              <w:rPr>
                <w:bCs/>
                <w:color w:val="000000"/>
                <w:sz w:val="24"/>
                <w:szCs w:val="24"/>
                <w:shd w:val="clear" w:color="auto" w:fill="FFFFFF"/>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w:t>
            </w:r>
          </w:p>
          <w:p w:rsidR="001C0D4F" w:rsidRPr="00706BA3" w:rsidRDefault="001C0D4F" w:rsidP="0014127B">
            <w:pPr>
              <w:rPr>
                <w:sz w:val="24"/>
                <w:szCs w:val="24"/>
              </w:rPr>
            </w:pPr>
            <w:r w:rsidRPr="00706BA3">
              <w:rPr>
                <w:bCs/>
                <w:color w:val="000000"/>
                <w:sz w:val="24"/>
                <w:szCs w:val="24"/>
                <w:shd w:val="clear" w:color="auto" w:fill="FFFFFF"/>
              </w:rPr>
              <w:t>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3.5.2</w:t>
            </w:r>
          </w:p>
        </w:tc>
      </w:tr>
      <w:tr w:rsidR="004B5CD2" w:rsidRPr="00706BA3" w:rsidTr="0014127B">
        <w:trPr>
          <w:trHeight w:val="2492"/>
          <w:jc w:val="center"/>
        </w:trPr>
        <w:tc>
          <w:tcPr>
            <w:tcW w:w="2689" w:type="dxa"/>
            <w:vAlign w:val="center"/>
            <w:hideMark/>
          </w:tcPr>
          <w:p w:rsidR="004B5CD2" w:rsidRPr="00706BA3" w:rsidRDefault="004B5CD2" w:rsidP="009D398A">
            <w:pPr>
              <w:pStyle w:val="afff2"/>
              <w:jc w:val="center"/>
              <w:rPr>
                <w:rFonts w:ascii="Times New Roman" w:hAnsi="Times New Roman" w:cs="Times New Roman"/>
              </w:rPr>
            </w:pPr>
            <w:r w:rsidRPr="00706BA3">
              <w:rPr>
                <w:rFonts w:ascii="Times New Roman" w:hAnsi="Times New Roman" w:cs="Times New Roman"/>
              </w:rPr>
              <w:lastRenderedPageBreak/>
              <w:t>Культурное развитие</w:t>
            </w:r>
          </w:p>
        </w:tc>
        <w:tc>
          <w:tcPr>
            <w:tcW w:w="4536" w:type="dxa"/>
            <w:vAlign w:val="center"/>
            <w:hideMark/>
          </w:tcPr>
          <w:p w:rsidR="004B5CD2" w:rsidRPr="00706BA3" w:rsidRDefault="004B5CD2" w:rsidP="009D398A">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w:t>
            </w:r>
          </w:p>
          <w:p w:rsidR="004B5CD2" w:rsidRPr="00706BA3" w:rsidRDefault="004B5CD2" w:rsidP="009D398A">
            <w:pPr>
              <w:rPr>
                <w:sz w:val="24"/>
                <w:szCs w:val="24"/>
              </w:rPr>
            </w:pPr>
          </w:p>
          <w:p w:rsidR="004B5CD2" w:rsidRPr="00706BA3" w:rsidRDefault="004B5CD2" w:rsidP="009D398A">
            <w:pPr>
              <w:rPr>
                <w:sz w:val="24"/>
                <w:szCs w:val="24"/>
              </w:rPr>
            </w:pPr>
          </w:p>
        </w:tc>
        <w:tc>
          <w:tcPr>
            <w:tcW w:w="2409" w:type="dxa"/>
            <w:vAlign w:val="center"/>
            <w:hideMark/>
          </w:tcPr>
          <w:p w:rsidR="004B5CD2" w:rsidRPr="00706BA3" w:rsidRDefault="004B5CD2" w:rsidP="009D398A">
            <w:pPr>
              <w:pStyle w:val="afff2"/>
              <w:jc w:val="center"/>
              <w:rPr>
                <w:rFonts w:ascii="Times New Roman" w:hAnsi="Times New Roman" w:cs="Times New Roman"/>
              </w:rPr>
            </w:pPr>
            <w:r w:rsidRPr="00706BA3">
              <w:rPr>
                <w:rFonts w:ascii="Times New Roman" w:hAnsi="Times New Roman" w:cs="Times New Roman"/>
              </w:rPr>
              <w:t>3.6</w:t>
            </w:r>
          </w:p>
        </w:tc>
      </w:tr>
      <w:tr w:rsidR="000E3695" w:rsidRPr="00706BA3" w:rsidTr="0014127B">
        <w:trPr>
          <w:trHeight w:val="77"/>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Религиозное использование</w:t>
            </w:r>
          </w:p>
        </w:tc>
        <w:tc>
          <w:tcPr>
            <w:tcW w:w="4536" w:type="dxa"/>
            <w:vAlign w:val="center"/>
            <w:hideMark/>
          </w:tcPr>
          <w:p w:rsidR="000E3695" w:rsidRPr="00706BA3" w:rsidRDefault="0014127B" w:rsidP="00984D3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33" w:anchor="block_1371" w:history="1">
              <w:r w:rsidRPr="00706BA3">
                <w:rPr>
                  <w:rStyle w:val="aff7"/>
                  <w:rFonts w:ascii="Times New Roman" w:hAnsi="Times New Roman" w:cs="Times New Roman"/>
                  <w:bCs/>
                  <w:color w:val="auto"/>
                  <w:u w:val="none"/>
                </w:rPr>
                <w:t>кодами 3.7.1-3.7.2</w:t>
              </w:r>
            </w:hyperlink>
            <w:r w:rsidR="000E3695" w:rsidRPr="00706BA3">
              <w:rPr>
                <w:rFonts w:ascii="Times New Roman" w:hAnsi="Times New Roman" w:cs="Times New Roman"/>
              </w:rPr>
              <w:t xml:space="preserve"> </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3.7</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Общественное управление</w:t>
            </w:r>
          </w:p>
        </w:tc>
        <w:tc>
          <w:tcPr>
            <w:tcW w:w="4536" w:type="dxa"/>
            <w:vAlign w:val="center"/>
            <w:hideMark/>
          </w:tcPr>
          <w:p w:rsidR="000E3695" w:rsidRPr="00706BA3" w:rsidRDefault="0014127B" w:rsidP="00984D3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4" w:anchor="block_1381" w:history="1">
              <w:r w:rsidRPr="00706BA3">
                <w:rPr>
                  <w:rStyle w:val="aff7"/>
                  <w:rFonts w:ascii="Times New Roman" w:hAnsi="Times New Roman" w:cs="Times New Roman"/>
                  <w:bCs/>
                  <w:color w:val="auto"/>
                  <w:u w:val="none"/>
                </w:rPr>
                <w:t>кодами 3.8.1-3.8.2</w:t>
              </w:r>
            </w:hyperlink>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3.8</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Амбулаторное ветеринарное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3.10.1</w:t>
            </w:r>
          </w:p>
        </w:tc>
      </w:tr>
      <w:tr w:rsidR="00D907DE" w:rsidRPr="00706BA3" w:rsidTr="00B264E1">
        <w:trPr>
          <w:trHeight w:val="3312"/>
          <w:jc w:val="center"/>
        </w:trPr>
        <w:tc>
          <w:tcPr>
            <w:tcW w:w="2689" w:type="dxa"/>
            <w:vAlign w:val="center"/>
            <w:hideMark/>
          </w:tcPr>
          <w:p w:rsidR="00D907DE" w:rsidRPr="00706BA3" w:rsidRDefault="00D907DE" w:rsidP="00EC02C5">
            <w:pPr>
              <w:pStyle w:val="afff2"/>
              <w:jc w:val="center"/>
              <w:rPr>
                <w:rFonts w:ascii="Times New Roman" w:hAnsi="Times New Roman" w:cs="Times New Roman"/>
              </w:rPr>
            </w:pPr>
            <w:r w:rsidRPr="00706BA3">
              <w:rPr>
                <w:rFonts w:ascii="Times New Roman" w:hAnsi="Times New Roman" w:cs="Times New Roman"/>
              </w:rPr>
              <w:t>Деловое управление</w:t>
            </w:r>
          </w:p>
          <w:p w:rsidR="00D907DE" w:rsidRPr="00706BA3" w:rsidRDefault="00D907DE" w:rsidP="00EC02C5">
            <w:pPr>
              <w:pStyle w:val="afff2"/>
              <w:jc w:val="center"/>
              <w:rPr>
                <w:rFonts w:ascii="Times New Roman" w:hAnsi="Times New Roman" w:cs="Times New Roman"/>
              </w:rPr>
            </w:pPr>
          </w:p>
          <w:p w:rsidR="00D907DE" w:rsidRPr="00706BA3" w:rsidRDefault="00D907DE" w:rsidP="001B6B44">
            <w:pPr>
              <w:rPr>
                <w:sz w:val="24"/>
                <w:szCs w:val="24"/>
              </w:rPr>
            </w:pPr>
          </w:p>
        </w:tc>
        <w:tc>
          <w:tcPr>
            <w:tcW w:w="4536" w:type="dxa"/>
            <w:vAlign w:val="center"/>
            <w:hideMark/>
          </w:tcPr>
          <w:p w:rsidR="00D907DE" w:rsidRPr="00706BA3" w:rsidRDefault="00D907DE" w:rsidP="0091130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w:t>
            </w:r>
          </w:p>
          <w:p w:rsidR="00AE76A0" w:rsidRPr="00706BA3" w:rsidRDefault="00D907DE" w:rsidP="001C0D4F">
            <w:pPr>
              <w:pStyle w:val="afff2"/>
              <w:jc w:val="center"/>
              <w:rPr>
                <w:rFonts w:ascii="Times New Roman" w:hAnsi="Times New Roman" w:cs="Times New Roman"/>
              </w:rPr>
            </w:pPr>
            <w:r w:rsidRPr="00706BA3">
              <w:rPr>
                <w:rFonts w:ascii="Times New Roman" w:hAnsi="Times New Roman" w:cs="Times New Roman"/>
              </w:rPr>
              <w:t>деятельности)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w:t>
            </w:r>
          </w:p>
        </w:tc>
        <w:tc>
          <w:tcPr>
            <w:tcW w:w="2409" w:type="dxa"/>
            <w:vAlign w:val="center"/>
            <w:hideMark/>
          </w:tcPr>
          <w:p w:rsidR="00D907DE" w:rsidRPr="00706BA3" w:rsidRDefault="00D907DE" w:rsidP="00EC02C5">
            <w:pPr>
              <w:pStyle w:val="afff2"/>
              <w:jc w:val="center"/>
              <w:rPr>
                <w:rFonts w:ascii="Times New Roman" w:hAnsi="Times New Roman" w:cs="Times New Roman"/>
              </w:rPr>
            </w:pPr>
            <w:r w:rsidRPr="00706BA3">
              <w:rPr>
                <w:rFonts w:ascii="Times New Roman" w:hAnsi="Times New Roman" w:cs="Times New Roman"/>
              </w:rPr>
              <w:t>4.1</w:t>
            </w:r>
          </w:p>
        </w:tc>
      </w:tr>
      <w:tr w:rsidR="00984D3B" w:rsidRPr="00706BA3" w:rsidTr="00984D3B">
        <w:trPr>
          <w:trHeight w:val="3036"/>
          <w:jc w:val="center"/>
        </w:trPr>
        <w:tc>
          <w:tcPr>
            <w:tcW w:w="2689" w:type="dxa"/>
            <w:vAlign w:val="center"/>
            <w:hideMark/>
          </w:tcPr>
          <w:p w:rsidR="00984D3B" w:rsidRPr="00706BA3" w:rsidRDefault="00984D3B" w:rsidP="00EC02C5">
            <w:pPr>
              <w:pStyle w:val="afff2"/>
              <w:jc w:val="center"/>
              <w:rPr>
                <w:rFonts w:ascii="Times New Roman" w:hAnsi="Times New Roman" w:cs="Times New Roman"/>
              </w:rPr>
            </w:pPr>
            <w:r w:rsidRPr="00706BA3">
              <w:rPr>
                <w:rFonts w:ascii="Times New Roman" w:hAnsi="Times New Roman" w:cs="Times New Roman"/>
              </w:rPr>
              <w:t>Объекты торговли (торговые центры, торгово-развлекательные центры (комплексы)</w:t>
            </w:r>
          </w:p>
        </w:tc>
        <w:tc>
          <w:tcPr>
            <w:tcW w:w="4536" w:type="dxa"/>
            <w:vAlign w:val="center"/>
            <w:hideMark/>
          </w:tcPr>
          <w:p w:rsidR="00984D3B" w:rsidRPr="00706BA3" w:rsidRDefault="00984D3B" w:rsidP="00EC02C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706BA3">
                <w:rPr>
                  <w:rStyle w:val="a7"/>
                  <w:rFonts w:ascii="Times New Roman" w:hAnsi="Times New Roman" w:cs="Times New Roman"/>
                  <w:b w:val="0"/>
                  <w:bCs w:val="0"/>
                  <w:color w:val="auto"/>
                </w:rPr>
                <w:t>кодами 4.5-4.9</w:t>
              </w:r>
            </w:hyperlink>
            <w:r w:rsidRPr="00706BA3">
              <w:rPr>
                <w:rFonts w:ascii="Times New Roman" w:hAnsi="Times New Roman" w:cs="Times New Roman"/>
              </w:rPr>
              <w:t>;</w:t>
            </w:r>
          </w:p>
          <w:p w:rsidR="00984D3B" w:rsidRPr="00706BA3" w:rsidRDefault="00984D3B" w:rsidP="006C46FD">
            <w:pPr>
              <w:pStyle w:val="afff2"/>
              <w:jc w:val="center"/>
              <w:rPr>
                <w:rFonts w:ascii="Times New Roman" w:hAnsi="Times New Roman" w:cs="Times New Roman"/>
              </w:rPr>
            </w:pPr>
            <w:r w:rsidRPr="00706BA3">
              <w:rPr>
                <w:rFonts w:ascii="Times New Roman" w:hAnsi="Times New Roman" w:cs="Times New Roman"/>
              </w:rPr>
              <w:t xml:space="preserve">размещение гаражей и (или) стоянок для автомобилей сотрудников и посетителей </w:t>
            </w:r>
          </w:p>
          <w:p w:rsidR="00984D3B" w:rsidRPr="00706BA3" w:rsidRDefault="00984D3B" w:rsidP="00EC02C5">
            <w:pPr>
              <w:pStyle w:val="afff2"/>
              <w:jc w:val="center"/>
              <w:rPr>
                <w:rFonts w:ascii="Times New Roman" w:hAnsi="Times New Roman" w:cs="Times New Roman"/>
              </w:rPr>
            </w:pPr>
            <w:r w:rsidRPr="00706BA3">
              <w:rPr>
                <w:rFonts w:ascii="Times New Roman" w:hAnsi="Times New Roman" w:cs="Times New Roman"/>
              </w:rPr>
              <w:t>торгового центра</w:t>
            </w:r>
          </w:p>
        </w:tc>
        <w:tc>
          <w:tcPr>
            <w:tcW w:w="2409" w:type="dxa"/>
            <w:vAlign w:val="center"/>
            <w:hideMark/>
          </w:tcPr>
          <w:p w:rsidR="00984D3B" w:rsidRPr="00706BA3" w:rsidRDefault="00984D3B" w:rsidP="00EC02C5">
            <w:pPr>
              <w:pStyle w:val="afff2"/>
              <w:jc w:val="center"/>
              <w:rPr>
                <w:rFonts w:ascii="Times New Roman" w:hAnsi="Times New Roman" w:cs="Times New Roman"/>
              </w:rPr>
            </w:pPr>
            <w:r w:rsidRPr="00706BA3">
              <w:rPr>
                <w:rFonts w:ascii="Times New Roman" w:hAnsi="Times New Roman" w:cs="Times New Roman"/>
              </w:rPr>
              <w:t>4.2</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Рынки</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сооружений, предназначенных для организации </w:t>
            </w:r>
            <w:r w:rsidRPr="00706BA3">
              <w:rPr>
                <w:rFonts w:ascii="Times New Roman" w:hAnsi="Times New Roman" w:cs="Times New Roman"/>
              </w:rPr>
              <w:lastRenderedPageBreak/>
              <w:t>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4.3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Магазины</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4.4</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Банковская и страховая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4.5</w:t>
            </w:r>
          </w:p>
        </w:tc>
      </w:tr>
      <w:tr w:rsidR="000E3695" w:rsidRPr="00706BA3" w:rsidTr="00EC02C5">
        <w:trPr>
          <w:trHeight w:val="515"/>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Общественное питание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4.6</w:t>
            </w:r>
          </w:p>
        </w:tc>
      </w:tr>
      <w:tr w:rsidR="000E3695" w:rsidRPr="00706BA3" w:rsidTr="00EC02C5">
        <w:trPr>
          <w:trHeight w:val="1312"/>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Гостиничное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4.7</w:t>
            </w:r>
          </w:p>
        </w:tc>
      </w:tr>
      <w:tr w:rsidR="006C46FD" w:rsidRPr="00706BA3" w:rsidTr="00EC02C5">
        <w:trPr>
          <w:trHeight w:val="1312"/>
          <w:jc w:val="center"/>
        </w:trPr>
        <w:tc>
          <w:tcPr>
            <w:tcW w:w="2689" w:type="dxa"/>
            <w:vAlign w:val="center"/>
            <w:hideMark/>
          </w:tcPr>
          <w:p w:rsidR="006C46FD" w:rsidRPr="00706BA3" w:rsidRDefault="006C46FD" w:rsidP="006C46FD">
            <w:pPr>
              <w:pStyle w:val="afff2"/>
              <w:jc w:val="center"/>
              <w:rPr>
                <w:rFonts w:ascii="Times New Roman" w:hAnsi="Times New Roman" w:cs="Times New Roman"/>
              </w:rPr>
            </w:pPr>
            <w:r w:rsidRPr="00706BA3">
              <w:rPr>
                <w:rFonts w:ascii="Times New Roman" w:hAnsi="Times New Roman" w:cs="Times New Roman"/>
              </w:rPr>
              <w:t>Социальное обслуживание</w:t>
            </w:r>
          </w:p>
          <w:p w:rsidR="006C46FD" w:rsidRPr="00706BA3" w:rsidRDefault="006C46FD" w:rsidP="00EC02C5">
            <w:pPr>
              <w:pStyle w:val="afff2"/>
              <w:jc w:val="center"/>
              <w:rPr>
                <w:rFonts w:ascii="Times New Roman" w:hAnsi="Times New Roman" w:cs="Times New Roman"/>
              </w:rPr>
            </w:pPr>
          </w:p>
        </w:tc>
        <w:tc>
          <w:tcPr>
            <w:tcW w:w="4536" w:type="dxa"/>
            <w:vAlign w:val="center"/>
            <w:hideMark/>
          </w:tcPr>
          <w:p w:rsidR="006C46FD" w:rsidRPr="00706BA3" w:rsidRDefault="0014127B" w:rsidP="0014127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5" w:anchor="block_1321" w:history="1">
              <w:r w:rsidRPr="00706BA3">
                <w:rPr>
                  <w:rStyle w:val="aff7"/>
                  <w:rFonts w:ascii="Times New Roman" w:hAnsi="Times New Roman" w:cs="Times New Roman"/>
                  <w:bCs/>
                  <w:color w:val="auto"/>
                  <w:u w:val="none"/>
                </w:rPr>
                <w:t>кодами 3.2.1 - 3.2.4</w:t>
              </w:r>
            </w:hyperlink>
            <w:r w:rsidRPr="00706BA3">
              <w:rPr>
                <w:rFonts w:ascii="Times New Roman" w:hAnsi="Times New Roman" w:cs="Times New Roman"/>
                <w:bCs/>
              </w:rPr>
              <w:br/>
            </w:r>
          </w:p>
        </w:tc>
        <w:tc>
          <w:tcPr>
            <w:tcW w:w="2409" w:type="dxa"/>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t>3.2</w:t>
            </w:r>
          </w:p>
        </w:tc>
      </w:tr>
      <w:tr w:rsidR="001C0D4F" w:rsidRPr="00706BA3" w:rsidTr="001C0D4F">
        <w:trPr>
          <w:trHeight w:val="1932"/>
          <w:jc w:val="center"/>
        </w:trPr>
        <w:tc>
          <w:tcPr>
            <w:tcW w:w="268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Бытовое обслуживание</w:t>
            </w:r>
          </w:p>
          <w:p w:rsidR="001C0D4F" w:rsidRPr="00706BA3" w:rsidRDefault="001C0D4F" w:rsidP="00EC02C5">
            <w:pPr>
              <w:pStyle w:val="afff2"/>
              <w:jc w:val="center"/>
              <w:rPr>
                <w:rFonts w:ascii="Times New Roman" w:hAnsi="Times New Roman" w:cs="Times New Roman"/>
              </w:rPr>
            </w:pPr>
          </w:p>
          <w:p w:rsidR="001C0D4F" w:rsidRPr="00706BA3" w:rsidRDefault="001C0D4F" w:rsidP="00AE76A0">
            <w:pPr>
              <w:rPr>
                <w:sz w:val="24"/>
                <w:szCs w:val="24"/>
              </w:rPr>
            </w:pPr>
          </w:p>
        </w:tc>
        <w:tc>
          <w:tcPr>
            <w:tcW w:w="4536" w:type="dxa"/>
            <w:vAlign w:val="center"/>
            <w:hideMark/>
          </w:tcPr>
          <w:p w:rsidR="001C0D4F" w:rsidRPr="00706BA3" w:rsidRDefault="001C0D4F" w:rsidP="00AE76A0">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w:t>
            </w:r>
          </w:p>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ремонта, ателье, бани, парикмахерские, прачечные, химчистки, похоронные бюро)</w:t>
            </w:r>
          </w:p>
        </w:tc>
        <w:tc>
          <w:tcPr>
            <w:tcW w:w="2409" w:type="dxa"/>
            <w:vAlign w:val="center"/>
            <w:hideMark/>
          </w:tcPr>
          <w:p w:rsidR="001C0D4F" w:rsidRPr="00706BA3" w:rsidRDefault="001C0D4F"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Амбулаторно-поликлиническое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911305" w:rsidRPr="00706BA3" w:rsidRDefault="00911305" w:rsidP="00911305">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3.4.1</w:t>
            </w:r>
          </w:p>
        </w:tc>
      </w:tr>
      <w:tr w:rsidR="00D72C0F" w:rsidRPr="00706BA3" w:rsidTr="00D72C0F">
        <w:trPr>
          <w:trHeight w:val="319"/>
          <w:jc w:val="center"/>
        </w:trPr>
        <w:tc>
          <w:tcPr>
            <w:tcW w:w="2689" w:type="dxa"/>
            <w:hideMark/>
          </w:tcPr>
          <w:p w:rsidR="00D72C0F" w:rsidRPr="00706BA3" w:rsidRDefault="00D72C0F">
            <w:pPr>
              <w:pStyle w:val="s1"/>
              <w:spacing w:before="0" w:beforeAutospacing="0" w:after="0" w:afterAutospacing="0"/>
              <w:jc w:val="center"/>
              <w:rPr>
                <w:color w:val="22272F"/>
              </w:rPr>
            </w:pPr>
            <w:r w:rsidRPr="00706BA3">
              <w:rPr>
                <w:color w:val="22272F"/>
              </w:rPr>
              <w:t>Обеспечение занятий спортом в помещениях</w:t>
            </w:r>
          </w:p>
        </w:tc>
        <w:tc>
          <w:tcPr>
            <w:tcW w:w="4536" w:type="dxa"/>
            <w:hideMark/>
          </w:tcPr>
          <w:p w:rsidR="00D72C0F" w:rsidRPr="00706BA3" w:rsidRDefault="00D72C0F">
            <w:pPr>
              <w:pStyle w:val="s1"/>
              <w:spacing w:before="0" w:beforeAutospacing="0" w:after="0" w:afterAutospacing="0"/>
              <w:jc w:val="center"/>
              <w:rPr>
                <w:color w:val="22272F"/>
              </w:rPr>
            </w:pPr>
            <w:r w:rsidRPr="00706BA3">
              <w:rPr>
                <w:color w:val="22272F"/>
              </w:rPr>
              <w:t xml:space="preserve">Размещение спортивных клубов, спортивных залов, бассейнов, </w:t>
            </w:r>
            <w:r w:rsidRPr="00706BA3">
              <w:rPr>
                <w:color w:val="22272F"/>
              </w:rPr>
              <w:lastRenderedPageBreak/>
              <w:t>физкультурно-оздоровительных комплексов в зданиях и сооружениях</w:t>
            </w:r>
          </w:p>
        </w:tc>
        <w:tc>
          <w:tcPr>
            <w:tcW w:w="2409" w:type="dxa"/>
            <w:hideMark/>
          </w:tcPr>
          <w:p w:rsidR="00D72C0F" w:rsidRPr="00706BA3" w:rsidRDefault="00D72C0F">
            <w:pPr>
              <w:pStyle w:val="s1"/>
              <w:spacing w:before="0" w:beforeAutospacing="0" w:after="0" w:afterAutospacing="0"/>
              <w:jc w:val="center"/>
              <w:rPr>
                <w:color w:val="22272F"/>
              </w:rPr>
            </w:pPr>
            <w:r w:rsidRPr="00706BA3">
              <w:rPr>
                <w:color w:val="22272F"/>
              </w:rPr>
              <w:lastRenderedPageBreak/>
              <w:t>5.1.2</w:t>
            </w:r>
          </w:p>
        </w:tc>
      </w:tr>
      <w:tr w:rsidR="00D72C0F" w:rsidRPr="00706BA3" w:rsidTr="00D72C0F">
        <w:trPr>
          <w:trHeight w:val="319"/>
          <w:jc w:val="center"/>
        </w:trPr>
        <w:tc>
          <w:tcPr>
            <w:tcW w:w="2689" w:type="dxa"/>
            <w:hideMark/>
          </w:tcPr>
          <w:p w:rsidR="00D72C0F" w:rsidRPr="00706BA3" w:rsidRDefault="00D72C0F">
            <w:pPr>
              <w:pStyle w:val="s1"/>
              <w:spacing w:before="0" w:beforeAutospacing="0" w:after="0" w:afterAutospacing="0"/>
              <w:jc w:val="center"/>
              <w:rPr>
                <w:color w:val="22272F"/>
              </w:rPr>
            </w:pPr>
            <w:r w:rsidRPr="00706BA3">
              <w:rPr>
                <w:color w:val="22272F"/>
              </w:rPr>
              <w:lastRenderedPageBreak/>
              <w:t>Площадки для занятий спортом</w:t>
            </w:r>
          </w:p>
        </w:tc>
        <w:tc>
          <w:tcPr>
            <w:tcW w:w="4536" w:type="dxa"/>
            <w:hideMark/>
          </w:tcPr>
          <w:p w:rsidR="00D72C0F" w:rsidRPr="00706BA3" w:rsidRDefault="00D72C0F">
            <w:pPr>
              <w:pStyle w:val="s1"/>
              <w:spacing w:before="0" w:beforeAutospacing="0" w:after="0" w:afterAutospacing="0"/>
              <w:jc w:val="center"/>
              <w:rPr>
                <w:color w:val="22272F"/>
              </w:rPr>
            </w:pPr>
            <w:r w:rsidRPr="00706BA3">
              <w:rPr>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09" w:type="dxa"/>
            <w:hideMark/>
          </w:tcPr>
          <w:p w:rsidR="00D72C0F" w:rsidRPr="00706BA3" w:rsidRDefault="00D72C0F">
            <w:pPr>
              <w:pStyle w:val="s1"/>
              <w:spacing w:before="0" w:beforeAutospacing="0" w:after="0" w:afterAutospacing="0"/>
              <w:jc w:val="center"/>
              <w:rPr>
                <w:color w:val="22272F"/>
              </w:rPr>
            </w:pPr>
            <w:r w:rsidRPr="00706BA3">
              <w:rPr>
                <w:color w:val="22272F"/>
              </w:rPr>
              <w:t>5.1.3</w:t>
            </w:r>
          </w:p>
        </w:tc>
      </w:tr>
      <w:tr w:rsidR="006C46FD" w:rsidRPr="00706BA3" w:rsidTr="00B264E1">
        <w:trPr>
          <w:trHeight w:val="319"/>
          <w:jc w:val="center"/>
        </w:trPr>
        <w:tc>
          <w:tcPr>
            <w:tcW w:w="9634" w:type="dxa"/>
            <w:gridSpan w:val="3"/>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bCs/>
              </w:rPr>
              <w:t>ВСПОМОГАТЕЛЬНЫЕ ВИДЫ РАЗРЕШЕННОГО ИСПОЛЬЗОВАНИЯ ЗЕМЕЛЬНЫХ УЧАСТКОВ</w:t>
            </w:r>
          </w:p>
        </w:tc>
      </w:tr>
      <w:tr w:rsidR="006C46FD" w:rsidRPr="00706BA3" w:rsidTr="001C0D4F">
        <w:trPr>
          <w:trHeight w:val="4306"/>
          <w:jc w:val="center"/>
        </w:trPr>
        <w:tc>
          <w:tcPr>
            <w:tcW w:w="2689" w:type="dxa"/>
            <w:vAlign w:val="center"/>
            <w:hideMark/>
          </w:tcPr>
          <w:p w:rsidR="006C46FD" w:rsidRPr="00706BA3" w:rsidRDefault="0014127B" w:rsidP="00EC02C5">
            <w:pPr>
              <w:pStyle w:val="afff2"/>
              <w:jc w:val="center"/>
              <w:rPr>
                <w:rFonts w:ascii="Times New Roman" w:hAnsi="Times New Roman" w:cs="Times New Roman"/>
              </w:rPr>
            </w:pPr>
            <w:r w:rsidRPr="00706BA3">
              <w:rPr>
                <w:rFonts w:ascii="Times New Roman" w:hAnsi="Times New Roman" w:cs="Times New Roman"/>
                <w:color w:val="22272F"/>
                <w:shd w:val="clear" w:color="auto" w:fill="FFFFFF"/>
              </w:rPr>
              <w:t>Предоставление коммунальных услуг</w:t>
            </w:r>
          </w:p>
        </w:tc>
        <w:tc>
          <w:tcPr>
            <w:tcW w:w="4536" w:type="dxa"/>
            <w:vAlign w:val="center"/>
            <w:hideMark/>
          </w:tcPr>
          <w:p w:rsidR="006C46FD" w:rsidRPr="00706BA3" w:rsidRDefault="0014127B" w:rsidP="0014127B">
            <w:pPr>
              <w:pStyle w:val="afff2"/>
              <w:jc w:val="center"/>
              <w:rPr>
                <w:rFonts w:ascii="Times New Roman" w:hAnsi="Times New Roman" w:cs="Times New Roman"/>
              </w:rPr>
            </w:pPr>
            <w:r w:rsidRPr="00706BA3">
              <w:rPr>
                <w:rFonts w:ascii="Times New Roman" w:hAnsi="Times New Roman" w:cs="Times New Roman"/>
                <w:bCs/>
                <w:color w:val="000000"/>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706BA3">
              <w:rPr>
                <w:rFonts w:ascii="Times New Roman" w:hAnsi="Times New Roman" w:cs="Times New Roman"/>
                <w:bCs/>
                <w:color w:val="000000"/>
              </w:rPr>
              <w:br/>
            </w:r>
          </w:p>
        </w:tc>
        <w:tc>
          <w:tcPr>
            <w:tcW w:w="2409" w:type="dxa"/>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t>3.1</w:t>
            </w:r>
            <w:r w:rsidR="0014127B" w:rsidRPr="00706BA3">
              <w:rPr>
                <w:rFonts w:ascii="Times New Roman" w:hAnsi="Times New Roman" w:cs="Times New Roman"/>
              </w:rPr>
              <w:t>.1</w:t>
            </w:r>
          </w:p>
        </w:tc>
      </w:tr>
      <w:tr w:rsidR="000E3695" w:rsidRPr="00706BA3" w:rsidTr="001C0D4F">
        <w:trPr>
          <w:trHeight w:val="2554"/>
          <w:jc w:val="center"/>
        </w:trPr>
        <w:tc>
          <w:tcPr>
            <w:tcW w:w="2689" w:type="dxa"/>
            <w:vAlign w:val="center"/>
            <w:hideMark/>
          </w:tcPr>
          <w:p w:rsidR="000E3695" w:rsidRPr="00706BA3" w:rsidRDefault="0014127B" w:rsidP="00EC02C5">
            <w:pPr>
              <w:pStyle w:val="afff2"/>
              <w:jc w:val="center"/>
              <w:rPr>
                <w:rFonts w:ascii="Times New Roman" w:hAnsi="Times New Roman" w:cs="Times New Roman"/>
              </w:rPr>
            </w:pPr>
            <w:r w:rsidRPr="00706BA3">
              <w:rPr>
                <w:rFonts w:ascii="Times New Roman" w:hAnsi="Times New Roman" w:cs="Times New Roman"/>
                <w:color w:val="22272F"/>
                <w:shd w:val="clear" w:color="auto" w:fill="FFFFFF"/>
              </w:rPr>
              <w:t>Хранение автотранспорта</w:t>
            </w:r>
          </w:p>
        </w:tc>
        <w:tc>
          <w:tcPr>
            <w:tcW w:w="4536" w:type="dxa"/>
            <w:vAlign w:val="center"/>
            <w:hideMark/>
          </w:tcPr>
          <w:p w:rsidR="000E3695" w:rsidRPr="00706BA3" w:rsidRDefault="0014127B" w:rsidP="0014127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6" w:anchor="block_1049" w:history="1">
              <w:r w:rsidRPr="00706BA3">
                <w:rPr>
                  <w:rStyle w:val="aff7"/>
                  <w:rFonts w:ascii="Times New Roman" w:hAnsi="Times New Roman" w:cs="Times New Roman"/>
                  <w:bCs/>
                  <w:color w:val="auto"/>
                  <w:u w:val="none"/>
                </w:rPr>
                <w:t>кодом 4.9</w:t>
              </w:r>
            </w:hyperlink>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2.7.1</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14127B" w:rsidRPr="00706BA3" w:rsidRDefault="0014127B" w:rsidP="0014127B">
            <w:pPr>
              <w:pStyle w:val="s1"/>
              <w:spacing w:before="0" w:beforeAutospacing="0" w:after="0" w:afterAutospacing="0"/>
              <w:rPr>
                <w:bCs/>
              </w:rPr>
            </w:pPr>
            <w:r w:rsidRPr="00706BA3">
              <w:rPr>
                <w:bCs/>
              </w:rPr>
              <w:t>Земельные участки общего пользования.</w:t>
            </w:r>
          </w:p>
          <w:p w:rsidR="0014127B" w:rsidRPr="00706BA3" w:rsidRDefault="0014127B" w:rsidP="0014127B">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37" w:anchor="block_11201" w:history="1">
              <w:r w:rsidRPr="00706BA3">
                <w:rPr>
                  <w:rStyle w:val="aff7"/>
                  <w:bCs/>
                  <w:color w:val="auto"/>
                  <w:u w:val="none"/>
                </w:rPr>
                <w:t>кодами 12.0.1 - 12.0.2</w:t>
              </w:r>
            </w:hyperlink>
          </w:p>
          <w:p w:rsidR="000E3695" w:rsidRPr="00706BA3" w:rsidRDefault="000E3695" w:rsidP="0014127B">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612A2F" w:rsidRPr="00706BA3" w:rsidTr="007150D9">
        <w:trPr>
          <w:trHeight w:val="4094"/>
          <w:jc w:val="center"/>
        </w:trPr>
        <w:tc>
          <w:tcPr>
            <w:tcW w:w="2689"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lastRenderedPageBreak/>
              <w:t>Историко-культурная деятельность</w:t>
            </w:r>
          </w:p>
        </w:tc>
        <w:tc>
          <w:tcPr>
            <w:tcW w:w="4536" w:type="dxa"/>
            <w:vAlign w:val="center"/>
            <w:hideMark/>
          </w:tcPr>
          <w:p w:rsidR="00612A2F" w:rsidRPr="00706BA3" w:rsidRDefault="00612A2F" w:rsidP="00911305">
            <w:pPr>
              <w:pStyle w:val="afff2"/>
              <w:jc w:val="center"/>
              <w:rPr>
                <w:rFonts w:ascii="Times New Roman" w:hAnsi="Times New Roman" w:cs="Times New Roman"/>
              </w:rPr>
            </w:pPr>
            <w:r w:rsidRPr="00706BA3">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w:t>
            </w:r>
          </w:p>
          <w:p w:rsidR="00612A2F" w:rsidRPr="00706BA3" w:rsidRDefault="00612A2F" w:rsidP="001C0D4F">
            <w:pPr>
              <w:pStyle w:val="afff2"/>
              <w:jc w:val="center"/>
              <w:rPr>
                <w:rFonts w:ascii="Times New Roman" w:hAnsi="Times New Roman" w:cs="Times New Roman"/>
              </w:rPr>
            </w:pPr>
            <w:r w:rsidRPr="00706BA3">
              <w:rPr>
                <w:rFonts w:ascii="Times New Roman" w:hAnsi="Times New Roman" w:cs="Times New Roman"/>
              </w:rPr>
              <w:t>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612A2F" w:rsidRPr="00706BA3" w:rsidTr="007150D9">
        <w:trPr>
          <w:trHeight w:val="2760"/>
          <w:jc w:val="center"/>
        </w:trPr>
        <w:tc>
          <w:tcPr>
            <w:tcW w:w="2689"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Стационарное медицинское обслуживание</w:t>
            </w:r>
          </w:p>
          <w:p w:rsidR="00612A2F" w:rsidRPr="00706BA3" w:rsidRDefault="00612A2F" w:rsidP="00EC02C5">
            <w:pPr>
              <w:pStyle w:val="afff2"/>
              <w:jc w:val="center"/>
              <w:rPr>
                <w:rFonts w:ascii="Times New Roman" w:hAnsi="Times New Roman" w:cs="Times New Roman"/>
              </w:rPr>
            </w:pPr>
          </w:p>
          <w:p w:rsidR="00612A2F" w:rsidRPr="00706BA3" w:rsidRDefault="00612A2F" w:rsidP="001B6B44">
            <w:pPr>
              <w:rPr>
                <w:sz w:val="24"/>
                <w:szCs w:val="24"/>
              </w:rPr>
            </w:pPr>
          </w:p>
        </w:tc>
        <w:tc>
          <w:tcPr>
            <w:tcW w:w="4536" w:type="dxa"/>
            <w:vAlign w:val="center"/>
            <w:hideMark/>
          </w:tcPr>
          <w:p w:rsidR="00612A2F" w:rsidRPr="00706BA3" w:rsidRDefault="00612A2F" w:rsidP="001B6B44">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в стационарах (больницы, </w:t>
            </w:r>
          </w:p>
          <w:p w:rsidR="00612A2F" w:rsidRPr="00706BA3" w:rsidRDefault="00612A2F" w:rsidP="006C46FD">
            <w:pPr>
              <w:rPr>
                <w:sz w:val="24"/>
                <w:szCs w:val="24"/>
              </w:rPr>
            </w:pPr>
          </w:p>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409"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3.4.2</w:t>
            </w:r>
          </w:p>
        </w:tc>
      </w:tr>
      <w:tr w:rsidR="000E3695" w:rsidRPr="00706BA3" w:rsidTr="00EC02C5">
        <w:trPr>
          <w:trHeight w:val="1924"/>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Объекты придорожного сервиса</w:t>
            </w:r>
          </w:p>
        </w:tc>
        <w:tc>
          <w:tcPr>
            <w:tcW w:w="4536" w:type="dxa"/>
            <w:vAlign w:val="center"/>
            <w:hideMark/>
          </w:tcPr>
          <w:p w:rsidR="000E3695" w:rsidRPr="00706BA3" w:rsidRDefault="0014127B" w:rsidP="0014127B">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8" w:anchor="block_14911" w:history="1">
              <w:r w:rsidRPr="00706BA3">
                <w:rPr>
                  <w:rStyle w:val="aff7"/>
                  <w:rFonts w:ascii="Times New Roman" w:hAnsi="Times New Roman" w:cs="Times New Roman"/>
                  <w:bCs/>
                  <w:color w:val="auto"/>
                  <w:u w:val="none"/>
                </w:rPr>
                <w:t>кодами 4.9.1.1 - 4.9.1.4</w:t>
              </w:r>
            </w:hyperlink>
            <w:r w:rsidRPr="00706BA3">
              <w:rPr>
                <w:rFonts w:ascii="Times New Roman" w:hAnsi="Times New Roman" w:cs="Times New Roman"/>
                <w:bCs/>
              </w:rPr>
              <w:br/>
            </w:r>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4.9.1</w:t>
            </w:r>
          </w:p>
        </w:tc>
      </w:tr>
      <w:tr w:rsidR="002F2787" w:rsidRPr="00706BA3" w:rsidTr="006D1501">
        <w:trPr>
          <w:trHeight w:val="1924"/>
          <w:jc w:val="center"/>
        </w:trPr>
        <w:tc>
          <w:tcPr>
            <w:tcW w:w="2689" w:type="dxa"/>
            <w:hideMark/>
          </w:tcPr>
          <w:p w:rsidR="002F2787" w:rsidRPr="002F2787" w:rsidRDefault="002F2787">
            <w:pPr>
              <w:pStyle w:val="s1"/>
              <w:spacing w:before="0" w:beforeAutospacing="0" w:after="0" w:afterAutospacing="0"/>
              <w:jc w:val="center"/>
              <w:rPr>
                <w:color w:val="22272F"/>
              </w:rPr>
            </w:pPr>
            <w:r w:rsidRPr="002F2787">
              <w:rPr>
                <w:color w:val="22272F"/>
              </w:rPr>
              <w:t>Обеспечение внутреннего правопорядка</w:t>
            </w:r>
          </w:p>
        </w:tc>
        <w:tc>
          <w:tcPr>
            <w:tcW w:w="4536" w:type="dxa"/>
            <w:hideMark/>
          </w:tcPr>
          <w:p w:rsidR="002F2787" w:rsidRPr="002F2787" w:rsidRDefault="002F2787">
            <w:pPr>
              <w:pStyle w:val="s1"/>
              <w:spacing w:before="0" w:beforeAutospacing="0" w:after="0" w:afterAutospacing="0"/>
              <w:jc w:val="center"/>
              <w:rPr>
                <w:color w:val="22272F"/>
              </w:rPr>
            </w:pPr>
            <w:r w:rsidRPr="002F2787">
              <w:rPr>
                <w:color w:val="22272F"/>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409" w:type="dxa"/>
            <w:hideMark/>
          </w:tcPr>
          <w:p w:rsidR="002F2787" w:rsidRPr="002F2787" w:rsidRDefault="002F2787">
            <w:pPr>
              <w:pStyle w:val="s1"/>
              <w:spacing w:before="0" w:beforeAutospacing="0" w:after="0" w:afterAutospacing="0"/>
              <w:jc w:val="center"/>
              <w:rPr>
                <w:color w:val="22272F"/>
              </w:rPr>
            </w:pPr>
            <w:r w:rsidRPr="002F2787">
              <w:rPr>
                <w:color w:val="22272F"/>
              </w:rPr>
              <w:t>8.3</w:t>
            </w:r>
          </w:p>
        </w:tc>
      </w:tr>
    </w:tbl>
    <w:p w:rsidR="000E3695" w:rsidRPr="00706BA3" w:rsidRDefault="000E3695" w:rsidP="000E3695">
      <w:pPr>
        <w:suppressAutoHyphens/>
        <w:ind w:firstLine="709"/>
        <w:jc w:val="both"/>
        <w:rPr>
          <w:sz w:val="24"/>
          <w:szCs w:val="24"/>
        </w:rPr>
      </w:pPr>
    </w:p>
    <w:p w:rsidR="000E3695" w:rsidRPr="00706BA3" w:rsidRDefault="000E3695" w:rsidP="000E3695">
      <w:pPr>
        <w:ind w:firstLine="709"/>
        <w:jc w:val="both"/>
        <w:rPr>
          <w:sz w:val="24"/>
          <w:szCs w:val="24"/>
          <w:u w:val="single"/>
        </w:rPr>
      </w:pPr>
      <w:r w:rsidRPr="00706BA3">
        <w:rPr>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706BA3" w:rsidRDefault="000E3695" w:rsidP="000E3695">
      <w:pPr>
        <w:ind w:firstLine="709"/>
        <w:jc w:val="both"/>
        <w:rPr>
          <w:sz w:val="24"/>
          <w:szCs w:val="24"/>
          <w:u w:val="single"/>
        </w:rPr>
      </w:pP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1) Минимальные (максимальные) размеры земельного участка: 100 – 5000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w:t>
      </w:r>
      <w:r w:rsidRPr="00706BA3">
        <w:rPr>
          <w:rFonts w:cs="Times New Roman"/>
          <w:sz w:val="24"/>
          <w:szCs w:val="24"/>
        </w:rPr>
        <w:lastRenderedPageBreak/>
        <w:t xml:space="preserve">100 кв.м. торговой площади – 500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706BA3" w:rsidRDefault="000E3695" w:rsidP="000E3695">
      <w:pPr>
        <w:ind w:right="175" w:firstLine="709"/>
        <w:jc w:val="both"/>
        <w:rPr>
          <w:sz w:val="24"/>
          <w:szCs w:val="24"/>
        </w:rPr>
      </w:pPr>
      <w:r w:rsidRPr="00706BA3">
        <w:rPr>
          <w:sz w:val="24"/>
          <w:szCs w:val="24"/>
        </w:rPr>
        <w:t>2) максимальное количество надземных этажей зданий – 5 этажей;</w:t>
      </w:r>
    </w:p>
    <w:p w:rsidR="000E3695" w:rsidRPr="00706BA3" w:rsidRDefault="000E3695" w:rsidP="000E3695">
      <w:pPr>
        <w:ind w:right="175" w:firstLine="709"/>
        <w:jc w:val="both"/>
        <w:rPr>
          <w:sz w:val="24"/>
          <w:szCs w:val="24"/>
        </w:rPr>
      </w:pPr>
      <w:r w:rsidRPr="00706BA3">
        <w:rPr>
          <w:sz w:val="24"/>
          <w:szCs w:val="24"/>
        </w:rPr>
        <w:t>3) максимальная высота зданий – определяется по заданию на проектирование;</w:t>
      </w:r>
    </w:p>
    <w:p w:rsidR="000E3695" w:rsidRPr="00706BA3" w:rsidRDefault="000E3695" w:rsidP="000E3695">
      <w:pPr>
        <w:ind w:right="175" w:firstLine="709"/>
        <w:jc w:val="both"/>
        <w:rPr>
          <w:sz w:val="24"/>
          <w:szCs w:val="24"/>
        </w:rPr>
      </w:pPr>
      <w:r w:rsidRPr="00706BA3">
        <w:rPr>
          <w:sz w:val="24"/>
          <w:szCs w:val="24"/>
        </w:rPr>
        <w:t>4) максимальный процент застройки участка - 80%;</w:t>
      </w:r>
    </w:p>
    <w:p w:rsidR="000E3F41" w:rsidRPr="00706BA3" w:rsidRDefault="000E3695" w:rsidP="000E3F41">
      <w:pPr>
        <w:ind w:right="175" w:firstLine="709"/>
        <w:jc w:val="both"/>
        <w:rPr>
          <w:sz w:val="24"/>
          <w:szCs w:val="24"/>
        </w:rPr>
      </w:pPr>
      <w:r w:rsidRPr="00706BA3">
        <w:rPr>
          <w:sz w:val="24"/>
          <w:szCs w:val="24"/>
        </w:rPr>
        <w:t xml:space="preserve">5) минимальный отступ от границ </w:t>
      </w:r>
      <w:r w:rsidR="000E3F41">
        <w:rPr>
          <w:sz w:val="24"/>
          <w:szCs w:val="24"/>
        </w:rPr>
        <w:t>земельного участка - 1 м, для объектов коммерческого назначения блокированной застройки – 0 м;</w:t>
      </w:r>
    </w:p>
    <w:p w:rsidR="000E3695" w:rsidRPr="00706BA3" w:rsidRDefault="000E3695" w:rsidP="000E3695">
      <w:pPr>
        <w:ind w:firstLine="709"/>
        <w:jc w:val="both"/>
        <w:rPr>
          <w:sz w:val="24"/>
          <w:szCs w:val="24"/>
        </w:rPr>
      </w:pPr>
      <w:r w:rsidRPr="00706BA3">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w:t>
      </w:r>
      <w:r w:rsidR="00AE76A0" w:rsidRPr="00706BA3">
        <w:rPr>
          <w:sz w:val="24"/>
          <w:szCs w:val="24"/>
        </w:rPr>
        <w:t>ного или техногенного характера</w:t>
      </w:r>
      <w:r w:rsidRPr="00706BA3">
        <w:rPr>
          <w:sz w:val="24"/>
          <w:szCs w:val="24"/>
        </w:rPr>
        <w:t>,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AE76A0" w:rsidRPr="00706BA3" w:rsidRDefault="000E3695" w:rsidP="00AE76A0">
      <w:pPr>
        <w:pStyle w:val="a5"/>
        <w:tabs>
          <w:tab w:val="left" w:pos="709"/>
        </w:tabs>
        <w:ind w:firstLine="709"/>
        <w:jc w:val="both"/>
        <w:rPr>
          <w:rFonts w:cs="Times New Roman"/>
          <w:color w:val="000000" w:themeColor="text1"/>
          <w:sz w:val="24"/>
          <w:szCs w:val="24"/>
        </w:rPr>
      </w:pPr>
      <w:r w:rsidRPr="00706BA3">
        <w:rPr>
          <w:sz w:val="24"/>
          <w:szCs w:val="24"/>
        </w:rPr>
        <w:t xml:space="preserve">7) минимальный отступ строений от </w:t>
      </w:r>
      <w:r w:rsidR="00AE76A0" w:rsidRPr="00706BA3">
        <w:rPr>
          <w:sz w:val="24"/>
          <w:szCs w:val="24"/>
        </w:rPr>
        <w:t>фасадной границы земельного участка</w:t>
      </w:r>
      <w:r w:rsidRPr="00706BA3">
        <w:rPr>
          <w:sz w:val="24"/>
          <w:szCs w:val="24"/>
        </w:rPr>
        <w:t xml:space="preserve"> определяется по заданию на проектирование, размещение зданий по </w:t>
      </w:r>
      <w:r w:rsidR="00AE76A0" w:rsidRPr="00706BA3">
        <w:rPr>
          <w:sz w:val="24"/>
          <w:szCs w:val="24"/>
        </w:rPr>
        <w:t xml:space="preserve">фасадной границе земельного участка </w:t>
      </w:r>
      <w:r w:rsidRPr="00706BA3">
        <w:rPr>
          <w:sz w:val="24"/>
          <w:szCs w:val="24"/>
        </w:rPr>
        <w:t xml:space="preserve">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00AE76A0" w:rsidRPr="00706BA3">
        <w:rPr>
          <w:rFonts w:cs="Times New Roman"/>
          <w:color w:val="000000" w:themeColor="text1"/>
          <w:sz w:val="24"/>
          <w:szCs w:val="24"/>
        </w:rPr>
        <w:t xml:space="preserve"> </w:t>
      </w:r>
    </w:p>
    <w:p w:rsidR="00AE76A0" w:rsidRPr="00706BA3" w:rsidRDefault="00AE76A0"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8)процент застройки подземной части земельного участка не подлежит установлению;</w:t>
      </w:r>
    </w:p>
    <w:p w:rsidR="00AE76A0" w:rsidRPr="00706BA3" w:rsidRDefault="00AE76A0" w:rsidP="00AE76A0">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9)минимальный процент озеленения земельного участка – 20 %; 10)минимальный коэффициент использования территории – 0,3;</w:t>
      </w:r>
    </w:p>
    <w:p w:rsidR="00AE76A0" w:rsidRPr="00706BA3" w:rsidRDefault="00AE76A0" w:rsidP="00AE76A0">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11)максимальный коэффициент использования территории – 2,0.</w:t>
      </w:r>
    </w:p>
    <w:p w:rsidR="000E3695" w:rsidRPr="00706BA3" w:rsidRDefault="00AE76A0" w:rsidP="000E3695">
      <w:pPr>
        <w:ind w:firstLine="709"/>
        <w:jc w:val="both"/>
        <w:rPr>
          <w:sz w:val="24"/>
          <w:szCs w:val="24"/>
        </w:rPr>
      </w:pPr>
      <w:r w:rsidRPr="00706BA3">
        <w:rPr>
          <w:sz w:val="24"/>
          <w:szCs w:val="24"/>
        </w:rPr>
        <w:t>12</w:t>
      </w:r>
      <w:r w:rsidR="000E3695" w:rsidRPr="00706BA3">
        <w:rPr>
          <w:sz w:val="24"/>
          <w:szCs w:val="24"/>
        </w:rPr>
        <w:t>)  шпили, башни, флагштоки – без ограничений.</w:t>
      </w:r>
    </w:p>
    <w:p w:rsidR="000E3695" w:rsidRPr="00706BA3" w:rsidRDefault="00AE76A0" w:rsidP="000E3695">
      <w:pPr>
        <w:ind w:firstLine="709"/>
        <w:jc w:val="both"/>
        <w:rPr>
          <w:sz w:val="24"/>
          <w:szCs w:val="24"/>
        </w:rPr>
      </w:pPr>
      <w:r w:rsidRPr="00706BA3">
        <w:rPr>
          <w:sz w:val="24"/>
          <w:szCs w:val="24"/>
        </w:rPr>
        <w:t>13</w:t>
      </w:r>
      <w:r w:rsidR="000E3695" w:rsidRPr="00706BA3">
        <w:rPr>
          <w:sz w:val="24"/>
          <w:szCs w:val="24"/>
        </w:rPr>
        <w:t>) Высоту и вид ограждения следует принимать в соответствии со следующей таблицей 1:</w:t>
      </w:r>
    </w:p>
    <w:p w:rsidR="00612A2F" w:rsidRPr="00706BA3" w:rsidRDefault="00612A2F" w:rsidP="00911305">
      <w:pPr>
        <w:ind w:firstLine="709"/>
        <w:jc w:val="right"/>
        <w:rPr>
          <w:sz w:val="24"/>
          <w:szCs w:val="24"/>
        </w:rPr>
      </w:pPr>
    </w:p>
    <w:p w:rsidR="000E3695" w:rsidRPr="00706BA3" w:rsidRDefault="000E3695" w:rsidP="00911305">
      <w:pPr>
        <w:ind w:firstLine="709"/>
        <w:jc w:val="right"/>
        <w:rPr>
          <w:sz w:val="24"/>
          <w:szCs w:val="24"/>
        </w:rPr>
      </w:pPr>
      <w:r w:rsidRPr="00706BA3">
        <w:rPr>
          <w:sz w:val="24"/>
          <w:szCs w:val="24"/>
        </w:rPr>
        <w:t>Таблица1</w:t>
      </w:r>
    </w:p>
    <w:tbl>
      <w:tblPr>
        <w:tblW w:w="9639" w:type="dxa"/>
        <w:tblInd w:w="70" w:type="dxa"/>
        <w:tblLayout w:type="fixed"/>
        <w:tblCellMar>
          <w:left w:w="70" w:type="dxa"/>
          <w:right w:w="70" w:type="dxa"/>
        </w:tblCellMar>
        <w:tblLook w:val="0000"/>
      </w:tblPr>
      <w:tblGrid>
        <w:gridCol w:w="5670"/>
        <w:gridCol w:w="1620"/>
        <w:gridCol w:w="2349"/>
      </w:tblGrid>
      <w:tr w:rsidR="000E3695" w:rsidRPr="00706BA3"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Предприятия, здания и          </w:t>
            </w:r>
            <w:r w:rsidRPr="00706BA3">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Высота   </w:t>
            </w:r>
            <w:r w:rsidRPr="00706BA3">
              <w:rPr>
                <w:rFonts w:ascii="Times New Roman" w:hAnsi="Times New Roman" w:cs="Times New Roman"/>
                <w:sz w:val="24"/>
                <w:szCs w:val="24"/>
              </w:rPr>
              <w:br/>
              <w:t>ограждения,</w:t>
            </w:r>
            <w:r w:rsidRPr="00706BA3">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Рекомендуемый вид </w:t>
            </w:r>
            <w:r w:rsidRPr="00706BA3">
              <w:rPr>
                <w:rFonts w:ascii="Times New Roman" w:hAnsi="Times New Roman" w:cs="Times New Roman"/>
                <w:sz w:val="24"/>
                <w:szCs w:val="24"/>
              </w:rPr>
              <w:br/>
              <w:t xml:space="preserve">ограждения     </w:t>
            </w:r>
          </w:p>
        </w:tc>
      </w:tr>
      <w:tr w:rsidR="000E3695" w:rsidRPr="00706BA3"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Общеобразовательные школы и           </w:t>
            </w:r>
            <w:r w:rsidRPr="00706BA3">
              <w:rPr>
                <w:rFonts w:ascii="Times New Roman" w:hAnsi="Times New Roman" w:cs="Times New Roman"/>
                <w:sz w:val="24"/>
                <w:szCs w:val="24"/>
              </w:rPr>
              <w:br/>
              <w:t xml:space="preserve">профессионально-технические училища      </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 xml:space="preserve">1,2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r w:rsidRPr="00706BA3">
              <w:rPr>
                <w:rFonts w:ascii="Times New Roman" w:hAnsi="Times New Roman" w:cs="Times New Roman"/>
                <w:sz w:val="24"/>
                <w:szCs w:val="24"/>
              </w:rPr>
              <w:br/>
              <w:t>(живая изгородь для</w:t>
            </w:r>
            <w:r w:rsidRPr="00706BA3">
              <w:rPr>
                <w:rFonts w:ascii="Times New Roman" w:hAnsi="Times New Roman" w:cs="Times New Roman"/>
                <w:sz w:val="24"/>
                <w:szCs w:val="24"/>
              </w:rPr>
              <w:br/>
              <w:t xml:space="preserve">участков внутри    </w:t>
            </w:r>
            <w:r w:rsidRPr="00706BA3">
              <w:rPr>
                <w:rFonts w:ascii="Times New Roman" w:hAnsi="Times New Roman" w:cs="Times New Roman"/>
                <w:sz w:val="24"/>
                <w:szCs w:val="24"/>
              </w:rPr>
              <w:br/>
              <w:t xml:space="preserve">микрорайонов)      </w:t>
            </w:r>
          </w:p>
        </w:tc>
      </w:tr>
      <w:tr w:rsidR="000E3695" w:rsidRPr="00706BA3"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Детские ясли-сады                    </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w:t>
            </w:r>
          </w:p>
        </w:tc>
      </w:tr>
      <w:tr w:rsidR="000E3695" w:rsidRPr="00706BA3" w:rsidTr="00EC02C5">
        <w:trPr>
          <w:cantSplit/>
          <w:trHeight w:val="84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Спортивные комплексы, стадионы,      </w:t>
            </w:r>
            <w:r w:rsidRPr="00706BA3">
              <w:rPr>
                <w:rFonts w:ascii="Times New Roman" w:hAnsi="Times New Roman" w:cs="Times New Roman"/>
                <w:sz w:val="24"/>
                <w:szCs w:val="24"/>
              </w:rPr>
              <w:br/>
              <w:t xml:space="preserve">катки, открытые бассейны и другие        </w:t>
            </w:r>
            <w:r w:rsidRPr="00706BA3">
              <w:rPr>
                <w:rFonts w:ascii="Times New Roman" w:hAnsi="Times New Roman" w:cs="Times New Roman"/>
                <w:sz w:val="24"/>
                <w:szCs w:val="24"/>
              </w:rPr>
              <w:br/>
              <w:t xml:space="preserve">спортивные сооружения (при               </w:t>
            </w:r>
            <w:r w:rsidRPr="00706BA3">
              <w:rPr>
                <w:rFonts w:ascii="Times New Roman" w:hAnsi="Times New Roman" w:cs="Times New Roman"/>
                <w:sz w:val="24"/>
                <w:szCs w:val="24"/>
              </w:rPr>
              <w:br/>
              <w:t xml:space="preserve">контролируемом входе посетителей)        </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2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r w:rsidRPr="00706BA3">
              <w:rPr>
                <w:rFonts w:ascii="Times New Roman" w:hAnsi="Times New Roman" w:cs="Times New Roman"/>
                <w:sz w:val="24"/>
                <w:szCs w:val="24"/>
              </w:rPr>
              <w:br/>
              <w:t xml:space="preserve">сварные или литые  </w:t>
            </w:r>
            <w:r w:rsidRPr="00706BA3">
              <w:rPr>
                <w:rFonts w:ascii="Times New Roman" w:hAnsi="Times New Roman" w:cs="Times New Roman"/>
                <w:sz w:val="24"/>
                <w:szCs w:val="24"/>
              </w:rPr>
              <w:br/>
              <w:t xml:space="preserve">металлические      </w:t>
            </w:r>
            <w:r w:rsidRPr="00706BA3">
              <w:rPr>
                <w:rFonts w:ascii="Times New Roman" w:hAnsi="Times New Roman" w:cs="Times New Roman"/>
                <w:sz w:val="24"/>
                <w:szCs w:val="24"/>
              </w:rPr>
              <w:br/>
              <w:t xml:space="preserve">секции,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w:t>
            </w:r>
          </w:p>
        </w:tc>
      </w:tr>
      <w:tr w:rsidR="000E3695" w:rsidRPr="00706BA3"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Хозяйственные зоны предприятий       </w:t>
            </w:r>
            <w:r w:rsidRPr="00706BA3">
              <w:rPr>
                <w:rFonts w:ascii="Times New Roman" w:hAnsi="Times New Roman" w:cs="Times New Roman"/>
                <w:sz w:val="24"/>
                <w:szCs w:val="24"/>
              </w:rPr>
              <w:br/>
              <w:t xml:space="preserve">общественного питания и бытового         </w:t>
            </w:r>
            <w:r w:rsidRPr="00706BA3">
              <w:rPr>
                <w:rFonts w:ascii="Times New Roman" w:hAnsi="Times New Roman" w:cs="Times New Roman"/>
                <w:sz w:val="24"/>
                <w:szCs w:val="24"/>
              </w:rPr>
              <w:br/>
              <w:t xml:space="preserve">обслуживания населения магазинов,        </w:t>
            </w:r>
            <w:r w:rsidRPr="00706BA3">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живая изгородь,    </w:t>
            </w:r>
            <w:r w:rsidRPr="00706BA3">
              <w:rPr>
                <w:rFonts w:ascii="Times New Roman" w:hAnsi="Times New Roman" w:cs="Times New Roman"/>
                <w:sz w:val="24"/>
                <w:szCs w:val="24"/>
              </w:rPr>
              <w:br/>
              <w:t>стальная сетка (при</w:t>
            </w:r>
            <w:r w:rsidRPr="00706BA3">
              <w:rPr>
                <w:rFonts w:ascii="Times New Roman" w:hAnsi="Times New Roman" w:cs="Times New Roman"/>
                <w:sz w:val="24"/>
                <w:szCs w:val="24"/>
              </w:rPr>
              <w:br/>
              <w:t xml:space="preserve">необходимости      </w:t>
            </w:r>
            <w:r w:rsidRPr="00706BA3">
              <w:rPr>
                <w:rFonts w:ascii="Times New Roman" w:hAnsi="Times New Roman" w:cs="Times New Roman"/>
                <w:sz w:val="24"/>
                <w:szCs w:val="24"/>
              </w:rPr>
              <w:br/>
              <w:t xml:space="preserve">охраны)            </w:t>
            </w:r>
          </w:p>
        </w:tc>
      </w:tr>
    </w:tbl>
    <w:p w:rsidR="000E3695" w:rsidRPr="00706BA3" w:rsidRDefault="000E3695" w:rsidP="000E3695">
      <w:pPr>
        <w:ind w:firstLine="709"/>
        <w:jc w:val="both"/>
        <w:rPr>
          <w:sz w:val="24"/>
          <w:szCs w:val="24"/>
        </w:rPr>
      </w:pPr>
      <w:r w:rsidRPr="00706BA3">
        <w:rPr>
          <w:sz w:val="24"/>
          <w:szCs w:val="24"/>
        </w:rPr>
        <w:t>1</w:t>
      </w:r>
      <w:r w:rsidR="00AE76A0" w:rsidRPr="00706BA3">
        <w:rPr>
          <w:sz w:val="24"/>
          <w:szCs w:val="24"/>
        </w:rPr>
        <w:t>4</w:t>
      </w:r>
      <w:r w:rsidRPr="00706BA3">
        <w:rPr>
          <w:sz w:val="24"/>
          <w:szCs w:val="24"/>
        </w:rPr>
        <w:t xml:space="preserve">) Требуемое расчетное количество машино-мест для парковки легковых </w:t>
      </w:r>
      <w:r w:rsidRPr="00706BA3">
        <w:rPr>
          <w:sz w:val="24"/>
          <w:szCs w:val="24"/>
        </w:rPr>
        <w:lastRenderedPageBreak/>
        <w:t>автомобилей допускается определять в соответствии с таблицей 2:</w:t>
      </w:r>
    </w:p>
    <w:p w:rsidR="000E3695" w:rsidRPr="00706BA3" w:rsidRDefault="000E3695" w:rsidP="00911305">
      <w:pPr>
        <w:ind w:firstLine="709"/>
        <w:jc w:val="right"/>
        <w:rPr>
          <w:sz w:val="24"/>
          <w:szCs w:val="24"/>
        </w:rPr>
      </w:pPr>
      <w:r w:rsidRPr="00706BA3">
        <w:rPr>
          <w:sz w:val="24"/>
          <w:szCs w:val="24"/>
        </w:rPr>
        <w:t>Таблица 2</w:t>
      </w:r>
    </w:p>
    <w:tbl>
      <w:tblPr>
        <w:tblW w:w="9639" w:type="dxa"/>
        <w:tblInd w:w="70" w:type="dxa"/>
        <w:tblLayout w:type="fixed"/>
        <w:tblCellMar>
          <w:left w:w="70" w:type="dxa"/>
          <w:right w:w="70" w:type="dxa"/>
        </w:tblCellMar>
        <w:tblLook w:val="0000"/>
      </w:tblPr>
      <w:tblGrid>
        <w:gridCol w:w="5130"/>
        <w:gridCol w:w="2700"/>
        <w:gridCol w:w="1809"/>
      </w:tblGrid>
      <w:tr w:rsidR="000E3695" w:rsidRPr="00706BA3" w:rsidTr="00EC02C5">
        <w:trPr>
          <w:cantSplit/>
          <w:trHeight w:val="60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Рекреационные территории, объекты  </w:t>
            </w:r>
            <w:r w:rsidRPr="00706BA3">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Число     </w:t>
            </w:r>
            <w:r w:rsidRPr="00706BA3">
              <w:rPr>
                <w:rFonts w:ascii="Times New Roman" w:hAnsi="Times New Roman" w:cs="Times New Roman"/>
                <w:sz w:val="24"/>
                <w:szCs w:val="24"/>
              </w:rPr>
              <w:br/>
              <w:t xml:space="preserve">машино-мест на </w:t>
            </w:r>
            <w:r w:rsidRPr="00706BA3">
              <w:rPr>
                <w:rFonts w:ascii="Times New Roman" w:hAnsi="Times New Roman" w:cs="Times New Roman"/>
                <w:sz w:val="24"/>
                <w:szCs w:val="24"/>
              </w:rPr>
              <w:br/>
              <w:t xml:space="preserve">расчетную   </w:t>
            </w:r>
            <w:r w:rsidRPr="00706BA3">
              <w:rPr>
                <w:rFonts w:ascii="Times New Roman" w:hAnsi="Times New Roman" w:cs="Times New Roman"/>
                <w:sz w:val="24"/>
                <w:szCs w:val="24"/>
              </w:rPr>
              <w:br/>
              <w:t xml:space="preserve">единицу    </w:t>
            </w:r>
          </w:p>
        </w:tc>
      </w:tr>
      <w:tr w:rsidR="000E3695" w:rsidRPr="00706BA3"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Здания и сооружения                           </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Административно-общественные         </w:t>
            </w:r>
            <w:r w:rsidRPr="00706BA3">
              <w:rPr>
                <w:rFonts w:ascii="Times New Roman" w:hAnsi="Times New Roman" w:cs="Times New Roman"/>
                <w:sz w:val="24"/>
                <w:szCs w:val="24"/>
              </w:rPr>
              <w:br/>
              <w:t xml:space="preserve">учреждения, кредитно-финансовые и    </w:t>
            </w:r>
            <w:r w:rsidRPr="00706BA3">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Научные и проектные организации,     </w:t>
            </w:r>
            <w:r w:rsidRPr="00706BA3">
              <w:rPr>
                <w:rFonts w:ascii="Times New Roman" w:hAnsi="Times New Roman" w:cs="Times New Roman"/>
                <w:sz w:val="24"/>
                <w:szCs w:val="24"/>
              </w:rPr>
              <w:br/>
              <w:t xml:space="preserve">высшие и средние специальные учебные </w:t>
            </w:r>
            <w:r w:rsidRPr="00706BA3">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Больницы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коек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Поликлиники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посещений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Спортивные объекты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единовременных </w:t>
            </w:r>
            <w:r w:rsidRPr="00706BA3">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Торговые центры, универмаги, магазины</w:t>
            </w:r>
            <w:r w:rsidRPr="00706BA3">
              <w:rPr>
                <w:rFonts w:ascii="Times New Roman" w:hAnsi="Times New Roman" w:cs="Times New Roman"/>
                <w:sz w:val="24"/>
                <w:szCs w:val="24"/>
              </w:rPr>
              <w:br/>
              <w:t xml:space="preserve">с площадью торговых залов более 200  </w:t>
            </w:r>
            <w:r w:rsidRPr="00706BA3">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706BA3">
                <w:rPr>
                  <w:rFonts w:ascii="Times New Roman" w:hAnsi="Times New Roman" w:cs="Times New Roman"/>
                  <w:sz w:val="24"/>
                  <w:szCs w:val="24"/>
                </w:rPr>
                <w:t>100 м</w:t>
              </w:r>
            </w:smartTag>
            <w:r w:rsidRPr="00706BA3">
              <w:rPr>
                <w:rFonts w:ascii="Times New Roman" w:hAnsi="Times New Roman" w:cs="Times New Roman"/>
                <w:sz w:val="24"/>
                <w:szCs w:val="24"/>
              </w:rPr>
              <w:t xml:space="preserve"> торговой     </w:t>
            </w:r>
            <w:r w:rsidRPr="00706BA3">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bl>
    <w:p w:rsidR="000E3695" w:rsidRPr="00706BA3" w:rsidRDefault="000E3695" w:rsidP="000E3695">
      <w:pPr>
        <w:ind w:firstLine="709"/>
        <w:jc w:val="both"/>
        <w:rPr>
          <w:sz w:val="24"/>
          <w:szCs w:val="24"/>
        </w:rPr>
      </w:pPr>
      <w:r w:rsidRPr="00706BA3">
        <w:rPr>
          <w:sz w:val="24"/>
          <w:szCs w:val="24"/>
        </w:rPr>
        <w:t>Примечания.</w:t>
      </w:r>
    </w:p>
    <w:p w:rsidR="000E3695" w:rsidRPr="00706BA3" w:rsidRDefault="000E3695" w:rsidP="000E3695">
      <w:pPr>
        <w:ind w:firstLine="709"/>
        <w:jc w:val="both"/>
        <w:rPr>
          <w:sz w:val="24"/>
          <w:szCs w:val="24"/>
        </w:rPr>
      </w:pPr>
      <w:r w:rsidRPr="00706BA3">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706BA3">
          <w:rPr>
            <w:sz w:val="24"/>
            <w:szCs w:val="24"/>
          </w:rPr>
          <w:t>1000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2. Число машино-мест следует принимать при уровнях автомобилизации, определенных на расчетный срок.</w:t>
      </w:r>
    </w:p>
    <w:p w:rsidR="000E3695" w:rsidRPr="00706BA3" w:rsidRDefault="000E3695" w:rsidP="005D3511">
      <w:pPr>
        <w:ind w:firstLine="709"/>
        <w:jc w:val="both"/>
        <w:rPr>
          <w:sz w:val="24"/>
          <w:szCs w:val="24"/>
        </w:rPr>
      </w:pPr>
      <w:r w:rsidRPr="00706BA3">
        <w:rPr>
          <w:sz w:val="24"/>
          <w:szCs w:val="24"/>
        </w:rPr>
        <w:t xml:space="preserve">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w:t>
      </w:r>
      <w:r w:rsidR="005D3511" w:rsidRPr="00706BA3">
        <w:rPr>
          <w:sz w:val="24"/>
          <w:szCs w:val="24"/>
        </w:rPr>
        <w:t>действующим законодательством Российской Федерации</w:t>
      </w:r>
      <w:r w:rsidRPr="00706BA3">
        <w:rPr>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527973" w:rsidRPr="00706BA3" w:rsidRDefault="00AE76A0"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5.</w:t>
      </w:r>
      <w:r w:rsidR="00527973" w:rsidRPr="00706BA3">
        <w:rPr>
          <w:rFonts w:cs="Times New Roman"/>
          <w:color w:val="000000" w:themeColor="text1"/>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27973" w:rsidRPr="00706BA3" w:rsidRDefault="00AE76A0"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6.</w:t>
      </w:r>
      <w:r w:rsidR="00527973"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27973" w:rsidRPr="00706BA3" w:rsidRDefault="00AE76A0"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7.</w:t>
      </w:r>
      <w:r w:rsidR="00527973"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27973" w:rsidRPr="00706BA3" w:rsidRDefault="00AE76A0"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527973"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27973" w:rsidRPr="00706BA3" w:rsidRDefault="00AE76A0" w:rsidP="00527973">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527973" w:rsidRPr="00706BA3">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706BA3" w:rsidRDefault="000E3695" w:rsidP="000E3695">
      <w:pPr>
        <w:pStyle w:val="a5"/>
        <w:ind w:firstLine="709"/>
        <w:rPr>
          <w:rFonts w:cs="Times New Roman"/>
          <w:sz w:val="24"/>
          <w:szCs w:val="24"/>
        </w:rPr>
      </w:pPr>
      <w:r w:rsidRPr="00706BA3">
        <w:rPr>
          <w:rFonts w:cs="Times New Roman"/>
          <w:sz w:val="24"/>
          <w:szCs w:val="24"/>
        </w:rPr>
        <w:lastRenderedPageBreak/>
        <w:t>Ограничения использования земельных участков и окс:</w:t>
      </w:r>
    </w:p>
    <w:p w:rsidR="000E3695" w:rsidRPr="00706BA3" w:rsidRDefault="000E3695" w:rsidP="000E3695">
      <w:pPr>
        <w:pStyle w:val="a5"/>
        <w:ind w:right="142" w:firstLine="709"/>
        <w:jc w:val="both"/>
        <w:rPr>
          <w:rFonts w:cs="Times New Roman"/>
          <w:sz w:val="24"/>
          <w:szCs w:val="24"/>
        </w:rPr>
      </w:pPr>
      <w:r w:rsidRPr="00706BA3">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pStyle w:val="ConsPlusTitle"/>
        <w:ind w:firstLine="709"/>
        <w:jc w:val="both"/>
        <w:rPr>
          <w:rFonts w:ascii="Times New Roman" w:hAnsi="Times New Roman" w:cs="Times New Roman"/>
          <w:b w:val="0"/>
          <w:sz w:val="24"/>
          <w:szCs w:val="24"/>
        </w:rPr>
      </w:pPr>
    </w:p>
    <w:p w:rsidR="000E3695" w:rsidRPr="00706BA3" w:rsidRDefault="000E3695" w:rsidP="000E3695">
      <w:pPr>
        <w:pStyle w:val="ConsPlusTitle"/>
        <w:ind w:firstLine="709"/>
        <w:jc w:val="both"/>
        <w:rPr>
          <w:rFonts w:ascii="Times New Roman" w:hAnsi="Times New Roman" w:cs="Times New Roman"/>
          <w:b w:val="0"/>
          <w:sz w:val="24"/>
          <w:szCs w:val="24"/>
        </w:rPr>
      </w:pPr>
    </w:p>
    <w:p w:rsidR="000E3695" w:rsidRPr="00706BA3" w:rsidRDefault="000E3695" w:rsidP="000E3695">
      <w:pPr>
        <w:pStyle w:val="af7"/>
        <w:ind w:left="0" w:firstLine="709"/>
        <w:jc w:val="center"/>
        <w:rPr>
          <w:sz w:val="24"/>
          <w:szCs w:val="24"/>
        </w:rPr>
      </w:pPr>
      <w:r w:rsidRPr="00706BA3">
        <w:rPr>
          <w:sz w:val="24"/>
          <w:szCs w:val="24"/>
        </w:rPr>
        <w:t>ОД</w:t>
      </w:r>
      <w:r w:rsidRPr="00706BA3">
        <w:rPr>
          <w:caps/>
          <w:sz w:val="24"/>
          <w:szCs w:val="24"/>
        </w:rPr>
        <w:t xml:space="preserve"> – </w:t>
      </w:r>
      <w:r w:rsidRPr="00706BA3">
        <w:rPr>
          <w:sz w:val="24"/>
          <w:szCs w:val="24"/>
        </w:rPr>
        <w:t>3. Зона обслуживания и деловой активности при транспортных коридорах и узлах</w:t>
      </w:r>
    </w:p>
    <w:p w:rsidR="006C46FD" w:rsidRPr="00706BA3" w:rsidRDefault="006C46FD" w:rsidP="000E3695">
      <w:pPr>
        <w:pStyle w:val="af7"/>
        <w:ind w:left="0" w:firstLine="709"/>
        <w:jc w:val="center"/>
        <w:rPr>
          <w:b w:val="0"/>
          <w:sz w:val="24"/>
          <w:szCs w:val="24"/>
        </w:rPr>
      </w:pPr>
    </w:p>
    <w:p w:rsidR="000E3695" w:rsidRPr="00706BA3" w:rsidRDefault="000E3695" w:rsidP="000E3695">
      <w:pPr>
        <w:pStyle w:val="Iauiue"/>
        <w:tabs>
          <w:tab w:val="left" w:pos="1260"/>
        </w:tabs>
        <w:ind w:firstLine="709"/>
        <w:jc w:val="both"/>
        <w:rPr>
          <w:iCs/>
          <w:sz w:val="24"/>
          <w:szCs w:val="24"/>
        </w:rPr>
      </w:pPr>
      <w:r w:rsidRPr="00706BA3">
        <w:rPr>
          <w:iCs/>
          <w:sz w:val="24"/>
          <w:szCs w:val="24"/>
        </w:rPr>
        <w:t xml:space="preserve">Зона обслуживания и деловой активности при транспортных коридорах и узлах </w:t>
      </w:r>
      <w:r w:rsidR="001C0D4F" w:rsidRPr="00706BA3">
        <w:rPr>
          <w:iCs/>
          <w:sz w:val="24"/>
          <w:szCs w:val="24"/>
        </w:rPr>
        <w:t xml:space="preserve"> </w:t>
      </w:r>
      <w:r w:rsidRPr="00706BA3">
        <w:rPr>
          <w:iCs/>
          <w:sz w:val="24"/>
          <w:szCs w:val="24"/>
        </w:rPr>
        <w:t xml:space="preserve">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rsidR="006C46FD" w:rsidRPr="00706BA3" w:rsidRDefault="006C46FD" w:rsidP="000E3695">
      <w:pPr>
        <w:pStyle w:val="Iauiue"/>
        <w:tabs>
          <w:tab w:val="left" w:pos="1260"/>
        </w:tabs>
        <w:ind w:firstLine="709"/>
        <w:jc w:val="both"/>
        <w:rPr>
          <w:iCs/>
          <w:sz w:val="24"/>
          <w:szCs w:val="24"/>
        </w:rPr>
      </w:pPr>
    </w:p>
    <w:p w:rsidR="000E3695" w:rsidRPr="00706BA3" w:rsidRDefault="000E3695" w:rsidP="000E3695">
      <w:pPr>
        <w:pStyle w:val="Iauiue"/>
        <w:tabs>
          <w:tab w:val="left" w:pos="1260"/>
        </w:tabs>
        <w:ind w:firstLine="709"/>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20359E" w:rsidP="00EC02C5">
            <w:pPr>
              <w:pStyle w:val="afff2"/>
              <w:jc w:val="center"/>
              <w:rPr>
                <w:rFonts w:ascii="Times New Roman" w:hAnsi="Times New Roman" w:cs="Times New Roman"/>
              </w:rPr>
            </w:pPr>
            <w:r w:rsidRPr="00706BA3">
              <w:rPr>
                <w:rFonts w:ascii="Times New Roman" w:hAnsi="Times New Roman" w:cs="Times New Roman"/>
                <w:color w:val="22272F"/>
                <w:shd w:val="clear" w:color="auto" w:fill="FFFFFF"/>
              </w:rPr>
              <w:t>Хранение автотранспорта</w:t>
            </w:r>
          </w:p>
        </w:tc>
        <w:tc>
          <w:tcPr>
            <w:tcW w:w="4536" w:type="dxa"/>
            <w:vAlign w:val="center"/>
            <w:hideMark/>
          </w:tcPr>
          <w:p w:rsidR="005D3511" w:rsidRPr="00706BA3" w:rsidRDefault="0020359E" w:rsidP="0020359E">
            <w:pPr>
              <w:rPr>
                <w:sz w:val="24"/>
                <w:szCs w:val="24"/>
              </w:rPr>
            </w:pPr>
            <w:r w:rsidRPr="00706BA3">
              <w:rPr>
                <w:bCs/>
                <w:sz w:val="24"/>
                <w:szCs w:val="24"/>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9" w:anchor="block_1049" w:history="1">
              <w:r w:rsidRPr="00706BA3">
                <w:rPr>
                  <w:rStyle w:val="aff7"/>
                  <w:bCs/>
                  <w:color w:val="auto"/>
                  <w:sz w:val="24"/>
                  <w:szCs w:val="24"/>
                  <w:u w:val="none"/>
                </w:rPr>
                <w:t>кодом 4.9</w:t>
              </w:r>
            </w:hyperlink>
            <w:r w:rsidRPr="00706BA3">
              <w:rPr>
                <w:bCs/>
                <w:sz w:val="24"/>
                <w:szCs w:val="24"/>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2.7.1</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Объекты придорожного сервиса</w:t>
            </w:r>
          </w:p>
        </w:tc>
        <w:tc>
          <w:tcPr>
            <w:tcW w:w="4536" w:type="dxa"/>
            <w:vAlign w:val="center"/>
            <w:hideMark/>
          </w:tcPr>
          <w:p w:rsidR="005D3511" w:rsidRPr="00706BA3" w:rsidRDefault="0020359E" w:rsidP="001C0D4F">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0" w:anchor="block_14911" w:history="1">
              <w:r w:rsidRPr="00706BA3">
                <w:rPr>
                  <w:rStyle w:val="aff7"/>
                  <w:rFonts w:ascii="Times New Roman" w:hAnsi="Times New Roman" w:cs="Times New Roman"/>
                  <w:bCs/>
                  <w:color w:val="auto"/>
                  <w:u w:val="none"/>
                </w:rPr>
                <w:t>кодами 4.9.1.1 - 4.9.1.4</w:t>
              </w:r>
            </w:hyperlink>
            <w:r w:rsidRPr="00706BA3">
              <w:rPr>
                <w:rFonts w:ascii="Times New Roman" w:hAnsi="Times New Roman" w:cs="Times New Roman"/>
                <w:bCs/>
              </w:rPr>
              <w:br/>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4.9.1</w:t>
            </w:r>
          </w:p>
        </w:tc>
      </w:tr>
      <w:tr w:rsidR="0020359E" w:rsidRPr="00706BA3" w:rsidTr="0020359E">
        <w:trPr>
          <w:trHeight w:val="4002"/>
          <w:jc w:val="center"/>
        </w:trPr>
        <w:tc>
          <w:tcPr>
            <w:tcW w:w="2689" w:type="dxa"/>
            <w:vAlign w:val="center"/>
            <w:hideMark/>
          </w:tcPr>
          <w:p w:rsidR="0020359E" w:rsidRPr="00706BA3" w:rsidRDefault="0020359E" w:rsidP="00EC02C5">
            <w:pPr>
              <w:pStyle w:val="afff2"/>
              <w:jc w:val="center"/>
              <w:rPr>
                <w:rFonts w:ascii="Times New Roman" w:hAnsi="Times New Roman" w:cs="Times New Roman"/>
              </w:rPr>
            </w:pPr>
            <w:r w:rsidRPr="00706BA3">
              <w:rPr>
                <w:rFonts w:ascii="Times New Roman" w:hAnsi="Times New Roman" w:cs="Times New Roman"/>
              </w:rPr>
              <w:lastRenderedPageBreak/>
              <w:t>Деловое управление</w:t>
            </w:r>
          </w:p>
          <w:p w:rsidR="0020359E" w:rsidRPr="00706BA3" w:rsidRDefault="0020359E" w:rsidP="00EC02C5">
            <w:pPr>
              <w:pStyle w:val="afff2"/>
              <w:jc w:val="center"/>
              <w:rPr>
                <w:rFonts w:ascii="Times New Roman" w:hAnsi="Times New Roman" w:cs="Times New Roman"/>
              </w:rPr>
            </w:pPr>
          </w:p>
          <w:p w:rsidR="0020359E" w:rsidRPr="00706BA3" w:rsidRDefault="0020359E" w:rsidP="00911305">
            <w:pPr>
              <w:rPr>
                <w:sz w:val="24"/>
                <w:szCs w:val="24"/>
              </w:rPr>
            </w:pPr>
          </w:p>
        </w:tc>
        <w:tc>
          <w:tcPr>
            <w:tcW w:w="4536" w:type="dxa"/>
            <w:vAlign w:val="center"/>
            <w:hideMark/>
          </w:tcPr>
          <w:p w:rsidR="0020359E" w:rsidRPr="00706BA3" w:rsidRDefault="0020359E" w:rsidP="00911305">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w:t>
            </w:r>
          </w:p>
          <w:p w:rsidR="0020359E" w:rsidRPr="00706BA3" w:rsidRDefault="0020359E" w:rsidP="005D3511">
            <w:pPr>
              <w:rPr>
                <w:sz w:val="24"/>
                <w:szCs w:val="24"/>
              </w:rPr>
            </w:pPr>
          </w:p>
          <w:p w:rsidR="0020359E" w:rsidRPr="00706BA3" w:rsidRDefault="0020359E" w:rsidP="00EC02C5">
            <w:pPr>
              <w:pStyle w:val="afff2"/>
              <w:jc w:val="center"/>
              <w:rPr>
                <w:rFonts w:ascii="Times New Roman" w:hAnsi="Times New Roman" w:cs="Times New Roman"/>
              </w:rPr>
            </w:pPr>
            <w:r w:rsidRPr="00706BA3">
              <w:rPr>
                <w:rFonts w:ascii="Times New Roman" w:hAnsi="Times New Roman" w:cs="Times New Roman"/>
              </w:rP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20359E" w:rsidRPr="00706BA3" w:rsidRDefault="0020359E" w:rsidP="006C46FD">
            <w:pPr>
              <w:rPr>
                <w:sz w:val="24"/>
                <w:szCs w:val="24"/>
              </w:rPr>
            </w:pPr>
          </w:p>
        </w:tc>
        <w:tc>
          <w:tcPr>
            <w:tcW w:w="2409" w:type="dxa"/>
            <w:vAlign w:val="center"/>
            <w:hideMark/>
          </w:tcPr>
          <w:p w:rsidR="0020359E" w:rsidRPr="00706BA3" w:rsidRDefault="0020359E" w:rsidP="00EC02C5">
            <w:pPr>
              <w:pStyle w:val="afff2"/>
              <w:jc w:val="center"/>
              <w:rPr>
                <w:rFonts w:ascii="Times New Roman" w:hAnsi="Times New Roman" w:cs="Times New Roman"/>
              </w:rPr>
            </w:pPr>
            <w:r w:rsidRPr="00706BA3">
              <w:rPr>
                <w:rFonts w:ascii="Times New Roman" w:hAnsi="Times New Roman" w:cs="Times New Roman"/>
              </w:rPr>
              <w:t>4.1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Магазины</w:t>
            </w:r>
          </w:p>
        </w:tc>
        <w:tc>
          <w:tcPr>
            <w:tcW w:w="4536" w:type="dxa"/>
            <w:vAlign w:val="center"/>
            <w:hideMark/>
          </w:tcPr>
          <w:p w:rsidR="00612A2F" w:rsidRPr="00706BA3" w:rsidRDefault="00612A2F" w:rsidP="00EC02C5">
            <w:pPr>
              <w:pStyle w:val="afff2"/>
              <w:jc w:val="center"/>
              <w:rPr>
                <w:rFonts w:ascii="Times New Roman" w:hAnsi="Times New Roman" w:cs="Times New Roman"/>
              </w:rPr>
            </w:pPr>
          </w:p>
          <w:p w:rsidR="006C46FD" w:rsidRPr="00706BA3" w:rsidRDefault="000E3695" w:rsidP="001C0D4F">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p w:rsidR="00706BA3" w:rsidRPr="00706BA3" w:rsidRDefault="00706BA3" w:rsidP="00706BA3">
            <w:pPr>
              <w:rPr>
                <w:sz w:val="24"/>
                <w:szCs w:val="24"/>
              </w:rPr>
            </w:pPr>
          </w:p>
          <w:p w:rsidR="00706BA3" w:rsidRPr="00706BA3" w:rsidRDefault="00706BA3" w:rsidP="00706BA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4.4</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Бытовое обслуживание</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C46FD" w:rsidRPr="00706BA3" w:rsidRDefault="006C46FD" w:rsidP="006C46FD">
            <w:pPr>
              <w:rPr>
                <w:sz w:val="24"/>
                <w:szCs w:val="24"/>
              </w:rPr>
            </w:pPr>
          </w:p>
          <w:p w:rsidR="006C46FD" w:rsidRPr="00706BA3" w:rsidRDefault="006C46FD" w:rsidP="006C46FD">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3.3</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Коммунальное обслуживание</w:t>
            </w:r>
          </w:p>
        </w:tc>
        <w:tc>
          <w:tcPr>
            <w:tcW w:w="4536" w:type="dxa"/>
            <w:vAlign w:val="center"/>
            <w:hideMark/>
          </w:tcPr>
          <w:p w:rsidR="000E3695" w:rsidRPr="00706BA3" w:rsidRDefault="0020359E" w:rsidP="0020359E">
            <w:pPr>
              <w:jc w:val="center"/>
              <w:rPr>
                <w:sz w:val="24"/>
                <w:szCs w:val="24"/>
              </w:rPr>
            </w:pPr>
            <w:r w:rsidRPr="00706BA3">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1" w:anchor="block_1311" w:history="1">
              <w:r w:rsidRPr="00706BA3">
                <w:rPr>
                  <w:rStyle w:val="aff7"/>
                  <w:bCs/>
                  <w:color w:val="auto"/>
                  <w:sz w:val="24"/>
                  <w:szCs w:val="24"/>
                  <w:u w:val="none"/>
                </w:rPr>
                <w:t>кодами 3.1.1-3.1.2</w:t>
              </w:r>
            </w:hyperlink>
            <w:r w:rsidRPr="00706BA3">
              <w:rPr>
                <w:bCs/>
                <w:sz w:val="24"/>
                <w:szCs w:val="24"/>
              </w:rPr>
              <w:br/>
            </w:r>
            <w:r w:rsidRPr="00706BA3">
              <w:rPr>
                <w:bCs/>
                <w:sz w:val="24"/>
                <w:szCs w:val="24"/>
              </w:rPr>
              <w:br/>
            </w:r>
          </w:p>
          <w:p w:rsidR="00612A2F" w:rsidRPr="00706BA3" w:rsidRDefault="00612A2F" w:rsidP="0020359E">
            <w:pPr>
              <w:jc w:val="center"/>
              <w:rPr>
                <w:sz w:val="24"/>
                <w:szCs w:val="24"/>
              </w:rPr>
            </w:pPr>
          </w:p>
        </w:tc>
        <w:tc>
          <w:tcPr>
            <w:tcW w:w="2409" w:type="dxa"/>
            <w:vAlign w:val="center"/>
            <w:hideMark/>
          </w:tcPr>
          <w:p w:rsidR="000E3695" w:rsidRPr="00706BA3" w:rsidRDefault="000E3695" w:rsidP="00EC02C5">
            <w:pPr>
              <w:jc w:val="center"/>
              <w:rPr>
                <w:sz w:val="24"/>
                <w:szCs w:val="24"/>
              </w:rPr>
            </w:pPr>
            <w:r w:rsidRPr="00706BA3">
              <w:rPr>
                <w:sz w:val="24"/>
                <w:szCs w:val="24"/>
              </w:rPr>
              <w:t>3.1</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20359E" w:rsidRPr="00706BA3" w:rsidRDefault="0020359E" w:rsidP="0020359E">
            <w:pPr>
              <w:pStyle w:val="s1"/>
              <w:spacing w:before="0" w:beforeAutospacing="0" w:after="0" w:afterAutospacing="0"/>
              <w:rPr>
                <w:bCs/>
              </w:rPr>
            </w:pPr>
            <w:r w:rsidRPr="00706BA3">
              <w:rPr>
                <w:bCs/>
              </w:rPr>
              <w:t>Земельные участки общего пользования.</w:t>
            </w:r>
          </w:p>
          <w:p w:rsidR="0020359E" w:rsidRPr="00706BA3" w:rsidRDefault="0020359E" w:rsidP="0020359E">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42" w:anchor="block_11201" w:history="1">
              <w:r w:rsidRPr="00706BA3">
                <w:rPr>
                  <w:rStyle w:val="aff7"/>
                  <w:bCs/>
                  <w:color w:val="auto"/>
                  <w:u w:val="none"/>
                </w:rPr>
                <w:t>кодами 12.0.1 - 12.0.2</w:t>
              </w:r>
            </w:hyperlink>
          </w:p>
          <w:p w:rsidR="000E3695" w:rsidRPr="00706BA3" w:rsidRDefault="0020359E" w:rsidP="0020359E">
            <w:pPr>
              <w:pStyle w:val="afff2"/>
              <w:jc w:val="center"/>
              <w:rPr>
                <w:rFonts w:ascii="Times New Roman" w:hAnsi="Times New Roman" w:cs="Times New Roman"/>
              </w:rPr>
            </w:pPr>
            <w:r w:rsidRPr="00706BA3">
              <w:rPr>
                <w:rFonts w:ascii="Times New Roman" w:hAnsi="Times New Roman" w:cs="Times New Roman"/>
                <w:bCs/>
              </w:rPr>
              <w:br/>
            </w:r>
          </w:p>
          <w:p w:rsidR="00612A2F" w:rsidRPr="00706BA3" w:rsidRDefault="00612A2F" w:rsidP="00612A2F">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 xml:space="preserve">Историко-культурная </w:t>
            </w:r>
            <w:r w:rsidRPr="00706BA3">
              <w:rPr>
                <w:rFonts w:ascii="Times New Roman" w:hAnsi="Times New Roman" w:cs="Times New Roman"/>
              </w:rPr>
              <w:lastRenderedPageBreak/>
              <w:t>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 xml:space="preserve">Сохранение и изучение объектов </w:t>
            </w:r>
            <w:r w:rsidRPr="00706BA3">
              <w:rPr>
                <w:rFonts w:ascii="Times New Roman" w:hAnsi="Times New Roman" w:cs="Times New Roman"/>
              </w:rPr>
              <w:lastRenderedPageBreak/>
              <w:t>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6C46FD" w:rsidRPr="00706BA3" w:rsidRDefault="006C46FD" w:rsidP="006C46FD">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9.3</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lastRenderedPageBreak/>
              <w:t>УСЛОВНО РАЗРЕШЕННЫЕ ВИДЫ  ИСПОЛЬЗОВАНИЯ ЗЕМЕЛЬНЫХ УЧАСТКОВ</w:t>
            </w:r>
          </w:p>
        </w:tc>
      </w:tr>
      <w:tr w:rsidR="000E3695" w:rsidRPr="00706BA3" w:rsidTr="00EC02C5">
        <w:trPr>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Рынки</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4.3</w:t>
            </w:r>
          </w:p>
        </w:tc>
      </w:tr>
      <w:tr w:rsidR="006C46FD" w:rsidRPr="00706BA3" w:rsidTr="0020359E">
        <w:trPr>
          <w:trHeight w:val="2499"/>
          <w:jc w:val="center"/>
        </w:trPr>
        <w:tc>
          <w:tcPr>
            <w:tcW w:w="2689" w:type="dxa"/>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t>Религиозное использование</w:t>
            </w:r>
          </w:p>
        </w:tc>
        <w:tc>
          <w:tcPr>
            <w:tcW w:w="4536" w:type="dxa"/>
            <w:vAlign w:val="center"/>
            <w:hideMark/>
          </w:tcPr>
          <w:p w:rsidR="006C46FD" w:rsidRPr="00706BA3" w:rsidRDefault="0020359E" w:rsidP="0020359E">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43" w:anchor="block_1371" w:history="1">
              <w:r w:rsidRPr="00706BA3">
                <w:rPr>
                  <w:rStyle w:val="aff7"/>
                  <w:rFonts w:ascii="Times New Roman" w:hAnsi="Times New Roman" w:cs="Times New Roman"/>
                  <w:bCs/>
                  <w:color w:val="auto"/>
                  <w:u w:val="none"/>
                </w:rPr>
                <w:t>кодами 3.7.1-3.7.2</w:t>
              </w:r>
            </w:hyperlink>
            <w:r w:rsidRPr="00706BA3">
              <w:rPr>
                <w:rFonts w:ascii="Times New Roman" w:hAnsi="Times New Roman" w:cs="Times New Roman"/>
                <w:bCs/>
              </w:rPr>
              <w:br/>
            </w:r>
            <w:r w:rsidRPr="00706BA3">
              <w:rPr>
                <w:rFonts w:ascii="Times New Roman" w:hAnsi="Times New Roman" w:cs="Times New Roman"/>
                <w:bCs/>
              </w:rPr>
              <w:br/>
            </w:r>
          </w:p>
        </w:tc>
        <w:tc>
          <w:tcPr>
            <w:tcW w:w="2409" w:type="dxa"/>
            <w:vAlign w:val="center"/>
            <w:hideMark/>
          </w:tcPr>
          <w:p w:rsidR="006C46FD" w:rsidRPr="00706BA3" w:rsidRDefault="006C46FD" w:rsidP="00EC02C5">
            <w:pPr>
              <w:pStyle w:val="afff2"/>
              <w:jc w:val="center"/>
              <w:rPr>
                <w:rFonts w:ascii="Times New Roman" w:hAnsi="Times New Roman" w:cs="Times New Roman"/>
              </w:rPr>
            </w:pPr>
            <w:r w:rsidRPr="00706BA3">
              <w:rPr>
                <w:rFonts w:ascii="Times New Roman" w:hAnsi="Times New Roman" w:cs="Times New Roman"/>
              </w:rPr>
              <w:t>3.7</w:t>
            </w:r>
          </w:p>
        </w:tc>
      </w:tr>
    </w:tbl>
    <w:p w:rsidR="000E3695" w:rsidRPr="00706BA3" w:rsidRDefault="000E3695" w:rsidP="000E3695">
      <w:pPr>
        <w:pStyle w:val="Iauiue"/>
        <w:tabs>
          <w:tab w:val="left" w:pos="1418"/>
        </w:tabs>
        <w:overflowPunct w:val="0"/>
        <w:autoSpaceDE w:val="0"/>
        <w:ind w:firstLine="709"/>
        <w:jc w:val="both"/>
        <w:textAlignment w:val="baseline"/>
        <w:rPr>
          <w:sz w:val="24"/>
          <w:szCs w:val="24"/>
        </w:rPr>
      </w:pPr>
    </w:p>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pStyle w:val="a5"/>
        <w:ind w:firstLine="709"/>
        <w:jc w:val="both"/>
        <w:rPr>
          <w:rFonts w:cs="Times New Roman"/>
          <w:sz w:val="24"/>
          <w:szCs w:val="24"/>
        </w:rPr>
      </w:pP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1) Минимальные (максимальные) размеры земельного участка: 100 – 5000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706BA3" w:rsidRDefault="000E3695" w:rsidP="000E3695">
      <w:pPr>
        <w:ind w:right="175" w:firstLine="709"/>
        <w:jc w:val="both"/>
        <w:rPr>
          <w:sz w:val="24"/>
          <w:szCs w:val="24"/>
        </w:rPr>
      </w:pPr>
      <w:r w:rsidRPr="00706BA3">
        <w:rPr>
          <w:sz w:val="24"/>
          <w:szCs w:val="24"/>
        </w:rPr>
        <w:t>2) максимальное количество надземных этажей зданий – 5 этажей;</w:t>
      </w:r>
    </w:p>
    <w:p w:rsidR="000E3695" w:rsidRPr="00706BA3" w:rsidRDefault="000E3695" w:rsidP="000E3695">
      <w:pPr>
        <w:ind w:right="175" w:firstLine="709"/>
        <w:jc w:val="both"/>
        <w:rPr>
          <w:sz w:val="24"/>
          <w:szCs w:val="24"/>
        </w:rPr>
      </w:pPr>
      <w:r w:rsidRPr="00706BA3">
        <w:rPr>
          <w:sz w:val="24"/>
          <w:szCs w:val="24"/>
        </w:rPr>
        <w:t>3) максимальная высота зданий – определяется по заданию на проектирование;</w:t>
      </w:r>
    </w:p>
    <w:p w:rsidR="000E3695" w:rsidRPr="00706BA3" w:rsidRDefault="000E3695" w:rsidP="000E3695">
      <w:pPr>
        <w:ind w:right="175" w:firstLine="709"/>
        <w:jc w:val="both"/>
        <w:rPr>
          <w:sz w:val="24"/>
          <w:szCs w:val="24"/>
        </w:rPr>
      </w:pPr>
      <w:r w:rsidRPr="00706BA3">
        <w:rPr>
          <w:sz w:val="24"/>
          <w:szCs w:val="24"/>
        </w:rPr>
        <w:t>4) максимальный процент застройки участка - 80%;</w:t>
      </w:r>
    </w:p>
    <w:p w:rsidR="000E3695" w:rsidRPr="00706BA3" w:rsidRDefault="000E3695" w:rsidP="000E3695">
      <w:pPr>
        <w:ind w:right="175" w:firstLine="709"/>
        <w:jc w:val="both"/>
        <w:rPr>
          <w:sz w:val="24"/>
          <w:szCs w:val="24"/>
        </w:rPr>
      </w:pPr>
      <w:r w:rsidRPr="00706BA3">
        <w:rPr>
          <w:sz w:val="24"/>
          <w:szCs w:val="24"/>
        </w:rPr>
        <w:t>5) минимальный отступ от границ земельного участка - 1 м;</w:t>
      </w:r>
    </w:p>
    <w:p w:rsidR="00527973" w:rsidRPr="00706BA3" w:rsidRDefault="00527973" w:rsidP="000E3695">
      <w:pPr>
        <w:ind w:right="175" w:firstLine="709"/>
        <w:jc w:val="both"/>
        <w:rPr>
          <w:sz w:val="24"/>
          <w:szCs w:val="24"/>
        </w:rPr>
      </w:pPr>
    </w:p>
    <w:p w:rsidR="000E3695" w:rsidRPr="00706BA3" w:rsidRDefault="000E3695" w:rsidP="000E3695">
      <w:pPr>
        <w:ind w:firstLine="709"/>
        <w:jc w:val="both"/>
        <w:rPr>
          <w:sz w:val="24"/>
          <w:szCs w:val="24"/>
        </w:rPr>
      </w:pPr>
      <w:r w:rsidRPr="00706BA3">
        <w:rPr>
          <w:sz w:val="24"/>
          <w:szCs w:val="24"/>
        </w:rPr>
        <w:lastRenderedPageBreak/>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AE76A0" w:rsidRPr="00706BA3" w:rsidRDefault="000E3695" w:rsidP="00AE76A0">
      <w:pPr>
        <w:pStyle w:val="a5"/>
        <w:tabs>
          <w:tab w:val="left" w:pos="709"/>
        </w:tabs>
        <w:ind w:firstLine="709"/>
        <w:jc w:val="both"/>
        <w:rPr>
          <w:sz w:val="24"/>
          <w:szCs w:val="24"/>
        </w:rPr>
      </w:pPr>
      <w:r w:rsidRPr="00706BA3">
        <w:rPr>
          <w:sz w:val="24"/>
          <w:szCs w:val="24"/>
        </w:rPr>
        <w:t xml:space="preserve">7) минимальный отступ строений от </w:t>
      </w:r>
      <w:r w:rsidR="00AE76A0" w:rsidRPr="00706BA3">
        <w:rPr>
          <w:sz w:val="24"/>
          <w:szCs w:val="24"/>
        </w:rPr>
        <w:t>фасадной границы земельного участка</w:t>
      </w:r>
      <w:r w:rsidRPr="00706BA3">
        <w:rPr>
          <w:sz w:val="24"/>
          <w:szCs w:val="24"/>
        </w:rPr>
        <w:t xml:space="preserve"> определяется по заданию на проектирование, размещение зданий по </w:t>
      </w:r>
      <w:r w:rsidR="00A15328" w:rsidRPr="00706BA3">
        <w:rPr>
          <w:sz w:val="24"/>
          <w:szCs w:val="24"/>
        </w:rPr>
        <w:t xml:space="preserve">фасадной границе земельного участка </w:t>
      </w:r>
      <w:r w:rsidRPr="00706BA3">
        <w:rPr>
          <w:sz w:val="24"/>
          <w:szCs w:val="24"/>
        </w:rPr>
        <w:t>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AE76A0" w:rsidRPr="00706BA3" w:rsidRDefault="00AE76A0"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 процент застройки подземной части земельного участка не подлежит установлению;</w:t>
      </w:r>
    </w:p>
    <w:p w:rsidR="00A15328" w:rsidRPr="00706BA3" w:rsidRDefault="00AE76A0" w:rsidP="00AE76A0">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 xml:space="preserve">9)минимальный процент озеленения земельного участка – 20 %; </w:t>
      </w:r>
    </w:p>
    <w:p w:rsidR="00AE76A0" w:rsidRPr="00706BA3" w:rsidRDefault="00AE76A0" w:rsidP="00AE76A0">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10)минимальный коэффициент использования территории – 0,3;</w:t>
      </w:r>
    </w:p>
    <w:p w:rsidR="00AE76A0" w:rsidRPr="00706BA3" w:rsidRDefault="00AE76A0" w:rsidP="00AE76A0">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11)максимальный коэффициент использования территории – 2,0.</w:t>
      </w:r>
    </w:p>
    <w:p w:rsidR="000E3695" w:rsidRPr="00706BA3" w:rsidRDefault="00A15328" w:rsidP="000E3695">
      <w:pPr>
        <w:ind w:firstLine="709"/>
        <w:jc w:val="both"/>
        <w:rPr>
          <w:sz w:val="24"/>
          <w:szCs w:val="24"/>
        </w:rPr>
      </w:pPr>
      <w:r w:rsidRPr="00706BA3">
        <w:rPr>
          <w:sz w:val="24"/>
          <w:szCs w:val="24"/>
        </w:rPr>
        <w:t>12</w:t>
      </w:r>
      <w:r w:rsidR="000E3695" w:rsidRPr="00706BA3">
        <w:rPr>
          <w:sz w:val="24"/>
          <w:szCs w:val="24"/>
        </w:rPr>
        <w:t>)  шпили, башни, флагштоки – без ограничений.</w:t>
      </w:r>
    </w:p>
    <w:p w:rsidR="000E3695" w:rsidRPr="00706BA3" w:rsidRDefault="00A15328" w:rsidP="000E3695">
      <w:pPr>
        <w:ind w:firstLine="709"/>
        <w:jc w:val="both"/>
        <w:rPr>
          <w:sz w:val="24"/>
          <w:szCs w:val="24"/>
        </w:rPr>
      </w:pPr>
      <w:r w:rsidRPr="00706BA3">
        <w:rPr>
          <w:sz w:val="24"/>
          <w:szCs w:val="24"/>
        </w:rPr>
        <w:t>13</w:t>
      </w:r>
      <w:r w:rsidR="000E3695" w:rsidRPr="00706BA3">
        <w:rPr>
          <w:sz w:val="24"/>
          <w:szCs w:val="24"/>
        </w:rPr>
        <w:t>) Высоту и вид ограждения следует принимать в соответствии со следующей таблицей 1:</w:t>
      </w:r>
    </w:p>
    <w:p w:rsidR="00706BA3" w:rsidRPr="00706BA3" w:rsidRDefault="00706BA3" w:rsidP="00911305">
      <w:pPr>
        <w:ind w:firstLine="709"/>
        <w:jc w:val="right"/>
        <w:rPr>
          <w:sz w:val="24"/>
          <w:szCs w:val="24"/>
        </w:rPr>
      </w:pPr>
    </w:p>
    <w:p w:rsidR="00706BA3" w:rsidRPr="00706BA3" w:rsidRDefault="00706BA3" w:rsidP="00911305">
      <w:pPr>
        <w:ind w:firstLine="709"/>
        <w:jc w:val="right"/>
        <w:rPr>
          <w:sz w:val="24"/>
          <w:szCs w:val="24"/>
        </w:rPr>
      </w:pPr>
    </w:p>
    <w:p w:rsidR="000E3695" w:rsidRPr="00706BA3" w:rsidRDefault="000E3695" w:rsidP="00911305">
      <w:pPr>
        <w:ind w:firstLine="709"/>
        <w:jc w:val="right"/>
        <w:rPr>
          <w:sz w:val="24"/>
          <w:szCs w:val="24"/>
        </w:rPr>
      </w:pPr>
      <w:r w:rsidRPr="00706BA3">
        <w:rPr>
          <w:sz w:val="24"/>
          <w:szCs w:val="24"/>
        </w:rPr>
        <w:t>Таблица1</w:t>
      </w:r>
    </w:p>
    <w:tbl>
      <w:tblPr>
        <w:tblW w:w="9639" w:type="dxa"/>
        <w:tblInd w:w="70" w:type="dxa"/>
        <w:tblLayout w:type="fixed"/>
        <w:tblCellMar>
          <w:left w:w="70" w:type="dxa"/>
          <w:right w:w="70" w:type="dxa"/>
        </w:tblCellMar>
        <w:tblLook w:val="0000"/>
      </w:tblPr>
      <w:tblGrid>
        <w:gridCol w:w="5670"/>
        <w:gridCol w:w="1620"/>
        <w:gridCol w:w="2349"/>
      </w:tblGrid>
      <w:tr w:rsidR="000E3695" w:rsidRPr="00706BA3"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Предприятия, здания и          </w:t>
            </w:r>
            <w:r w:rsidRPr="00706BA3">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Высота   </w:t>
            </w:r>
            <w:r w:rsidRPr="00706BA3">
              <w:rPr>
                <w:rFonts w:ascii="Times New Roman" w:hAnsi="Times New Roman" w:cs="Times New Roman"/>
                <w:sz w:val="24"/>
                <w:szCs w:val="24"/>
              </w:rPr>
              <w:br/>
              <w:t>ограждения,</w:t>
            </w:r>
            <w:r w:rsidRPr="00706BA3">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Рекомендуемый вид </w:t>
            </w:r>
            <w:r w:rsidRPr="00706BA3">
              <w:rPr>
                <w:rFonts w:ascii="Times New Roman" w:hAnsi="Times New Roman" w:cs="Times New Roman"/>
                <w:sz w:val="24"/>
                <w:szCs w:val="24"/>
              </w:rPr>
              <w:br/>
              <w:t xml:space="preserve">ограждения     </w:t>
            </w:r>
          </w:p>
        </w:tc>
      </w:tr>
      <w:tr w:rsidR="000E3695" w:rsidRPr="00706BA3"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Хозяйственные зоны объектов придорожного сервиса, предприятий       </w:t>
            </w:r>
            <w:r w:rsidRPr="00706BA3">
              <w:rPr>
                <w:rFonts w:ascii="Times New Roman" w:hAnsi="Times New Roman" w:cs="Times New Roman"/>
                <w:sz w:val="24"/>
                <w:szCs w:val="24"/>
              </w:rPr>
              <w:br/>
              <w:t xml:space="preserve">общественного питания, бытового         </w:t>
            </w:r>
            <w:r w:rsidRPr="00706BA3">
              <w:rPr>
                <w:rFonts w:ascii="Times New Roman" w:hAnsi="Times New Roman" w:cs="Times New Roman"/>
                <w:sz w:val="24"/>
                <w:szCs w:val="24"/>
              </w:rPr>
              <w:br/>
              <w:t xml:space="preserve">обслуживания населения, магазинов,        </w:t>
            </w:r>
            <w:r w:rsidRPr="00706BA3">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живая изгородь,    </w:t>
            </w:r>
            <w:r w:rsidRPr="00706BA3">
              <w:rPr>
                <w:rFonts w:ascii="Times New Roman" w:hAnsi="Times New Roman" w:cs="Times New Roman"/>
                <w:sz w:val="24"/>
                <w:szCs w:val="24"/>
              </w:rPr>
              <w:br/>
              <w:t>решетчатое ограждение  (при</w:t>
            </w:r>
            <w:r w:rsidRPr="00706BA3">
              <w:rPr>
                <w:rFonts w:ascii="Times New Roman" w:hAnsi="Times New Roman" w:cs="Times New Roman"/>
                <w:sz w:val="24"/>
                <w:szCs w:val="24"/>
              </w:rPr>
              <w:br/>
              <w:t xml:space="preserve">необходимости      </w:t>
            </w:r>
            <w:r w:rsidRPr="00706BA3">
              <w:rPr>
                <w:rFonts w:ascii="Times New Roman" w:hAnsi="Times New Roman" w:cs="Times New Roman"/>
                <w:sz w:val="24"/>
                <w:szCs w:val="24"/>
              </w:rPr>
              <w:br/>
              <w:t xml:space="preserve">охраны)            </w:t>
            </w:r>
          </w:p>
        </w:tc>
      </w:tr>
    </w:tbl>
    <w:p w:rsidR="000E3695" w:rsidRPr="00706BA3" w:rsidRDefault="000E3695" w:rsidP="000E3695">
      <w:pPr>
        <w:ind w:firstLine="709"/>
        <w:jc w:val="both"/>
        <w:rPr>
          <w:sz w:val="24"/>
          <w:szCs w:val="24"/>
        </w:rPr>
      </w:pPr>
      <w:r w:rsidRPr="00706BA3">
        <w:rPr>
          <w:sz w:val="24"/>
          <w:szCs w:val="24"/>
        </w:rPr>
        <w:t>1</w:t>
      </w:r>
      <w:r w:rsidR="00A15328" w:rsidRPr="00706BA3">
        <w:rPr>
          <w:sz w:val="24"/>
          <w:szCs w:val="24"/>
        </w:rPr>
        <w:t>4</w:t>
      </w:r>
      <w:r w:rsidRPr="00706BA3">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0E3695" w:rsidRPr="00706BA3" w:rsidRDefault="000E3695" w:rsidP="00911305">
      <w:pPr>
        <w:ind w:firstLine="709"/>
        <w:jc w:val="right"/>
        <w:rPr>
          <w:sz w:val="24"/>
          <w:szCs w:val="24"/>
        </w:rPr>
      </w:pPr>
      <w:r w:rsidRPr="00706BA3">
        <w:rPr>
          <w:sz w:val="24"/>
          <w:szCs w:val="24"/>
        </w:rPr>
        <w:t>Таблица 2</w:t>
      </w:r>
    </w:p>
    <w:tbl>
      <w:tblPr>
        <w:tblW w:w="9639" w:type="dxa"/>
        <w:tblInd w:w="70" w:type="dxa"/>
        <w:tblLayout w:type="fixed"/>
        <w:tblCellMar>
          <w:left w:w="70" w:type="dxa"/>
          <w:right w:w="70" w:type="dxa"/>
        </w:tblCellMar>
        <w:tblLook w:val="0000"/>
      </w:tblPr>
      <w:tblGrid>
        <w:gridCol w:w="5130"/>
        <w:gridCol w:w="2700"/>
        <w:gridCol w:w="1809"/>
      </w:tblGrid>
      <w:tr w:rsidR="000E3695" w:rsidRPr="00706BA3" w:rsidTr="00EC02C5">
        <w:trPr>
          <w:cantSplit/>
          <w:trHeight w:val="60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Рекреационные территории, объекты  </w:t>
            </w:r>
            <w:r w:rsidRPr="00706BA3">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Число     </w:t>
            </w:r>
            <w:r w:rsidRPr="00706BA3">
              <w:rPr>
                <w:rFonts w:ascii="Times New Roman" w:hAnsi="Times New Roman" w:cs="Times New Roman"/>
                <w:sz w:val="24"/>
                <w:szCs w:val="24"/>
              </w:rPr>
              <w:br/>
              <w:t xml:space="preserve">машино-мест на </w:t>
            </w:r>
            <w:r w:rsidRPr="00706BA3">
              <w:rPr>
                <w:rFonts w:ascii="Times New Roman" w:hAnsi="Times New Roman" w:cs="Times New Roman"/>
                <w:sz w:val="24"/>
                <w:szCs w:val="24"/>
              </w:rPr>
              <w:br/>
              <w:t xml:space="preserve">расчетную   </w:t>
            </w:r>
            <w:r w:rsidRPr="00706BA3">
              <w:rPr>
                <w:rFonts w:ascii="Times New Roman" w:hAnsi="Times New Roman" w:cs="Times New Roman"/>
                <w:sz w:val="24"/>
                <w:szCs w:val="24"/>
              </w:rPr>
              <w:br/>
              <w:t xml:space="preserve">единицу    </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Здания и сооружения                           </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Административно-общественные         </w:t>
            </w:r>
            <w:r w:rsidRPr="00706BA3">
              <w:rPr>
                <w:rFonts w:ascii="Times New Roman" w:hAnsi="Times New Roman" w:cs="Times New Roman"/>
                <w:sz w:val="24"/>
                <w:szCs w:val="24"/>
              </w:rPr>
              <w:br/>
              <w:t xml:space="preserve">учреждения, кредитно-финансовые и    </w:t>
            </w:r>
            <w:r w:rsidRPr="00706BA3">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Научные и проектные организации,     </w:t>
            </w:r>
            <w:r w:rsidRPr="00706BA3">
              <w:rPr>
                <w:rFonts w:ascii="Times New Roman" w:hAnsi="Times New Roman" w:cs="Times New Roman"/>
                <w:sz w:val="24"/>
                <w:szCs w:val="24"/>
              </w:rPr>
              <w:br/>
              <w:t xml:space="preserve">высшие и средние специальные учебные </w:t>
            </w:r>
            <w:r w:rsidRPr="00706BA3">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единовременных </w:t>
            </w:r>
            <w:r w:rsidRPr="00706BA3">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Торговые центры, универмаги, магазины</w:t>
            </w:r>
            <w:r w:rsidRPr="00706BA3">
              <w:rPr>
                <w:rFonts w:ascii="Times New Roman" w:hAnsi="Times New Roman" w:cs="Times New Roman"/>
                <w:sz w:val="24"/>
                <w:szCs w:val="24"/>
              </w:rPr>
              <w:br/>
              <w:t xml:space="preserve">с площадью торговых залов более 200  </w:t>
            </w:r>
            <w:r w:rsidRPr="00706BA3">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706BA3">
                <w:rPr>
                  <w:rFonts w:ascii="Times New Roman" w:hAnsi="Times New Roman" w:cs="Times New Roman"/>
                  <w:sz w:val="24"/>
                  <w:szCs w:val="24"/>
                </w:rPr>
                <w:t>100 м</w:t>
              </w:r>
            </w:smartTag>
            <w:r w:rsidRPr="00706BA3">
              <w:rPr>
                <w:rFonts w:ascii="Times New Roman" w:hAnsi="Times New Roman" w:cs="Times New Roman"/>
                <w:sz w:val="24"/>
                <w:szCs w:val="24"/>
              </w:rPr>
              <w:t xml:space="preserve"> торговой     </w:t>
            </w:r>
            <w:r w:rsidRPr="00706BA3">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7</w:t>
            </w:r>
          </w:p>
        </w:tc>
      </w:tr>
      <w:tr w:rsidR="000E3695" w:rsidRPr="00706BA3"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lastRenderedPageBreak/>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15</w:t>
            </w:r>
          </w:p>
        </w:tc>
      </w:tr>
      <w:tr w:rsidR="000E3695" w:rsidRPr="00706BA3"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both"/>
              <w:rPr>
                <w:rFonts w:ascii="Times New Roman" w:hAnsi="Times New Roman" w:cs="Times New Roman"/>
                <w:sz w:val="24"/>
                <w:szCs w:val="24"/>
              </w:rPr>
            </w:pPr>
            <w:r w:rsidRPr="00706BA3">
              <w:rPr>
                <w:rFonts w:ascii="Times New Roman" w:hAnsi="Times New Roman" w:cs="Times New Roman"/>
                <w:sz w:val="24"/>
                <w:szCs w:val="24"/>
              </w:rPr>
              <w:t>20</w:t>
            </w:r>
          </w:p>
        </w:tc>
      </w:tr>
    </w:tbl>
    <w:p w:rsidR="000E3695" w:rsidRPr="00706BA3" w:rsidRDefault="000E3695" w:rsidP="000E3695">
      <w:pPr>
        <w:ind w:firstLine="709"/>
        <w:jc w:val="both"/>
        <w:rPr>
          <w:sz w:val="24"/>
          <w:szCs w:val="24"/>
        </w:rPr>
      </w:pPr>
      <w:r w:rsidRPr="00706BA3">
        <w:rPr>
          <w:sz w:val="24"/>
          <w:szCs w:val="24"/>
        </w:rPr>
        <w:t>Примечания.</w:t>
      </w:r>
    </w:p>
    <w:p w:rsidR="000E3695" w:rsidRPr="00706BA3" w:rsidRDefault="000E3695" w:rsidP="000E3695">
      <w:pPr>
        <w:ind w:firstLine="709"/>
        <w:jc w:val="both"/>
        <w:rPr>
          <w:sz w:val="24"/>
          <w:szCs w:val="24"/>
        </w:rPr>
      </w:pPr>
      <w:r w:rsidRPr="00706BA3">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706BA3">
          <w:rPr>
            <w:sz w:val="24"/>
            <w:szCs w:val="24"/>
          </w:rPr>
          <w:t>1000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2. Число машино-мест следует принимать при уровнях автомобилизации, определенных на расчетный срок.</w:t>
      </w:r>
    </w:p>
    <w:p w:rsidR="000E3695" w:rsidRPr="00706BA3" w:rsidRDefault="000E3695" w:rsidP="000E3695">
      <w:pPr>
        <w:ind w:firstLine="709"/>
        <w:jc w:val="both"/>
        <w:rPr>
          <w:sz w:val="24"/>
          <w:szCs w:val="24"/>
        </w:rPr>
      </w:pPr>
      <w:r w:rsidRPr="00706BA3">
        <w:rPr>
          <w:sz w:val="24"/>
          <w:szCs w:val="24"/>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3. Должны соблюдаться противопожарные требования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AE76A0" w:rsidRPr="00706BA3" w:rsidRDefault="00A15328"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5.</w:t>
      </w:r>
      <w:r w:rsidR="00AE76A0"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AE76A0" w:rsidRPr="00706BA3" w:rsidRDefault="00A15328"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6.</w:t>
      </w:r>
      <w:r w:rsidR="00AE76A0"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AE76A0" w:rsidRPr="00706BA3" w:rsidRDefault="00A15328"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7.</w:t>
      </w:r>
      <w:r w:rsidR="00AE76A0"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AE76A0" w:rsidRPr="00706BA3" w:rsidRDefault="00A15328" w:rsidP="00AE76A0">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AE76A0" w:rsidRPr="00706BA3">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706BA3" w:rsidRDefault="000E3695" w:rsidP="000E3695">
      <w:pPr>
        <w:pStyle w:val="a5"/>
        <w:ind w:firstLine="709"/>
        <w:rPr>
          <w:rFonts w:cs="Times New Roman"/>
          <w:sz w:val="24"/>
          <w:szCs w:val="24"/>
        </w:rPr>
      </w:pPr>
      <w:r w:rsidRPr="00706BA3">
        <w:rPr>
          <w:rFonts w:cs="Times New Roman"/>
          <w:sz w:val="24"/>
          <w:szCs w:val="24"/>
        </w:rPr>
        <w:t xml:space="preserve">Ограничения использования земельных участков и </w:t>
      </w:r>
      <w:r w:rsidR="005D3511" w:rsidRPr="00706BA3">
        <w:rPr>
          <w:rFonts w:cs="Times New Roman"/>
          <w:sz w:val="24"/>
          <w:szCs w:val="24"/>
        </w:rPr>
        <w:t>объектов капитального строительства</w:t>
      </w:r>
      <w:r w:rsidRPr="00706BA3">
        <w:rPr>
          <w:rFonts w:cs="Times New Roman"/>
          <w:sz w:val="24"/>
          <w:szCs w:val="24"/>
        </w:rPr>
        <w:t>:</w:t>
      </w:r>
    </w:p>
    <w:p w:rsidR="000E3695" w:rsidRPr="00706BA3" w:rsidRDefault="000E3695" w:rsidP="000E3695">
      <w:pPr>
        <w:pStyle w:val="a5"/>
        <w:ind w:right="142" w:firstLine="709"/>
        <w:jc w:val="both"/>
        <w:rPr>
          <w:rFonts w:cs="Times New Roman"/>
          <w:sz w:val="24"/>
          <w:szCs w:val="24"/>
        </w:rPr>
      </w:pPr>
      <w:r w:rsidRPr="00706BA3">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612A2F" w:rsidRPr="00706BA3" w:rsidRDefault="00612A2F" w:rsidP="000E3695">
      <w:pPr>
        <w:ind w:firstLine="709"/>
        <w:jc w:val="center"/>
        <w:rPr>
          <w:sz w:val="24"/>
          <w:szCs w:val="24"/>
          <w:u w:val="single"/>
        </w:rPr>
      </w:pPr>
    </w:p>
    <w:p w:rsidR="000E3695" w:rsidRPr="00706BA3" w:rsidRDefault="000E3695" w:rsidP="000E3695">
      <w:pPr>
        <w:ind w:firstLine="709"/>
        <w:jc w:val="center"/>
        <w:rPr>
          <w:b/>
          <w:sz w:val="24"/>
          <w:szCs w:val="24"/>
          <w:u w:val="single"/>
        </w:rPr>
      </w:pPr>
      <w:r w:rsidRPr="00706BA3">
        <w:rPr>
          <w:b/>
          <w:sz w:val="24"/>
          <w:szCs w:val="24"/>
          <w:u w:val="single"/>
        </w:rPr>
        <w:t>ПРОИЗВОДСТВЕННЫЕ ЗОНЫ:</w:t>
      </w:r>
    </w:p>
    <w:p w:rsidR="000E3695" w:rsidRPr="00706BA3" w:rsidRDefault="000E3695" w:rsidP="005D3511">
      <w:pPr>
        <w:ind w:firstLine="709"/>
        <w:jc w:val="both"/>
        <w:rPr>
          <w:b/>
          <w:sz w:val="24"/>
          <w:szCs w:val="24"/>
        </w:rPr>
      </w:pPr>
      <w:r w:rsidRPr="00706BA3">
        <w:rPr>
          <w:b/>
          <w:sz w:val="24"/>
          <w:szCs w:val="24"/>
        </w:rPr>
        <w:tab/>
      </w:r>
    </w:p>
    <w:p w:rsidR="000E3695" w:rsidRPr="00706BA3" w:rsidRDefault="000E3695" w:rsidP="000E3695">
      <w:pPr>
        <w:pStyle w:val="ad"/>
        <w:ind w:firstLine="709"/>
        <w:rPr>
          <w:rFonts w:ascii="Times New Roman" w:hAnsi="Times New Roman" w:cs="Times New Roman"/>
          <w:b/>
        </w:rPr>
      </w:pPr>
      <w:r w:rsidRPr="00706BA3">
        <w:rPr>
          <w:rFonts w:ascii="Times New Roman" w:hAnsi="Times New Roman" w:cs="Times New Roman"/>
          <w:b/>
        </w:rPr>
        <w:t xml:space="preserve">П. Зона предприятий, производств и объектов </w:t>
      </w:r>
      <w:r w:rsidRPr="00706BA3">
        <w:rPr>
          <w:rFonts w:ascii="Times New Roman" w:hAnsi="Times New Roman" w:cs="Times New Roman"/>
          <w:b/>
          <w:lang w:val="en-US"/>
        </w:rPr>
        <w:t>III</w:t>
      </w:r>
      <w:r w:rsidRPr="00706BA3">
        <w:rPr>
          <w:rFonts w:ascii="Times New Roman" w:hAnsi="Times New Roman" w:cs="Times New Roman"/>
          <w:b/>
        </w:rPr>
        <w:t xml:space="preserve">, </w:t>
      </w:r>
      <w:r w:rsidRPr="00706BA3">
        <w:rPr>
          <w:rFonts w:ascii="Times New Roman" w:hAnsi="Times New Roman" w:cs="Times New Roman"/>
          <w:b/>
          <w:lang w:val="en-US"/>
        </w:rPr>
        <w:t>IV</w:t>
      </w:r>
      <w:r w:rsidRPr="00706BA3">
        <w:rPr>
          <w:rFonts w:ascii="Times New Roman" w:hAnsi="Times New Roman" w:cs="Times New Roman"/>
          <w:b/>
        </w:rPr>
        <w:t>, V класса вредности</w:t>
      </w:r>
      <w:r w:rsidR="007949C7" w:rsidRPr="00706BA3">
        <w:rPr>
          <w:rFonts w:ascii="Times New Roman" w:hAnsi="Times New Roman" w:cs="Times New Roman"/>
          <w:b/>
        </w:rPr>
        <w:t xml:space="preserve"> с</w:t>
      </w:r>
      <w:r w:rsidRPr="00706BA3">
        <w:rPr>
          <w:rFonts w:ascii="Times New Roman" w:hAnsi="Times New Roman" w:cs="Times New Roman"/>
          <w:b/>
        </w:rPr>
        <w:t xml:space="preserve"> СЗЗ от 50  до </w:t>
      </w:r>
      <w:smartTag w:uri="urn:schemas-microsoft-com:office:smarttags" w:element="metricconverter">
        <w:smartTagPr>
          <w:attr w:name="ProductID" w:val="300 м"/>
        </w:smartTagPr>
        <w:r w:rsidRPr="00706BA3">
          <w:rPr>
            <w:rFonts w:ascii="Times New Roman" w:hAnsi="Times New Roman" w:cs="Times New Roman"/>
            <w:b/>
          </w:rPr>
          <w:t>300 м</w:t>
        </w:r>
      </w:smartTag>
    </w:p>
    <w:p w:rsidR="000E3695" w:rsidRPr="00706BA3" w:rsidRDefault="000E3695" w:rsidP="000E3695">
      <w:pPr>
        <w:pStyle w:val="ad"/>
        <w:ind w:firstLine="709"/>
        <w:jc w:val="both"/>
        <w:rPr>
          <w:rFonts w:ascii="Times New Roman" w:hAnsi="Times New Roman" w:cs="Times New Roman"/>
          <w:u w:val="single"/>
        </w:rPr>
      </w:pPr>
    </w:p>
    <w:p w:rsidR="000E3695" w:rsidRPr="00706BA3" w:rsidRDefault="000E3695" w:rsidP="000E3695">
      <w:pPr>
        <w:ind w:firstLine="709"/>
        <w:jc w:val="both"/>
        <w:rPr>
          <w:sz w:val="24"/>
          <w:szCs w:val="24"/>
        </w:rPr>
      </w:pPr>
      <w:r w:rsidRPr="00706BA3">
        <w:rPr>
          <w:sz w:val="24"/>
          <w:szCs w:val="24"/>
        </w:rPr>
        <w:t xml:space="preserve">Зона П выделена для обеспечения правовых условий формирования предприятий, производств и объектов III класса вредности и ниже. Допускаются некоторые коммерческие услуги, способствующие развитию производственной деятельности, широкий спектр коммерческих услуг, сопровождающих производственную деятельность  с низкими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w:t>
      </w:r>
    </w:p>
    <w:p w:rsidR="00612A2F" w:rsidRPr="00706BA3" w:rsidRDefault="00612A2F"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A15328">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5" w:name="sub_1062"/>
            <w:r w:rsidRPr="00706BA3">
              <w:rPr>
                <w:rFonts w:ascii="Times New Roman" w:hAnsi="Times New Roman" w:cs="Times New Roman"/>
              </w:rPr>
              <w:lastRenderedPageBreak/>
              <w:t>Тяжелая промышленность</w:t>
            </w:r>
            <w:bookmarkEnd w:id="15"/>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6.2</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6" w:name="sub_10621"/>
            <w:r w:rsidRPr="00706BA3">
              <w:rPr>
                <w:rFonts w:ascii="Times New Roman" w:hAnsi="Times New Roman" w:cs="Times New Roman"/>
              </w:rPr>
              <w:t>Автомобилестроительная промышленность</w:t>
            </w:r>
            <w:bookmarkEnd w:id="16"/>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p w:rsidR="00612A2F" w:rsidRPr="00706BA3" w:rsidRDefault="00612A2F" w:rsidP="00612A2F">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6.2.1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7" w:name="sub_1063"/>
            <w:r w:rsidRPr="00706BA3">
              <w:rPr>
                <w:rFonts w:ascii="Times New Roman" w:hAnsi="Times New Roman" w:cs="Times New Roman"/>
              </w:rPr>
              <w:t>Легкая промышленность</w:t>
            </w:r>
            <w:bookmarkEnd w:id="17"/>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текстильной, фарфоро-фаянсовой, электронной промышленности</w:t>
            </w:r>
          </w:p>
          <w:p w:rsidR="00612A2F" w:rsidRPr="00706BA3" w:rsidRDefault="00612A2F" w:rsidP="00612A2F">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8" w:name="sub_10631"/>
            <w:r w:rsidRPr="00706BA3">
              <w:rPr>
                <w:rFonts w:ascii="Times New Roman" w:hAnsi="Times New Roman" w:cs="Times New Roman"/>
              </w:rPr>
              <w:t>Фармацевтическая промышленность</w:t>
            </w:r>
            <w:bookmarkEnd w:id="18"/>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p w:rsidR="00612A2F" w:rsidRPr="00706BA3" w:rsidRDefault="00612A2F" w:rsidP="00612A2F">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6.3.1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19" w:name="sub_1064"/>
            <w:r w:rsidRPr="00706BA3">
              <w:rPr>
                <w:rFonts w:ascii="Times New Roman" w:hAnsi="Times New Roman" w:cs="Times New Roman"/>
              </w:rPr>
              <w:t>Пищевая промышленность</w:t>
            </w:r>
            <w:bookmarkEnd w:id="19"/>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p w:rsidR="00612A2F" w:rsidRPr="00706BA3" w:rsidRDefault="00612A2F" w:rsidP="00612A2F">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6.4</w:t>
            </w:r>
          </w:p>
        </w:tc>
      </w:tr>
      <w:tr w:rsidR="00612A2F" w:rsidRPr="00706BA3" w:rsidTr="007150D9">
        <w:trPr>
          <w:trHeight w:val="2208"/>
          <w:jc w:val="center"/>
        </w:trPr>
        <w:tc>
          <w:tcPr>
            <w:tcW w:w="2689" w:type="dxa"/>
            <w:vAlign w:val="center"/>
            <w:hideMark/>
          </w:tcPr>
          <w:p w:rsidR="00612A2F" w:rsidRPr="00706BA3" w:rsidRDefault="00612A2F" w:rsidP="00EC02C5">
            <w:pPr>
              <w:pStyle w:val="afff2"/>
              <w:jc w:val="center"/>
              <w:rPr>
                <w:rFonts w:ascii="Times New Roman" w:hAnsi="Times New Roman" w:cs="Times New Roman"/>
              </w:rPr>
            </w:pPr>
            <w:bookmarkStart w:id="20" w:name="sub_1065"/>
            <w:r w:rsidRPr="00706BA3">
              <w:rPr>
                <w:rFonts w:ascii="Times New Roman" w:hAnsi="Times New Roman" w:cs="Times New Roman"/>
              </w:rPr>
              <w:lastRenderedPageBreak/>
              <w:t>Нефтехимическая промышленность</w:t>
            </w:r>
            <w:bookmarkEnd w:id="20"/>
          </w:p>
        </w:tc>
        <w:tc>
          <w:tcPr>
            <w:tcW w:w="4536" w:type="dxa"/>
            <w:vAlign w:val="center"/>
            <w:hideMark/>
          </w:tcPr>
          <w:p w:rsidR="00612A2F" w:rsidRPr="00706BA3" w:rsidRDefault="00612A2F" w:rsidP="006C46FD">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w:t>
            </w:r>
          </w:p>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предприятия</w:t>
            </w:r>
          </w:p>
        </w:tc>
        <w:tc>
          <w:tcPr>
            <w:tcW w:w="2409"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6.5</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21" w:name="sub_1066"/>
            <w:r w:rsidRPr="00706BA3">
              <w:rPr>
                <w:rFonts w:ascii="Times New Roman" w:hAnsi="Times New Roman" w:cs="Times New Roman"/>
              </w:rPr>
              <w:t>Строительная промышленность</w:t>
            </w:r>
            <w:bookmarkEnd w:id="21"/>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6.6</w:t>
            </w:r>
          </w:p>
        </w:tc>
      </w:tr>
      <w:tr w:rsidR="00D441D3" w:rsidRPr="00706BA3" w:rsidTr="00984D3B">
        <w:trPr>
          <w:trHeight w:val="319"/>
          <w:jc w:val="center"/>
        </w:trPr>
        <w:tc>
          <w:tcPr>
            <w:tcW w:w="2689" w:type="dxa"/>
            <w:vAlign w:val="center"/>
            <w:hideMark/>
          </w:tcPr>
          <w:p w:rsidR="00D441D3" w:rsidRPr="00706BA3" w:rsidRDefault="00D441D3" w:rsidP="00EC02C5">
            <w:pPr>
              <w:pStyle w:val="afff2"/>
              <w:jc w:val="center"/>
              <w:rPr>
                <w:rFonts w:ascii="Times New Roman" w:hAnsi="Times New Roman" w:cs="Times New Roman"/>
              </w:rPr>
            </w:pPr>
            <w:bookmarkStart w:id="22" w:name="sub_1071"/>
            <w:r w:rsidRPr="00706BA3">
              <w:rPr>
                <w:rFonts w:ascii="Times New Roman" w:hAnsi="Times New Roman" w:cs="Times New Roman"/>
              </w:rPr>
              <w:t>Железнодорожный транспорт</w:t>
            </w:r>
            <w:bookmarkEnd w:id="22"/>
          </w:p>
        </w:tc>
        <w:tc>
          <w:tcPr>
            <w:tcW w:w="4536" w:type="dxa"/>
            <w:hideMark/>
          </w:tcPr>
          <w:p w:rsidR="00D441D3" w:rsidRPr="00706BA3" w:rsidRDefault="00D441D3" w:rsidP="00D441D3">
            <w:pPr>
              <w:rPr>
                <w:sz w:val="24"/>
                <w:szCs w:val="24"/>
              </w:rPr>
            </w:pPr>
            <w:r w:rsidRPr="00706BA3">
              <w:rPr>
                <w:bCs/>
                <w:sz w:val="24"/>
                <w:szCs w:val="24"/>
                <w:shd w:val="clear" w:color="auto" w:fill="FFFFFF"/>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44" w:anchor="block_1711" w:history="1">
              <w:r w:rsidRPr="00706BA3">
                <w:rPr>
                  <w:rStyle w:val="aff7"/>
                  <w:bCs/>
                  <w:color w:val="auto"/>
                  <w:sz w:val="24"/>
                  <w:szCs w:val="24"/>
                  <w:u w:val="none"/>
                </w:rPr>
                <w:t>кодами 7.1.1 - 7.1.2</w:t>
              </w:r>
            </w:hyperlink>
          </w:p>
          <w:p w:rsidR="001C0D4F" w:rsidRPr="00706BA3" w:rsidRDefault="001C0D4F" w:rsidP="00D441D3">
            <w:pPr>
              <w:rPr>
                <w:sz w:val="24"/>
                <w:szCs w:val="24"/>
              </w:rPr>
            </w:pPr>
          </w:p>
        </w:tc>
        <w:tc>
          <w:tcPr>
            <w:tcW w:w="2409" w:type="dxa"/>
            <w:vAlign w:val="center"/>
            <w:hideMark/>
          </w:tcPr>
          <w:p w:rsidR="00D441D3" w:rsidRPr="00706BA3" w:rsidRDefault="00D441D3" w:rsidP="00EC02C5">
            <w:pPr>
              <w:pStyle w:val="afff2"/>
              <w:jc w:val="center"/>
              <w:rPr>
                <w:rFonts w:ascii="Times New Roman" w:hAnsi="Times New Roman" w:cs="Times New Roman"/>
              </w:rPr>
            </w:pPr>
            <w:r w:rsidRPr="00706BA3">
              <w:rPr>
                <w:rFonts w:ascii="Times New Roman" w:hAnsi="Times New Roman" w:cs="Times New Roman"/>
              </w:rPr>
              <w:t>7.1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23" w:name="sub_1072"/>
            <w:r w:rsidRPr="00706BA3">
              <w:rPr>
                <w:rFonts w:ascii="Times New Roman" w:hAnsi="Times New Roman" w:cs="Times New Roman"/>
              </w:rPr>
              <w:t>Автомобильный транспорт</w:t>
            </w:r>
            <w:bookmarkEnd w:id="23"/>
          </w:p>
        </w:tc>
        <w:tc>
          <w:tcPr>
            <w:tcW w:w="4536" w:type="dxa"/>
            <w:vAlign w:val="center"/>
            <w:hideMark/>
          </w:tcPr>
          <w:p w:rsidR="00D441D3" w:rsidRPr="00706BA3" w:rsidRDefault="00D441D3" w:rsidP="00D441D3">
            <w:pPr>
              <w:pStyle w:val="s1"/>
              <w:spacing w:before="0" w:beforeAutospacing="0" w:after="0" w:afterAutospacing="0"/>
              <w:rPr>
                <w:bCs/>
              </w:rPr>
            </w:pPr>
            <w:r w:rsidRPr="00706BA3">
              <w:rPr>
                <w:bCs/>
              </w:rPr>
              <w:t>Размещение зданий и сооружений автомобильного транспорта.</w:t>
            </w:r>
          </w:p>
          <w:p w:rsidR="00D441D3" w:rsidRPr="00706BA3" w:rsidRDefault="00D441D3" w:rsidP="00D441D3">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45" w:anchor="block_1721" w:history="1">
              <w:r w:rsidRPr="00706BA3">
                <w:rPr>
                  <w:rStyle w:val="aff7"/>
                  <w:bCs/>
                  <w:color w:val="auto"/>
                  <w:u w:val="none"/>
                </w:rPr>
                <w:t>кодами 7.2.1 - 7.2.3</w:t>
              </w:r>
            </w:hyperlink>
          </w:p>
          <w:p w:rsidR="00911305" w:rsidRPr="00706BA3" w:rsidRDefault="00911305" w:rsidP="00D441D3">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7.2</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Склады</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p w:rsidR="00A15328" w:rsidRPr="00706BA3" w:rsidRDefault="00A15328" w:rsidP="00911305">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6.9</w:t>
            </w:r>
          </w:p>
        </w:tc>
      </w:tr>
      <w:tr w:rsidR="000E3695" w:rsidRPr="00706BA3" w:rsidTr="00EC02C5">
        <w:trPr>
          <w:trHeight w:val="5037"/>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24" w:name="sub_1061"/>
            <w:r w:rsidRPr="00706BA3">
              <w:rPr>
                <w:rFonts w:ascii="Times New Roman" w:hAnsi="Times New Roman" w:cs="Times New Roman"/>
              </w:rPr>
              <w:lastRenderedPageBreak/>
              <w:t>Недропользование</w:t>
            </w:r>
            <w:bookmarkEnd w:id="24"/>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геологических изысканий;</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добыча недр открытым (карьеры, отвалы) и закрытым (шахты, скважины) способами;</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в том числе подземных, в целях добычи недр;</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необходимых для подготовки сырья к транспортировке и (или) промышленной переработке;</w:t>
            </w:r>
          </w:p>
          <w:p w:rsidR="00727F08" w:rsidRPr="00706BA3" w:rsidRDefault="000E3695" w:rsidP="00612A2F">
            <w:pPr>
              <w:pStyle w:val="afff2"/>
              <w:jc w:val="center"/>
              <w:rPr>
                <w:rFonts w:ascii="Times New Roman" w:hAnsi="Times New Roman" w:cs="Times New Roman"/>
              </w:rPr>
            </w:pPr>
            <w:r w:rsidRPr="00706BA3">
              <w:rPr>
                <w:rFonts w:ascii="Times New Roman" w:hAnsi="Times New Roman" w:cs="Times New Roman"/>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p w:rsidR="00911305" w:rsidRPr="00706BA3" w:rsidRDefault="00911305" w:rsidP="00911305">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6.1</w:t>
            </w:r>
          </w:p>
        </w:tc>
      </w:tr>
      <w:tr w:rsidR="000E3695" w:rsidRPr="00706BA3" w:rsidTr="00727F08">
        <w:trPr>
          <w:trHeight w:val="656"/>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EC02C5">
        <w:trPr>
          <w:jc w:val="center"/>
        </w:trPr>
        <w:tc>
          <w:tcPr>
            <w:tcW w:w="2689" w:type="dxa"/>
            <w:vAlign w:val="center"/>
            <w:hideMark/>
          </w:tcPr>
          <w:p w:rsidR="000E3695" w:rsidRPr="00706BA3" w:rsidRDefault="000E3695" w:rsidP="00EC02C5">
            <w:pPr>
              <w:jc w:val="center"/>
              <w:rPr>
                <w:sz w:val="24"/>
                <w:szCs w:val="24"/>
              </w:rPr>
            </w:pPr>
            <w:r w:rsidRPr="00706BA3">
              <w:rPr>
                <w:sz w:val="24"/>
                <w:szCs w:val="24"/>
              </w:rPr>
              <w:t>Коммунальное обслуживание</w:t>
            </w:r>
          </w:p>
        </w:tc>
        <w:tc>
          <w:tcPr>
            <w:tcW w:w="4536" w:type="dxa"/>
            <w:vAlign w:val="center"/>
            <w:hideMark/>
          </w:tcPr>
          <w:p w:rsidR="00911305" w:rsidRPr="00706BA3" w:rsidRDefault="00D441D3" w:rsidP="001C0D4F">
            <w:pPr>
              <w:jc w:val="center"/>
              <w:rPr>
                <w:sz w:val="24"/>
                <w:szCs w:val="24"/>
              </w:rPr>
            </w:pPr>
            <w:r w:rsidRPr="00706BA3">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6" w:anchor="block_1311" w:history="1">
              <w:r w:rsidRPr="00706BA3">
                <w:rPr>
                  <w:rStyle w:val="aff7"/>
                  <w:bCs/>
                  <w:color w:val="auto"/>
                  <w:sz w:val="24"/>
                  <w:szCs w:val="24"/>
                  <w:u w:val="none"/>
                </w:rPr>
                <w:t>кодами 3.1.1-3.1.2</w:t>
              </w:r>
            </w:hyperlink>
          </w:p>
        </w:tc>
        <w:tc>
          <w:tcPr>
            <w:tcW w:w="2409" w:type="dxa"/>
            <w:vAlign w:val="center"/>
            <w:hideMark/>
          </w:tcPr>
          <w:p w:rsidR="000E3695" w:rsidRPr="00706BA3" w:rsidRDefault="000E3695" w:rsidP="00EC02C5">
            <w:pPr>
              <w:jc w:val="center"/>
              <w:rPr>
                <w:sz w:val="24"/>
                <w:szCs w:val="24"/>
              </w:rPr>
            </w:pPr>
            <w:r w:rsidRPr="00706BA3">
              <w:rPr>
                <w:sz w:val="24"/>
                <w:szCs w:val="24"/>
              </w:rPr>
              <w:t>3.1</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5F3936" w:rsidRPr="00706BA3" w:rsidTr="00D72C0F">
        <w:trPr>
          <w:trHeight w:val="1924"/>
          <w:jc w:val="center"/>
        </w:trPr>
        <w:tc>
          <w:tcPr>
            <w:tcW w:w="2689" w:type="dxa"/>
            <w:hideMark/>
          </w:tcPr>
          <w:p w:rsidR="005F3936" w:rsidRPr="00706BA3" w:rsidRDefault="005F3936">
            <w:pPr>
              <w:pStyle w:val="s16"/>
              <w:spacing w:before="0" w:beforeAutospacing="0" w:after="0" w:afterAutospacing="0"/>
              <w:rPr>
                <w:color w:val="22272F"/>
              </w:rPr>
            </w:pPr>
            <w:r w:rsidRPr="00706BA3">
              <w:rPr>
                <w:color w:val="22272F"/>
              </w:rPr>
              <w:t>Заправка транспортных средств</w:t>
            </w:r>
          </w:p>
        </w:tc>
        <w:tc>
          <w:tcPr>
            <w:tcW w:w="4536" w:type="dxa"/>
            <w:hideMark/>
          </w:tcPr>
          <w:p w:rsidR="005F3936" w:rsidRPr="00706BA3" w:rsidRDefault="005F3936">
            <w:pPr>
              <w:pStyle w:val="s1"/>
              <w:spacing w:before="0" w:beforeAutospacing="0" w:after="0" w:afterAutospacing="0"/>
              <w:jc w:val="both"/>
              <w:rPr>
                <w:color w:val="22272F"/>
              </w:rPr>
            </w:pPr>
            <w:r w:rsidRPr="00706BA3">
              <w:rPr>
                <w:color w:val="22272F"/>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409" w:type="dxa"/>
            <w:hideMark/>
          </w:tcPr>
          <w:p w:rsidR="005F3936" w:rsidRPr="00706BA3" w:rsidRDefault="005F3936">
            <w:pPr>
              <w:pStyle w:val="s1"/>
              <w:spacing w:before="0" w:beforeAutospacing="0" w:after="0" w:afterAutospacing="0"/>
              <w:jc w:val="center"/>
              <w:rPr>
                <w:color w:val="22272F"/>
              </w:rPr>
            </w:pPr>
            <w:r w:rsidRPr="00706BA3">
              <w:rPr>
                <w:color w:val="22272F"/>
              </w:rPr>
              <w:t>4.9.1.1</w:t>
            </w:r>
          </w:p>
        </w:tc>
      </w:tr>
      <w:tr w:rsidR="005F3936" w:rsidRPr="00706BA3" w:rsidTr="001C0D4F">
        <w:trPr>
          <w:trHeight w:val="1140"/>
          <w:jc w:val="center"/>
        </w:trPr>
        <w:tc>
          <w:tcPr>
            <w:tcW w:w="2689" w:type="dxa"/>
            <w:hideMark/>
          </w:tcPr>
          <w:p w:rsidR="005F3936" w:rsidRPr="00706BA3" w:rsidRDefault="005F3936">
            <w:pPr>
              <w:pStyle w:val="s16"/>
              <w:spacing w:before="0" w:beforeAutospacing="0" w:after="0" w:afterAutospacing="0"/>
              <w:rPr>
                <w:color w:val="22272F"/>
              </w:rPr>
            </w:pPr>
            <w:r w:rsidRPr="00706BA3">
              <w:rPr>
                <w:color w:val="22272F"/>
              </w:rPr>
              <w:t>Автомобильные мойки</w:t>
            </w:r>
          </w:p>
        </w:tc>
        <w:tc>
          <w:tcPr>
            <w:tcW w:w="4536" w:type="dxa"/>
            <w:hideMark/>
          </w:tcPr>
          <w:p w:rsidR="005F3936" w:rsidRPr="00706BA3" w:rsidRDefault="005F3936">
            <w:pPr>
              <w:pStyle w:val="s1"/>
              <w:spacing w:before="0" w:beforeAutospacing="0" w:after="0" w:afterAutospacing="0"/>
              <w:jc w:val="both"/>
              <w:rPr>
                <w:color w:val="22272F"/>
              </w:rPr>
            </w:pPr>
            <w:r w:rsidRPr="00706BA3">
              <w:rPr>
                <w:color w:val="22272F"/>
              </w:rPr>
              <w:t>Размещение автомобильных моек, а также размещение магазинов сопутствующей торговли</w:t>
            </w:r>
          </w:p>
        </w:tc>
        <w:tc>
          <w:tcPr>
            <w:tcW w:w="2409" w:type="dxa"/>
            <w:hideMark/>
          </w:tcPr>
          <w:p w:rsidR="005F3936" w:rsidRPr="00706BA3" w:rsidRDefault="005F3936">
            <w:pPr>
              <w:pStyle w:val="s1"/>
              <w:spacing w:before="0" w:beforeAutospacing="0" w:after="0" w:afterAutospacing="0"/>
              <w:jc w:val="center"/>
              <w:rPr>
                <w:color w:val="22272F"/>
              </w:rPr>
            </w:pPr>
            <w:r w:rsidRPr="00706BA3">
              <w:rPr>
                <w:color w:val="22272F"/>
              </w:rPr>
              <w:t>4.9.1.3</w:t>
            </w:r>
          </w:p>
        </w:tc>
      </w:tr>
      <w:tr w:rsidR="00727F08" w:rsidRPr="00706BA3" w:rsidTr="00EC02C5">
        <w:trPr>
          <w:trHeight w:val="1924"/>
          <w:jc w:val="center"/>
        </w:trPr>
        <w:tc>
          <w:tcPr>
            <w:tcW w:w="2689"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t>Связь</w:t>
            </w:r>
          </w:p>
        </w:tc>
        <w:tc>
          <w:tcPr>
            <w:tcW w:w="4536"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w:t>
            </w:r>
          </w:p>
        </w:tc>
        <w:tc>
          <w:tcPr>
            <w:tcW w:w="2409"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t>6.8</w:t>
            </w:r>
          </w:p>
        </w:tc>
      </w:tr>
      <w:tr w:rsidR="000E3695" w:rsidRPr="00706BA3" w:rsidTr="00727F08">
        <w:trPr>
          <w:trHeight w:val="2263"/>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 xml:space="preserve">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706BA3">
                <w:rPr>
                  <w:rStyle w:val="a7"/>
                  <w:rFonts w:ascii="Times New Roman" w:hAnsi="Times New Roman" w:cs="Times New Roman"/>
                  <w:b w:val="0"/>
                  <w:bCs w:val="0"/>
                  <w:color w:val="auto"/>
                </w:rPr>
                <w:t>кодом 3.1</w:t>
              </w:r>
            </w:hyperlink>
          </w:p>
        </w:tc>
        <w:tc>
          <w:tcPr>
            <w:tcW w:w="2409" w:type="dxa"/>
            <w:vAlign w:val="center"/>
            <w:hideMark/>
          </w:tcPr>
          <w:p w:rsidR="000E3695" w:rsidRPr="00706BA3" w:rsidRDefault="000E3695" w:rsidP="00EC02C5">
            <w:pPr>
              <w:pStyle w:val="afff2"/>
              <w:jc w:val="center"/>
              <w:rPr>
                <w:rFonts w:ascii="Times New Roman" w:hAnsi="Times New Roman" w:cs="Times New Roman"/>
              </w:rPr>
            </w:pPr>
          </w:p>
        </w:tc>
      </w:tr>
    </w:tbl>
    <w:p w:rsidR="000E3695" w:rsidRPr="00706BA3" w:rsidRDefault="000E3695" w:rsidP="000E3695">
      <w:pPr>
        <w:pStyle w:val="af7"/>
        <w:ind w:left="0" w:firstLine="709"/>
        <w:jc w:val="both"/>
        <w:rPr>
          <w:b w:val="0"/>
          <w:sz w:val="24"/>
          <w:szCs w:val="24"/>
        </w:rPr>
      </w:pPr>
    </w:p>
    <w:p w:rsidR="000E3695" w:rsidRPr="00706BA3" w:rsidRDefault="000E3695" w:rsidP="000E3695">
      <w:pPr>
        <w:ind w:firstLine="709"/>
        <w:jc w:val="both"/>
        <w:rPr>
          <w:bCs/>
          <w:iCs/>
          <w:sz w:val="24"/>
          <w:szCs w:val="24"/>
          <w:u w:val="single"/>
        </w:rPr>
      </w:pPr>
      <w:r w:rsidRPr="00706BA3">
        <w:rPr>
          <w:bCs/>
          <w:iCs/>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зоны П:</w:t>
      </w:r>
    </w:p>
    <w:p w:rsidR="000E3695" w:rsidRPr="00706BA3" w:rsidRDefault="000E3695" w:rsidP="000E3695">
      <w:pPr>
        <w:ind w:firstLine="709"/>
        <w:jc w:val="center"/>
        <w:rPr>
          <w:sz w:val="24"/>
          <w:szCs w:val="24"/>
          <w:u w:val="single"/>
        </w:rPr>
      </w:pPr>
    </w:p>
    <w:p w:rsidR="000E3695" w:rsidRPr="00706BA3" w:rsidRDefault="000E3695" w:rsidP="000E3695">
      <w:pPr>
        <w:ind w:firstLine="709"/>
        <w:jc w:val="both"/>
        <w:rPr>
          <w:sz w:val="24"/>
          <w:szCs w:val="24"/>
        </w:rPr>
      </w:pPr>
      <w:r w:rsidRPr="00706BA3">
        <w:rPr>
          <w:iCs/>
          <w:sz w:val="24"/>
          <w:szCs w:val="24"/>
        </w:rPr>
        <w:t xml:space="preserve">1)  </w:t>
      </w:r>
      <w:r w:rsidRPr="00706BA3">
        <w:rPr>
          <w:sz w:val="24"/>
          <w:szCs w:val="24"/>
        </w:rPr>
        <w:t>минимальная (максимальная)  площадь земельных участков – 500-100000 кв.м;</w:t>
      </w:r>
    </w:p>
    <w:p w:rsidR="000E3695" w:rsidRPr="00706BA3" w:rsidRDefault="000E3695" w:rsidP="000E3695">
      <w:pPr>
        <w:ind w:firstLine="709"/>
        <w:jc w:val="both"/>
        <w:rPr>
          <w:sz w:val="24"/>
          <w:szCs w:val="24"/>
        </w:rPr>
      </w:pPr>
      <w:r w:rsidRPr="00706BA3">
        <w:rPr>
          <w:sz w:val="24"/>
          <w:szCs w:val="24"/>
        </w:rPr>
        <w:t>- для объектов инженерного обеспечения и объектов вспомогательного инженерного назначения от 1 кв. м;</w:t>
      </w:r>
    </w:p>
    <w:p w:rsidR="000E3695" w:rsidRPr="00706BA3" w:rsidRDefault="000E3695" w:rsidP="000E3695">
      <w:pPr>
        <w:ind w:firstLine="709"/>
        <w:jc w:val="both"/>
        <w:rPr>
          <w:sz w:val="24"/>
          <w:szCs w:val="24"/>
        </w:rPr>
      </w:pPr>
      <w:r w:rsidRPr="00706BA3">
        <w:rPr>
          <w:sz w:val="24"/>
          <w:szCs w:val="24"/>
        </w:rPr>
        <w:t>2) Высоту и вид ограждения следует принимать в соответствии с таблицей 1:</w:t>
      </w:r>
    </w:p>
    <w:p w:rsidR="00612A2F" w:rsidRPr="00706BA3" w:rsidRDefault="00612A2F" w:rsidP="00911305">
      <w:pPr>
        <w:ind w:firstLine="709"/>
        <w:jc w:val="right"/>
        <w:rPr>
          <w:sz w:val="24"/>
          <w:szCs w:val="24"/>
        </w:rPr>
      </w:pPr>
    </w:p>
    <w:p w:rsidR="000E3695" w:rsidRPr="00706BA3" w:rsidRDefault="000E3695" w:rsidP="00911305">
      <w:pPr>
        <w:ind w:firstLine="709"/>
        <w:jc w:val="right"/>
        <w:rPr>
          <w:sz w:val="24"/>
          <w:szCs w:val="24"/>
        </w:rPr>
      </w:pPr>
      <w:r w:rsidRPr="00706BA3">
        <w:rPr>
          <w:sz w:val="24"/>
          <w:szCs w:val="24"/>
        </w:rPr>
        <w:t>Таблица 1</w:t>
      </w:r>
    </w:p>
    <w:tbl>
      <w:tblPr>
        <w:tblW w:w="9639" w:type="dxa"/>
        <w:tblInd w:w="70" w:type="dxa"/>
        <w:tblLayout w:type="fixed"/>
        <w:tblCellMar>
          <w:left w:w="70" w:type="dxa"/>
          <w:right w:w="70" w:type="dxa"/>
        </w:tblCellMar>
        <w:tblLook w:val="0000"/>
      </w:tblPr>
      <w:tblGrid>
        <w:gridCol w:w="5670"/>
        <w:gridCol w:w="1620"/>
        <w:gridCol w:w="2349"/>
      </w:tblGrid>
      <w:tr w:rsidR="000E3695" w:rsidRPr="00706BA3"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Предприятия, здания и          </w:t>
            </w:r>
            <w:r w:rsidRPr="00706BA3">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Высота   </w:t>
            </w:r>
            <w:r w:rsidRPr="00706BA3">
              <w:rPr>
                <w:rFonts w:ascii="Times New Roman" w:hAnsi="Times New Roman" w:cs="Times New Roman"/>
                <w:sz w:val="24"/>
                <w:szCs w:val="24"/>
              </w:rPr>
              <w:br/>
              <w:t>ограждения,</w:t>
            </w:r>
            <w:r w:rsidRPr="00706BA3">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Рекомендуемый вид </w:t>
            </w:r>
            <w:r w:rsidRPr="00706BA3">
              <w:rPr>
                <w:rFonts w:ascii="Times New Roman" w:hAnsi="Times New Roman" w:cs="Times New Roman"/>
                <w:sz w:val="24"/>
                <w:szCs w:val="24"/>
              </w:rPr>
              <w:br/>
              <w:t>ограждения</w:t>
            </w:r>
          </w:p>
        </w:tc>
      </w:tr>
      <w:tr w:rsidR="000E3695" w:rsidRPr="00706BA3" w:rsidTr="00EC02C5">
        <w:trPr>
          <w:cantSplit/>
          <w:trHeight w:val="72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Предприятия и объекты, на территории  </w:t>
            </w:r>
            <w:r w:rsidRPr="00706BA3">
              <w:rPr>
                <w:rFonts w:ascii="Times New Roman" w:hAnsi="Times New Roman" w:cs="Times New Roman"/>
                <w:sz w:val="24"/>
                <w:szCs w:val="24"/>
              </w:rPr>
              <w:br/>
              <w:t>которых предусмотрено регулярное движение</w:t>
            </w:r>
            <w:r w:rsidRPr="00706BA3">
              <w:rPr>
                <w:rFonts w:ascii="Times New Roman" w:hAnsi="Times New Roman" w:cs="Times New Roman"/>
                <w:sz w:val="24"/>
                <w:szCs w:val="24"/>
              </w:rPr>
              <w:br/>
              <w:t xml:space="preserve">наземного транспорта, а также другие     </w:t>
            </w:r>
            <w:r w:rsidRPr="00706BA3">
              <w:rPr>
                <w:rFonts w:ascii="Times New Roman" w:hAnsi="Times New Roman" w:cs="Times New Roman"/>
                <w:sz w:val="24"/>
                <w:szCs w:val="24"/>
              </w:rPr>
              <w:br/>
              <w:t xml:space="preserve">предприятия и объекты, ограждаемые по    </w:t>
            </w:r>
            <w:r w:rsidRPr="00706BA3">
              <w:rPr>
                <w:rFonts w:ascii="Times New Roman" w:hAnsi="Times New Roman" w:cs="Times New Roman"/>
                <w:sz w:val="24"/>
                <w:szCs w:val="24"/>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1,6</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решетчатое</w:t>
            </w:r>
          </w:p>
        </w:tc>
      </w:tr>
      <w:tr w:rsidR="000E3695" w:rsidRPr="00706BA3" w:rsidTr="00EC02C5">
        <w:trPr>
          <w:cantSplit/>
          <w:trHeight w:val="84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Предприятия по переработке пищевых,   </w:t>
            </w:r>
            <w:r w:rsidRPr="00706BA3">
              <w:rPr>
                <w:rFonts w:ascii="Times New Roman" w:hAnsi="Times New Roman" w:cs="Times New Roman"/>
                <w:sz w:val="24"/>
                <w:szCs w:val="24"/>
              </w:rPr>
              <w:br/>
              <w:t xml:space="preserve">сельскохозяйственных и других продуктов, </w:t>
            </w:r>
            <w:r w:rsidRPr="00706BA3">
              <w:rPr>
                <w:rFonts w:ascii="Times New Roman" w:hAnsi="Times New Roman" w:cs="Times New Roman"/>
                <w:sz w:val="24"/>
                <w:szCs w:val="24"/>
              </w:rPr>
              <w:br/>
              <w:t xml:space="preserve">ограждаемые по санитарным требованиям    </w:t>
            </w:r>
            <w:r w:rsidRPr="00706BA3">
              <w:rPr>
                <w:rFonts w:ascii="Times New Roman" w:hAnsi="Times New Roman" w:cs="Times New Roman"/>
                <w:sz w:val="24"/>
                <w:szCs w:val="24"/>
              </w:rPr>
              <w:br/>
              <w:t xml:space="preserve">(мясомолочные и рыбообрабатывающие       </w:t>
            </w:r>
            <w:r w:rsidRPr="00706BA3">
              <w:rPr>
                <w:rFonts w:ascii="Times New Roman" w:hAnsi="Times New Roman" w:cs="Times New Roman"/>
                <w:sz w:val="24"/>
                <w:szCs w:val="24"/>
              </w:rPr>
              <w:br/>
              <w:t xml:space="preserve">предприятия, овощеконсервные,            </w:t>
            </w:r>
            <w:r w:rsidRPr="00706BA3">
              <w:rPr>
                <w:rFonts w:ascii="Times New Roman" w:hAnsi="Times New Roman" w:cs="Times New Roman"/>
                <w:sz w:val="24"/>
                <w:szCs w:val="24"/>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с   </w:t>
            </w:r>
            <w:r w:rsidRPr="00706BA3">
              <w:rPr>
                <w:rFonts w:ascii="Times New Roman" w:hAnsi="Times New Roman" w:cs="Times New Roman"/>
                <w:sz w:val="24"/>
                <w:szCs w:val="24"/>
              </w:rPr>
              <w:br/>
              <w:t xml:space="preserve">цоколем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 xml:space="preserve">решетчатое с       </w:t>
            </w:r>
            <w:r w:rsidRPr="00706BA3">
              <w:rPr>
                <w:rFonts w:ascii="Times New Roman" w:hAnsi="Times New Roman" w:cs="Times New Roman"/>
                <w:sz w:val="24"/>
                <w:szCs w:val="24"/>
              </w:rPr>
              <w:br/>
              <w:t>цоколем</w:t>
            </w:r>
          </w:p>
        </w:tc>
      </w:tr>
      <w:tr w:rsidR="000E3695" w:rsidRPr="00706BA3"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Предприятия по производству ценной    </w:t>
            </w:r>
            <w:r w:rsidRPr="00706BA3">
              <w:rPr>
                <w:rFonts w:ascii="Times New Roman" w:hAnsi="Times New Roman" w:cs="Times New Roman"/>
                <w:sz w:val="24"/>
                <w:szCs w:val="24"/>
              </w:rPr>
              <w:br/>
              <w:t xml:space="preserve">продукции, склады ценных материалов и    </w:t>
            </w:r>
            <w:r w:rsidRPr="00706BA3">
              <w:rPr>
                <w:rFonts w:ascii="Times New Roman" w:hAnsi="Times New Roman" w:cs="Times New Roman"/>
                <w:sz w:val="24"/>
                <w:szCs w:val="24"/>
              </w:rPr>
              <w:br/>
              <w:t xml:space="preserve">оборудования, при размещении их в        </w:t>
            </w:r>
            <w:r w:rsidRPr="00706BA3">
              <w:rPr>
                <w:rFonts w:ascii="Times New Roman" w:hAnsi="Times New Roman" w:cs="Times New Roman"/>
                <w:sz w:val="24"/>
                <w:szCs w:val="24"/>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решетчатое</w:t>
            </w:r>
          </w:p>
        </w:tc>
      </w:tr>
    </w:tbl>
    <w:p w:rsidR="000E3695" w:rsidRPr="00706BA3" w:rsidRDefault="000E3695" w:rsidP="000E3695">
      <w:pPr>
        <w:ind w:firstLine="709"/>
        <w:jc w:val="both"/>
        <w:rPr>
          <w:sz w:val="24"/>
          <w:szCs w:val="24"/>
        </w:rPr>
      </w:pPr>
      <w:r w:rsidRPr="00706BA3">
        <w:rPr>
          <w:bCs/>
          <w:sz w:val="24"/>
          <w:szCs w:val="24"/>
        </w:rPr>
        <w:t xml:space="preserve">3) Зоны определены для организации санитарно-защитного озеленения в соответствии с </w:t>
      </w:r>
      <w:r w:rsidRPr="00706BA3">
        <w:rPr>
          <w:sz w:val="24"/>
          <w:szCs w:val="24"/>
        </w:rPr>
        <w:t xml:space="preserve">СанПиН 2.2.1/2.1.1.1200-03: </w:t>
      </w:r>
    </w:p>
    <w:p w:rsidR="000E3695" w:rsidRPr="00706BA3" w:rsidRDefault="000E3695" w:rsidP="000E3695">
      <w:pPr>
        <w:ind w:firstLine="709"/>
        <w:jc w:val="both"/>
        <w:rPr>
          <w:sz w:val="24"/>
          <w:szCs w:val="24"/>
        </w:rPr>
      </w:pPr>
      <w:r w:rsidRPr="00706BA3">
        <w:rPr>
          <w:sz w:val="24"/>
          <w:szCs w:val="24"/>
        </w:rPr>
        <w:t xml:space="preserve">4) На границе санитарно-защитных зон шириной более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706BA3">
          <w:rPr>
            <w:sz w:val="24"/>
            <w:szCs w:val="24"/>
          </w:rPr>
          <w:t>30 м</w:t>
        </w:r>
      </w:smartTag>
      <w:r w:rsidRPr="00706BA3">
        <w:rPr>
          <w:sz w:val="24"/>
          <w:szCs w:val="24"/>
        </w:rPr>
        <w:t xml:space="preserve">, а при ширине зоны от 50 до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 полоса шириной не менее </w:t>
      </w:r>
      <w:smartTag w:uri="urn:schemas-microsoft-com:office:smarttags" w:element="metricconverter">
        <w:smartTagPr>
          <w:attr w:name="ProductID" w:val="10 м"/>
        </w:smartTagPr>
        <w:r w:rsidRPr="00706BA3">
          <w:rPr>
            <w:sz w:val="24"/>
            <w:szCs w:val="24"/>
          </w:rPr>
          <w:t>10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0E3695" w:rsidRPr="00706BA3" w:rsidRDefault="000E3695" w:rsidP="00911305">
      <w:pPr>
        <w:jc w:val="right"/>
        <w:outlineLvl w:val="4"/>
        <w:rPr>
          <w:sz w:val="24"/>
          <w:szCs w:val="24"/>
        </w:rPr>
      </w:pPr>
      <w:r w:rsidRPr="00706BA3">
        <w:rPr>
          <w:sz w:val="24"/>
          <w:szCs w:val="24"/>
        </w:rPr>
        <w:t xml:space="preserve">Таблица2 </w:t>
      </w:r>
    </w:p>
    <w:tbl>
      <w:tblPr>
        <w:tblW w:w="9639" w:type="dxa"/>
        <w:tblInd w:w="70" w:type="dxa"/>
        <w:tblLayout w:type="fixed"/>
        <w:tblCellMar>
          <w:left w:w="70" w:type="dxa"/>
          <w:right w:w="70" w:type="dxa"/>
        </w:tblCellMar>
        <w:tblLook w:val="0000"/>
      </w:tblPr>
      <w:tblGrid>
        <w:gridCol w:w="7155"/>
        <w:gridCol w:w="2484"/>
      </w:tblGrid>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Ширина полосы, м, не</w:t>
            </w:r>
            <w:r w:rsidRPr="00706BA3">
              <w:rPr>
                <w:rFonts w:ascii="Times New Roman" w:hAnsi="Times New Roman" w:cs="Times New Roman"/>
                <w:sz w:val="24"/>
                <w:szCs w:val="24"/>
              </w:rPr>
              <w:br/>
              <w:t xml:space="preserve">менее        </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Газон с рядовой посадкой деревьев или деревьев в    </w:t>
            </w:r>
            <w:r w:rsidRPr="00706BA3">
              <w:rPr>
                <w:rFonts w:ascii="Times New Roman" w:hAnsi="Times New Roman" w:cs="Times New Roman"/>
                <w:sz w:val="24"/>
                <w:szCs w:val="24"/>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lastRenderedPageBreak/>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Газон с однорядной посадкой кустарников высотой, м: </w:t>
            </w:r>
            <w:r w:rsidRPr="00706BA3">
              <w:rPr>
                <w:rFonts w:ascii="Times New Roman" w:hAnsi="Times New Roman" w:cs="Times New Roman"/>
                <w:sz w:val="24"/>
                <w:szCs w:val="24"/>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br/>
              <w:t>1,2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1</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0,8</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4,5</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rPr>
                <w:rFonts w:ascii="Times New Roman" w:hAnsi="Times New Roman" w:cs="Times New Roman"/>
                <w:sz w:val="24"/>
                <w:szCs w:val="24"/>
              </w:rPr>
            </w:pPr>
            <w:r w:rsidRPr="00706BA3">
              <w:rPr>
                <w:rFonts w:ascii="Times New Roman" w:hAnsi="Times New Roman" w:cs="Times New Roman"/>
                <w:sz w:val="24"/>
                <w:szCs w:val="24"/>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jc w:val="center"/>
              <w:rPr>
                <w:rFonts w:ascii="Times New Roman" w:hAnsi="Times New Roman" w:cs="Times New Roman"/>
                <w:sz w:val="24"/>
                <w:szCs w:val="24"/>
              </w:rPr>
            </w:pPr>
            <w:r w:rsidRPr="00706BA3">
              <w:rPr>
                <w:rFonts w:ascii="Times New Roman" w:hAnsi="Times New Roman" w:cs="Times New Roman"/>
                <w:sz w:val="24"/>
                <w:szCs w:val="24"/>
              </w:rPr>
              <w:t>1</w:t>
            </w:r>
          </w:p>
        </w:tc>
      </w:tr>
    </w:tbl>
    <w:p w:rsidR="000E3695" w:rsidRPr="00706BA3" w:rsidRDefault="000E3695" w:rsidP="000E3695">
      <w:pPr>
        <w:ind w:firstLine="709"/>
        <w:jc w:val="both"/>
        <w:rPr>
          <w:sz w:val="24"/>
          <w:szCs w:val="24"/>
        </w:rPr>
      </w:pPr>
      <w:r w:rsidRPr="00706BA3">
        <w:rPr>
          <w:sz w:val="24"/>
          <w:szCs w:val="24"/>
        </w:rPr>
        <w:t>6) максимальная высота зданий от уровня земли до верха перекрытия последнего этажа - 20 м;</w:t>
      </w:r>
    </w:p>
    <w:p w:rsidR="000E3695" w:rsidRPr="00706BA3" w:rsidRDefault="000E3695" w:rsidP="000E3695">
      <w:pPr>
        <w:ind w:firstLine="709"/>
        <w:jc w:val="both"/>
        <w:rPr>
          <w:sz w:val="24"/>
          <w:szCs w:val="24"/>
        </w:rPr>
      </w:pPr>
      <w:r w:rsidRPr="00706BA3">
        <w:rPr>
          <w:sz w:val="24"/>
          <w:szCs w:val="24"/>
        </w:rPr>
        <w:t>7) минимальный отступ от границ соседнего земельного участка - 1 м;</w:t>
      </w:r>
    </w:p>
    <w:p w:rsidR="000E3695" w:rsidRPr="00706BA3" w:rsidRDefault="000E3695" w:rsidP="000E3695">
      <w:pPr>
        <w:ind w:firstLine="709"/>
        <w:jc w:val="both"/>
        <w:rPr>
          <w:sz w:val="24"/>
          <w:szCs w:val="24"/>
        </w:rPr>
      </w:pPr>
      <w:r w:rsidRPr="00706BA3">
        <w:rPr>
          <w:sz w:val="24"/>
          <w:szCs w:val="24"/>
        </w:rPr>
        <w:t>8) максимальный процент застройки участка – 75%.</w:t>
      </w:r>
    </w:p>
    <w:p w:rsidR="000E3695" w:rsidRPr="00706BA3" w:rsidRDefault="000E3695" w:rsidP="000E3695">
      <w:pPr>
        <w:ind w:firstLine="709"/>
        <w:jc w:val="both"/>
        <w:rPr>
          <w:sz w:val="24"/>
          <w:szCs w:val="24"/>
        </w:rPr>
      </w:pPr>
      <w:r w:rsidRPr="00706BA3">
        <w:rPr>
          <w:sz w:val="24"/>
          <w:szCs w:val="24"/>
        </w:rPr>
        <w:t xml:space="preserve">9) Показатели минимальной плотности застройки площадок промышленных предприятий в таблице 3:                                                                                                                      </w:t>
      </w:r>
    </w:p>
    <w:p w:rsidR="00612A2F" w:rsidRPr="00706BA3" w:rsidRDefault="00612A2F" w:rsidP="00911305">
      <w:pPr>
        <w:ind w:firstLine="709"/>
        <w:jc w:val="right"/>
        <w:rPr>
          <w:sz w:val="24"/>
          <w:szCs w:val="24"/>
        </w:rPr>
      </w:pPr>
    </w:p>
    <w:p w:rsidR="000E3695" w:rsidRPr="00706BA3" w:rsidRDefault="000E3695" w:rsidP="00911305">
      <w:pPr>
        <w:ind w:firstLine="709"/>
        <w:jc w:val="right"/>
        <w:rPr>
          <w:sz w:val="24"/>
          <w:szCs w:val="24"/>
        </w:rPr>
      </w:pPr>
      <w:r w:rsidRPr="00706BA3">
        <w:rPr>
          <w:sz w:val="24"/>
          <w:szCs w:val="24"/>
        </w:rPr>
        <w:t>Таблица 3</w:t>
      </w:r>
    </w:p>
    <w:tbl>
      <w:tblPr>
        <w:tblW w:w="9639" w:type="dxa"/>
        <w:tblInd w:w="70" w:type="dxa"/>
        <w:tblLayout w:type="fixed"/>
        <w:tblCellMar>
          <w:left w:w="70" w:type="dxa"/>
          <w:right w:w="70" w:type="dxa"/>
        </w:tblCellMar>
        <w:tblLook w:val="0000"/>
      </w:tblPr>
      <w:tblGrid>
        <w:gridCol w:w="7230"/>
        <w:gridCol w:w="2409"/>
      </w:tblGrid>
      <w:tr w:rsidR="000E3695" w:rsidRPr="00706BA3" w:rsidTr="00EC02C5">
        <w:trPr>
          <w:cantSplit/>
          <w:trHeight w:val="600"/>
        </w:trPr>
        <w:tc>
          <w:tcPr>
            <w:tcW w:w="72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 xml:space="preserve">Отрасль       </w:t>
            </w:r>
            <w:r w:rsidRPr="00706BA3">
              <w:rPr>
                <w:rFonts w:ascii="Times New Roman" w:hAnsi="Times New Roman" w:cs="Times New Roman"/>
                <w:sz w:val="24"/>
                <w:szCs w:val="24"/>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Минимальная</w:t>
            </w:r>
            <w:r w:rsidRPr="00706BA3">
              <w:rPr>
                <w:rFonts w:ascii="Times New Roman" w:hAnsi="Times New Roman" w:cs="Times New Roman"/>
                <w:sz w:val="24"/>
                <w:szCs w:val="24"/>
              </w:rPr>
              <w:br/>
              <w:t xml:space="preserve">плотность </w:t>
            </w:r>
            <w:r w:rsidRPr="00706BA3">
              <w:rPr>
                <w:rFonts w:ascii="Times New Roman" w:hAnsi="Times New Roman" w:cs="Times New Roman"/>
                <w:sz w:val="24"/>
                <w:szCs w:val="24"/>
              </w:rPr>
              <w:br/>
              <w:t xml:space="preserve">застройки, </w:t>
            </w:r>
            <w:r w:rsidRPr="00706BA3">
              <w:rPr>
                <w:rFonts w:ascii="Times New Roman" w:hAnsi="Times New Roman" w:cs="Times New Roman"/>
                <w:sz w:val="24"/>
                <w:szCs w:val="24"/>
              </w:rPr>
              <w:br/>
              <w:t>%</w:t>
            </w:r>
          </w:p>
        </w:tc>
      </w:tr>
      <w:tr w:rsidR="000E3695" w:rsidRPr="00706BA3" w:rsidTr="00EC02C5">
        <w:trPr>
          <w:cantSplit/>
          <w:trHeight w:val="240"/>
        </w:trPr>
        <w:tc>
          <w:tcPr>
            <w:tcW w:w="72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1</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28 - 50</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25 - 50</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43 - 45</w:t>
            </w:r>
          </w:p>
        </w:tc>
      </w:tr>
      <w:tr w:rsidR="000E3695" w:rsidRPr="00706BA3"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Бумажная</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35 - 40</w:t>
            </w:r>
          </w:p>
        </w:tc>
      </w:tr>
      <w:tr w:rsidR="000E3695" w:rsidRPr="00706BA3" w:rsidTr="00EC02C5">
        <w:trPr>
          <w:cantSplit/>
          <w:trHeight w:val="339"/>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21 - 30</w:t>
            </w:r>
          </w:p>
        </w:tc>
      </w:tr>
      <w:tr w:rsidR="000E3695" w:rsidRPr="00706BA3"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40 - 65</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45 - 60</w:t>
            </w:r>
          </w:p>
        </w:tc>
      </w:tr>
      <w:tr w:rsidR="000E3695" w:rsidRPr="00706BA3"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50 - 55</w:t>
            </w:r>
          </w:p>
        </w:tc>
      </w:tr>
      <w:tr w:rsidR="000E3695" w:rsidRPr="00706BA3" w:rsidTr="00EC02C5">
        <w:trPr>
          <w:cantSplit/>
          <w:trHeight w:val="358"/>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55 - 60</w:t>
            </w:r>
          </w:p>
        </w:tc>
      </w:tr>
      <w:tr w:rsidR="000E3695" w:rsidRPr="00706BA3" w:rsidTr="00EC02C5">
        <w:trPr>
          <w:cantSplit/>
          <w:trHeight w:val="257"/>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50 - 60</w:t>
            </w:r>
          </w:p>
        </w:tc>
      </w:tr>
      <w:tr w:rsidR="000E3695" w:rsidRPr="00706BA3" w:rsidTr="00EC02C5">
        <w:trPr>
          <w:cantSplit/>
          <w:trHeight w:val="304"/>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30 - 55</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32 - 43</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50 - 55</w:t>
            </w:r>
          </w:p>
        </w:tc>
      </w:tr>
      <w:tr w:rsidR="000E3695" w:rsidRPr="00706BA3"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50 - 63</w:t>
            </w:r>
          </w:p>
        </w:tc>
      </w:tr>
      <w:tr w:rsidR="000E3695" w:rsidRPr="00706BA3" w:rsidTr="00EC02C5">
        <w:trPr>
          <w:cantSplit/>
          <w:trHeight w:val="261"/>
        </w:trPr>
        <w:tc>
          <w:tcPr>
            <w:tcW w:w="7230" w:type="dxa"/>
            <w:tcBorders>
              <w:top w:val="single" w:sz="6" w:space="0" w:color="auto"/>
              <w:left w:val="single" w:sz="6" w:space="0" w:color="auto"/>
              <w:bottom w:val="single" w:sz="4" w:space="0" w:color="auto"/>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55 - 57</w:t>
            </w:r>
          </w:p>
        </w:tc>
      </w:tr>
      <w:tr w:rsidR="000E3695" w:rsidRPr="00706BA3" w:rsidTr="00EC02C5">
        <w:trPr>
          <w:cantSplit/>
          <w:trHeight w:val="264"/>
        </w:trPr>
        <w:tc>
          <w:tcPr>
            <w:tcW w:w="7230" w:type="dxa"/>
            <w:tcBorders>
              <w:top w:val="single" w:sz="6" w:space="0" w:color="auto"/>
              <w:left w:val="single" w:sz="6" w:space="0" w:color="auto"/>
              <w:bottom w:val="single" w:sz="4" w:space="0" w:color="auto"/>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20 - 53</w:t>
            </w:r>
          </w:p>
        </w:tc>
      </w:tr>
      <w:tr w:rsidR="000E3695" w:rsidRPr="00706BA3" w:rsidTr="00EC02C5">
        <w:trPr>
          <w:cantSplit/>
          <w:trHeight w:val="233"/>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21 - 60</w:t>
            </w:r>
          </w:p>
        </w:tc>
      </w:tr>
      <w:tr w:rsidR="000E3695" w:rsidRPr="00706BA3" w:rsidTr="00EC02C5">
        <w:trPr>
          <w:cantSplit/>
          <w:trHeight w:val="253"/>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33 - 50</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36 - 45</w:t>
            </w:r>
          </w:p>
        </w:tc>
      </w:tr>
      <w:tr w:rsidR="000E3695" w:rsidRPr="00706BA3" w:rsidTr="00EC02C5">
        <w:trPr>
          <w:cantSplit/>
          <w:trHeight w:val="313"/>
        </w:trPr>
        <w:tc>
          <w:tcPr>
            <w:tcW w:w="72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45</w:t>
            </w:r>
          </w:p>
        </w:tc>
      </w:tr>
      <w:tr w:rsidR="000E3695" w:rsidRPr="00706BA3" w:rsidTr="00EC02C5">
        <w:trPr>
          <w:cantSplit/>
          <w:trHeight w:val="26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41 - 42</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52 - 74</w:t>
            </w:r>
          </w:p>
        </w:tc>
      </w:tr>
      <w:tr w:rsidR="000E3695" w:rsidRPr="00706BA3" w:rsidTr="00EC02C5">
        <w:trPr>
          <w:cantSplit/>
          <w:trHeight w:val="301"/>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27 - 60</w:t>
            </w:r>
          </w:p>
        </w:tc>
      </w:tr>
      <w:tr w:rsidR="000E3695" w:rsidRPr="00706BA3"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40 - 63</w:t>
            </w:r>
          </w:p>
        </w:tc>
      </w:tr>
      <w:tr w:rsidR="000E3695" w:rsidRPr="00706BA3" w:rsidTr="00EC02C5">
        <w:trPr>
          <w:cantSplit/>
          <w:trHeight w:val="265"/>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13 - 65</w:t>
            </w:r>
          </w:p>
        </w:tc>
      </w:tr>
      <w:tr w:rsidR="000E3695" w:rsidRPr="00706BA3" w:rsidTr="00EC02C5">
        <w:trPr>
          <w:cantSplit/>
          <w:trHeight w:val="254"/>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50 - 60</w:t>
            </w:r>
          </w:p>
        </w:tc>
      </w:tr>
      <w:tr w:rsidR="000E3695" w:rsidRPr="00706BA3" w:rsidTr="00EC02C5">
        <w:trPr>
          <w:cantSplit/>
          <w:trHeight w:val="290"/>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25 - 45</w:t>
            </w:r>
          </w:p>
        </w:tc>
      </w:tr>
      <w:tr w:rsidR="000E3695" w:rsidRPr="00706BA3" w:rsidTr="00EC02C5">
        <w:trPr>
          <w:cantSplit/>
          <w:trHeight w:val="292"/>
        </w:trPr>
        <w:tc>
          <w:tcPr>
            <w:tcW w:w="7230" w:type="dxa"/>
            <w:tcBorders>
              <w:top w:val="single" w:sz="6" w:space="0" w:color="auto"/>
              <w:left w:val="single" w:sz="6" w:space="0" w:color="auto"/>
              <w:bottom w:val="nil"/>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lastRenderedPageBreak/>
              <w:t>Нефтехимическая  промышленность</w:t>
            </w:r>
          </w:p>
        </w:tc>
        <w:tc>
          <w:tcPr>
            <w:tcW w:w="2409" w:type="dxa"/>
            <w:tcBorders>
              <w:top w:val="single" w:sz="6" w:space="0" w:color="auto"/>
              <w:left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32 - 55</w:t>
            </w:r>
          </w:p>
        </w:tc>
      </w:tr>
      <w:tr w:rsidR="000E3695" w:rsidRPr="00706BA3" w:rsidTr="00EC02C5">
        <w:trPr>
          <w:cantSplit/>
          <w:trHeight w:val="360"/>
        </w:trPr>
        <w:tc>
          <w:tcPr>
            <w:tcW w:w="723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rPr>
                <w:rFonts w:ascii="Times New Roman" w:hAnsi="Times New Roman" w:cs="Times New Roman"/>
                <w:sz w:val="24"/>
                <w:szCs w:val="24"/>
              </w:rPr>
            </w:pPr>
            <w:r w:rsidRPr="00706BA3">
              <w:rPr>
                <w:rFonts w:ascii="Times New Roman" w:hAnsi="Times New Roman" w:cs="Times New Roman"/>
                <w:sz w:val="24"/>
                <w:szCs w:val="24"/>
              </w:rPr>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7090"/>
              </w:tabs>
              <w:jc w:val="center"/>
              <w:rPr>
                <w:rFonts w:ascii="Times New Roman" w:hAnsi="Times New Roman" w:cs="Times New Roman"/>
                <w:sz w:val="24"/>
                <w:szCs w:val="24"/>
              </w:rPr>
            </w:pPr>
            <w:r w:rsidRPr="00706BA3">
              <w:rPr>
                <w:rFonts w:ascii="Times New Roman" w:hAnsi="Times New Roman" w:cs="Times New Roman"/>
                <w:sz w:val="24"/>
                <w:szCs w:val="24"/>
              </w:rPr>
              <w:t>50</w:t>
            </w:r>
          </w:p>
        </w:tc>
      </w:tr>
    </w:tbl>
    <w:p w:rsidR="007063FC" w:rsidRPr="00706BA3" w:rsidRDefault="00942F79" w:rsidP="007063FC">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7063FC" w:rsidRPr="00706BA3">
        <w:rPr>
          <w:rFonts w:cs="Times New Roman"/>
          <w:color w:val="000000" w:themeColor="text1"/>
          <w:sz w:val="24"/>
          <w:szCs w:val="24"/>
        </w:rPr>
        <w:t>процент застройки подземной части земельного участка не подлежит установлению;</w:t>
      </w:r>
    </w:p>
    <w:p w:rsidR="007063FC" w:rsidRPr="00706BA3" w:rsidRDefault="00942F79" w:rsidP="007063FC">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11)</w:t>
      </w:r>
      <w:r w:rsidR="007063FC" w:rsidRPr="00706BA3">
        <w:rPr>
          <w:rFonts w:cs="Times New Roman"/>
          <w:color w:val="000000" w:themeColor="text1"/>
          <w:sz w:val="24"/>
          <w:szCs w:val="24"/>
        </w:rPr>
        <w:t xml:space="preserve">минимальный процент озеленения земельного участка – 25 %; </w:t>
      </w:r>
      <w:r w:rsidRPr="00706BA3">
        <w:rPr>
          <w:rFonts w:cs="Times New Roman"/>
          <w:color w:val="000000" w:themeColor="text1"/>
          <w:sz w:val="24"/>
          <w:szCs w:val="24"/>
        </w:rPr>
        <w:t>12)</w:t>
      </w:r>
      <w:r w:rsidR="007063FC" w:rsidRPr="00706BA3">
        <w:rPr>
          <w:rFonts w:cs="Times New Roman"/>
          <w:color w:val="000000" w:themeColor="text1"/>
          <w:sz w:val="24"/>
          <w:szCs w:val="24"/>
        </w:rPr>
        <w:t>минимальный коэффициент использования территории – 0,28;</w:t>
      </w:r>
    </w:p>
    <w:p w:rsidR="007063FC" w:rsidRPr="00706BA3" w:rsidRDefault="00942F79" w:rsidP="00942F79">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13)</w:t>
      </w:r>
      <w:r w:rsidR="007063FC" w:rsidRPr="00706BA3">
        <w:rPr>
          <w:rFonts w:cs="Times New Roman"/>
          <w:color w:val="000000" w:themeColor="text1"/>
          <w:sz w:val="24"/>
          <w:szCs w:val="24"/>
        </w:rPr>
        <w:t>максимальный коэффициентиспользования территории –не подлежит установлению.</w:t>
      </w:r>
    </w:p>
    <w:p w:rsidR="000E3695" w:rsidRPr="00706BA3" w:rsidRDefault="000E3695" w:rsidP="000E3695">
      <w:pPr>
        <w:spacing w:line="276" w:lineRule="auto"/>
        <w:ind w:firstLine="709"/>
        <w:jc w:val="both"/>
        <w:rPr>
          <w:sz w:val="24"/>
          <w:szCs w:val="24"/>
        </w:rPr>
      </w:pPr>
      <w:r w:rsidRPr="00706BA3">
        <w:rPr>
          <w:sz w:val="24"/>
          <w:szCs w:val="24"/>
        </w:rPr>
        <w:t>Примечания.</w:t>
      </w:r>
    </w:p>
    <w:p w:rsidR="000E3695" w:rsidRPr="00706BA3" w:rsidRDefault="000E3695" w:rsidP="000E3695">
      <w:pPr>
        <w:spacing w:line="276" w:lineRule="auto"/>
        <w:ind w:firstLine="709"/>
        <w:jc w:val="both"/>
        <w:rPr>
          <w:sz w:val="24"/>
          <w:szCs w:val="24"/>
        </w:rPr>
      </w:pPr>
      <w:r w:rsidRPr="00706BA3">
        <w:rPr>
          <w:sz w:val="24"/>
          <w:szCs w:val="24"/>
        </w:rPr>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0E3695" w:rsidRPr="00706BA3" w:rsidRDefault="000E3695" w:rsidP="000E3695">
      <w:pPr>
        <w:spacing w:line="276" w:lineRule="auto"/>
        <w:ind w:firstLine="709"/>
        <w:jc w:val="both"/>
        <w:rPr>
          <w:sz w:val="24"/>
          <w:szCs w:val="24"/>
        </w:rPr>
      </w:pPr>
      <w:r w:rsidRPr="00706BA3">
        <w:rPr>
          <w:sz w:val="24"/>
          <w:szCs w:val="24"/>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0E3695" w:rsidRPr="00706BA3" w:rsidRDefault="000E3695" w:rsidP="000E3695">
      <w:pPr>
        <w:spacing w:line="276" w:lineRule="auto"/>
        <w:ind w:firstLine="709"/>
        <w:jc w:val="both"/>
        <w:rPr>
          <w:sz w:val="24"/>
          <w:szCs w:val="24"/>
        </w:rPr>
      </w:pPr>
      <w:r w:rsidRPr="00706BA3">
        <w:rPr>
          <w:sz w:val="24"/>
          <w:szCs w:val="24"/>
        </w:rPr>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0E3695" w:rsidRPr="00706BA3" w:rsidRDefault="000E3695" w:rsidP="000E3695">
      <w:pPr>
        <w:spacing w:line="276" w:lineRule="auto"/>
        <w:ind w:firstLine="709"/>
        <w:jc w:val="both"/>
        <w:rPr>
          <w:sz w:val="24"/>
          <w:szCs w:val="24"/>
        </w:rPr>
      </w:pPr>
      <w:r w:rsidRPr="00706BA3">
        <w:rPr>
          <w:sz w:val="24"/>
          <w:szCs w:val="24"/>
        </w:rP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0E3695" w:rsidRPr="00706BA3" w:rsidRDefault="000E3695" w:rsidP="000E3695">
      <w:pPr>
        <w:spacing w:line="276" w:lineRule="auto"/>
        <w:ind w:firstLine="709"/>
        <w:jc w:val="both"/>
        <w:rPr>
          <w:sz w:val="24"/>
          <w:szCs w:val="24"/>
        </w:rPr>
      </w:pPr>
      <w:r w:rsidRPr="00706BA3">
        <w:rPr>
          <w:sz w:val="24"/>
          <w:szCs w:val="24"/>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0E3695" w:rsidRPr="00706BA3" w:rsidRDefault="000E3695" w:rsidP="000E3695">
      <w:pPr>
        <w:spacing w:line="276" w:lineRule="auto"/>
        <w:ind w:firstLine="709"/>
        <w:jc w:val="both"/>
        <w:rPr>
          <w:sz w:val="24"/>
          <w:szCs w:val="24"/>
        </w:rPr>
      </w:pPr>
      <w:r w:rsidRPr="00706BA3">
        <w:rPr>
          <w:sz w:val="24"/>
          <w:szCs w:val="24"/>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0E3695" w:rsidRPr="00706BA3" w:rsidRDefault="000E3695" w:rsidP="000E3695">
      <w:pPr>
        <w:spacing w:line="276" w:lineRule="auto"/>
        <w:ind w:firstLine="709"/>
        <w:jc w:val="both"/>
        <w:rPr>
          <w:sz w:val="24"/>
          <w:szCs w:val="24"/>
        </w:rPr>
      </w:pPr>
      <w:r w:rsidRPr="00706BA3">
        <w:rPr>
          <w:sz w:val="24"/>
          <w:szCs w:val="24"/>
        </w:rPr>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0E3695" w:rsidRPr="00706BA3"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706BA3">
        <w:rPr>
          <w:sz w:val="24"/>
          <w:szCs w:val="24"/>
        </w:rPr>
        <w:t>при расширении и реконструкции предприятий;</w:t>
      </w:r>
    </w:p>
    <w:p w:rsidR="000E3695" w:rsidRPr="00706BA3"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706BA3">
        <w:rPr>
          <w:sz w:val="24"/>
          <w:szCs w:val="24"/>
        </w:rPr>
        <w:t>для предприятий машиностроительной промышленности, имеющих в своем составе заготовительные цехи (литейные кузнечно-прессовые, копровые);</w:t>
      </w:r>
    </w:p>
    <w:p w:rsidR="000E3695" w:rsidRPr="00706BA3"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706BA3">
        <w:rPr>
          <w:sz w:val="24"/>
          <w:szCs w:val="24"/>
        </w:rPr>
        <w:lastRenderedPageBreak/>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706BA3">
          <w:rPr>
            <w:sz w:val="24"/>
            <w:szCs w:val="24"/>
          </w:rPr>
          <w:t>6 м</w:t>
        </w:r>
      </w:smartTag>
      <w:r w:rsidRPr="00706BA3">
        <w:rPr>
          <w:sz w:val="24"/>
          <w:szCs w:val="24"/>
        </w:rPr>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5D3511" w:rsidRPr="00706BA3" w:rsidRDefault="000E3695" w:rsidP="005D3511">
      <w:pPr>
        <w:ind w:firstLine="709"/>
        <w:outlineLvl w:val="1"/>
        <w:rPr>
          <w:rFonts w:eastAsia="SimSun"/>
          <w:bCs/>
          <w:sz w:val="24"/>
          <w:szCs w:val="24"/>
          <w:lang w:eastAsia="zh-CN"/>
        </w:rPr>
      </w:pPr>
      <w:r w:rsidRPr="00706BA3">
        <w:rPr>
          <w:sz w:val="24"/>
          <w:szCs w:val="24"/>
        </w:rPr>
        <w:t xml:space="preserve">5. </w:t>
      </w:r>
      <w:r w:rsidR="005D3511" w:rsidRPr="00706BA3">
        <w:rPr>
          <w:rFonts w:eastAsia="SimSun"/>
          <w:bCs/>
          <w:sz w:val="24"/>
          <w:szCs w:val="24"/>
          <w:lang w:eastAsia="zh-CN"/>
        </w:rPr>
        <w:t>Должны соблюдаться противопожарные требования в соответствии с действующим законодательством Российской Федерации.</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 xml:space="preserve">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942F79" w:rsidRPr="00706BA3" w:rsidRDefault="00942F79" w:rsidP="00942F7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7. 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942F79" w:rsidRPr="00706BA3" w:rsidRDefault="00942F79" w:rsidP="00942F7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942F79" w:rsidRPr="00706BA3" w:rsidRDefault="00942F79" w:rsidP="00942F7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942F79" w:rsidRPr="00706BA3" w:rsidRDefault="00942F79" w:rsidP="00942F7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706BA3" w:rsidRDefault="000E3695" w:rsidP="000E3695">
      <w:pPr>
        <w:pStyle w:val="a5"/>
        <w:ind w:firstLine="709"/>
        <w:rPr>
          <w:rFonts w:cs="Times New Roman"/>
          <w:sz w:val="24"/>
          <w:szCs w:val="24"/>
        </w:rPr>
      </w:pPr>
      <w:r w:rsidRPr="00706BA3">
        <w:rPr>
          <w:rFonts w:cs="Times New Roman"/>
          <w:sz w:val="24"/>
          <w:szCs w:val="24"/>
        </w:rPr>
        <w:t xml:space="preserve">Ограничения использования земельных участков и </w:t>
      </w:r>
      <w:r w:rsidR="005D3511" w:rsidRPr="00706BA3">
        <w:rPr>
          <w:rFonts w:cs="Times New Roman"/>
          <w:sz w:val="24"/>
          <w:szCs w:val="24"/>
        </w:rPr>
        <w:t>объектов капитального строительства</w:t>
      </w:r>
      <w:r w:rsidRPr="00706BA3">
        <w:rPr>
          <w:rFonts w:cs="Times New Roman"/>
          <w:sz w:val="24"/>
          <w:szCs w:val="24"/>
        </w:rPr>
        <w:t>:</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В санитарно-защитной зоне не допускается размещать:</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жилую застройку, включая отдельные жилые дома;</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ландшафтно-рекреационные зоны, зоны отдыха;</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территории курортов, санаториев и домов отдыха;</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территории садоводческих товариществ, коллективных или индивидуальных дачных и садово-огородных участков;</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 xml:space="preserve">другие территории с нормируемыми показателями качества среды обитания; </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спортивные сооружения;</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детские площадки;</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образовательные и детские учреждения;</w:t>
      </w:r>
    </w:p>
    <w:p w:rsidR="000E3695" w:rsidRPr="00706BA3"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706BA3">
        <w:rPr>
          <w:rFonts w:cs="Times New Roman"/>
          <w:sz w:val="24"/>
          <w:szCs w:val="24"/>
        </w:rPr>
        <w:t>лечебно-профилактические и оздоровительные учреждения общего пользования.</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D3511" w:rsidRPr="00706BA3" w:rsidRDefault="005D3511" w:rsidP="000E3695">
      <w:pPr>
        <w:ind w:firstLine="709"/>
        <w:jc w:val="center"/>
        <w:rPr>
          <w:sz w:val="24"/>
          <w:szCs w:val="24"/>
          <w:u w:val="single"/>
        </w:rPr>
      </w:pPr>
    </w:p>
    <w:p w:rsidR="000E3695" w:rsidRPr="00706BA3" w:rsidRDefault="000E3695" w:rsidP="000E3695">
      <w:pPr>
        <w:ind w:firstLine="709"/>
        <w:jc w:val="center"/>
        <w:rPr>
          <w:b/>
          <w:sz w:val="24"/>
          <w:szCs w:val="24"/>
          <w:u w:val="single"/>
        </w:rPr>
      </w:pPr>
      <w:r w:rsidRPr="00706BA3">
        <w:rPr>
          <w:b/>
          <w:sz w:val="24"/>
          <w:szCs w:val="24"/>
          <w:u w:val="single"/>
        </w:rPr>
        <w:t>Зоны инженерн</w:t>
      </w:r>
      <w:r w:rsidR="00612A2F" w:rsidRPr="00706BA3">
        <w:rPr>
          <w:b/>
          <w:sz w:val="24"/>
          <w:szCs w:val="24"/>
          <w:u w:val="single"/>
        </w:rPr>
        <w:t>ой и транспортной инфраструктур</w:t>
      </w:r>
    </w:p>
    <w:p w:rsidR="00612A2F" w:rsidRPr="00706BA3" w:rsidRDefault="00612A2F" w:rsidP="000E3695">
      <w:pPr>
        <w:ind w:firstLine="709"/>
        <w:jc w:val="center"/>
        <w:rPr>
          <w:b/>
          <w:iCs/>
          <w:sz w:val="24"/>
          <w:szCs w:val="24"/>
          <w:u w:val="single"/>
        </w:rPr>
      </w:pPr>
    </w:p>
    <w:p w:rsidR="000E3695" w:rsidRPr="00706BA3" w:rsidRDefault="000E3695" w:rsidP="000E3695">
      <w:pPr>
        <w:ind w:firstLine="709"/>
        <w:jc w:val="center"/>
        <w:rPr>
          <w:b/>
          <w:sz w:val="24"/>
          <w:szCs w:val="24"/>
        </w:rPr>
      </w:pPr>
      <w:r w:rsidRPr="00706BA3">
        <w:rPr>
          <w:b/>
          <w:sz w:val="24"/>
          <w:szCs w:val="24"/>
        </w:rPr>
        <w:t>ИТ Зона инженерно-транспортной инфраструктуры</w:t>
      </w:r>
    </w:p>
    <w:p w:rsidR="00612A2F" w:rsidRPr="00706BA3" w:rsidRDefault="00612A2F" w:rsidP="000E3695">
      <w:pPr>
        <w:ind w:firstLine="709"/>
        <w:jc w:val="center"/>
        <w:rPr>
          <w:b/>
          <w:sz w:val="24"/>
          <w:szCs w:val="24"/>
        </w:rPr>
      </w:pPr>
    </w:p>
    <w:p w:rsidR="000E3695" w:rsidRPr="00706BA3" w:rsidRDefault="000E3695"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0"/>
        <w:gridCol w:w="4536"/>
        <w:gridCol w:w="2408"/>
      </w:tblGrid>
      <w:tr w:rsidR="000E3695" w:rsidRPr="00706BA3" w:rsidTr="00727F08">
        <w:trPr>
          <w:jc w:val="center"/>
        </w:trPr>
        <w:tc>
          <w:tcPr>
            <w:tcW w:w="2690"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 xml:space="preserve">Наименование вида разрешенного использования </w:t>
            </w:r>
            <w:r w:rsidRPr="00706BA3">
              <w:rPr>
                <w:sz w:val="24"/>
                <w:szCs w:val="24"/>
              </w:rPr>
              <w:lastRenderedPageBreak/>
              <w:t>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lastRenderedPageBreak/>
              <w:t>Описание вида разрешенного использования земельного участка</w:t>
            </w:r>
          </w:p>
        </w:tc>
        <w:tc>
          <w:tcPr>
            <w:tcW w:w="2408"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lastRenderedPageBreak/>
              <w:t>ОСНОВНЫЕ ВИДЫ РАЗРЕШЕННОГО ИСПОЛЬЗОВАНИЯ ЗЕМЕЛЬНЫХ УЧАСТКОВ</w:t>
            </w:r>
          </w:p>
        </w:tc>
      </w:tr>
      <w:tr w:rsidR="00727F08" w:rsidRPr="00706BA3" w:rsidTr="00B264E1">
        <w:trPr>
          <w:trHeight w:val="2760"/>
          <w:jc w:val="center"/>
        </w:trPr>
        <w:tc>
          <w:tcPr>
            <w:tcW w:w="2690" w:type="dxa"/>
            <w:vAlign w:val="center"/>
            <w:hideMark/>
          </w:tcPr>
          <w:p w:rsidR="00727F08" w:rsidRPr="00706BA3" w:rsidRDefault="00727F08" w:rsidP="00EC02C5">
            <w:pPr>
              <w:pStyle w:val="afff2"/>
              <w:jc w:val="center"/>
              <w:rPr>
                <w:rFonts w:ascii="Times New Roman" w:hAnsi="Times New Roman" w:cs="Times New Roman"/>
              </w:rPr>
            </w:pPr>
            <w:bookmarkStart w:id="25" w:name="sub_10113"/>
            <w:r w:rsidRPr="00706BA3">
              <w:rPr>
                <w:rFonts w:ascii="Times New Roman" w:hAnsi="Times New Roman" w:cs="Times New Roman"/>
              </w:rPr>
              <w:t>Гидротехнические сооружения</w:t>
            </w:r>
            <w:bookmarkEnd w:id="25"/>
          </w:p>
        </w:tc>
        <w:tc>
          <w:tcPr>
            <w:tcW w:w="4536" w:type="dxa"/>
            <w:vAlign w:val="center"/>
            <w:hideMark/>
          </w:tcPr>
          <w:p w:rsidR="00727F08" w:rsidRPr="00706BA3" w:rsidRDefault="00727F08" w:rsidP="00911305">
            <w:pPr>
              <w:pStyle w:val="afff2"/>
              <w:jc w:val="center"/>
              <w:rPr>
                <w:rFonts w:ascii="Times New Roman" w:hAnsi="Times New Roman" w:cs="Times New Roman"/>
              </w:rPr>
            </w:pPr>
            <w:r w:rsidRPr="00706BA3">
              <w:rPr>
                <w:rFonts w:ascii="Times New Roman" w:hAnsi="Times New Roman" w:cs="Times New Roman"/>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w:t>
            </w:r>
          </w:p>
          <w:p w:rsidR="00612A2F" w:rsidRPr="00706BA3" w:rsidRDefault="00727F08" w:rsidP="00942F79">
            <w:pPr>
              <w:pStyle w:val="afff2"/>
              <w:jc w:val="center"/>
              <w:rPr>
                <w:rFonts w:ascii="Times New Roman" w:hAnsi="Times New Roman" w:cs="Times New Roman"/>
              </w:rPr>
            </w:pPr>
            <w:r w:rsidRPr="00706BA3">
              <w:rPr>
                <w:rFonts w:ascii="Times New Roman" w:hAnsi="Times New Roman" w:cs="Times New Roman"/>
              </w:rPr>
              <w:t>сооружений)</w:t>
            </w:r>
          </w:p>
        </w:tc>
        <w:tc>
          <w:tcPr>
            <w:tcW w:w="2408"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t>11.3</w:t>
            </w:r>
          </w:p>
        </w:tc>
      </w:tr>
      <w:tr w:rsidR="000E3695" w:rsidRPr="00706BA3" w:rsidTr="00727F08">
        <w:trPr>
          <w:trHeight w:val="319"/>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bookmarkStart w:id="26" w:name="sub_1075"/>
            <w:r w:rsidRPr="00706BA3">
              <w:rPr>
                <w:rFonts w:ascii="Times New Roman" w:hAnsi="Times New Roman" w:cs="Times New Roman"/>
              </w:rPr>
              <w:t>Трубопроводный транспорт</w:t>
            </w:r>
            <w:bookmarkEnd w:id="26"/>
          </w:p>
        </w:tc>
        <w:tc>
          <w:tcPr>
            <w:tcW w:w="4536" w:type="dxa"/>
            <w:vAlign w:val="center"/>
            <w:hideMark/>
          </w:tcPr>
          <w:p w:rsidR="00612A2F" w:rsidRPr="00706BA3" w:rsidRDefault="000E3695" w:rsidP="00942F79">
            <w:pPr>
              <w:pStyle w:val="afff2"/>
              <w:jc w:val="center"/>
              <w:rPr>
                <w:rFonts w:ascii="Times New Roman" w:hAnsi="Times New Roman" w:cs="Times New Roman"/>
              </w:rPr>
            </w:pPr>
            <w:r w:rsidRPr="00706BA3">
              <w:rPr>
                <w:rFonts w:ascii="Times New Roman" w:hAnsi="Times New Roman" w:cs="Times New Roma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612A2F" w:rsidRPr="00706BA3" w:rsidRDefault="00612A2F" w:rsidP="00612A2F">
            <w:pPr>
              <w:rPr>
                <w:sz w:val="24"/>
                <w:szCs w:val="24"/>
              </w:rPr>
            </w:pP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7.5</w:t>
            </w:r>
          </w:p>
        </w:tc>
      </w:tr>
      <w:tr w:rsidR="000E3695" w:rsidRPr="00706BA3" w:rsidTr="00727F08">
        <w:trPr>
          <w:trHeight w:val="319"/>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bookmarkStart w:id="27" w:name="sub_1067"/>
            <w:r w:rsidRPr="00706BA3">
              <w:rPr>
                <w:rFonts w:ascii="Times New Roman" w:hAnsi="Times New Roman" w:cs="Times New Roman"/>
              </w:rPr>
              <w:t>Энергетика</w:t>
            </w:r>
            <w:bookmarkEnd w:id="27"/>
          </w:p>
        </w:tc>
        <w:tc>
          <w:tcPr>
            <w:tcW w:w="4536" w:type="dxa"/>
            <w:vAlign w:val="center"/>
            <w:hideMark/>
          </w:tcPr>
          <w:p w:rsidR="00612A2F" w:rsidRPr="00706BA3" w:rsidRDefault="000E3695" w:rsidP="00942F79">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706BA3">
                <w:rPr>
                  <w:rStyle w:val="a7"/>
                  <w:rFonts w:ascii="Times New Roman" w:hAnsi="Times New Roman" w:cs="Times New Roman"/>
                  <w:b w:val="0"/>
                  <w:bCs w:val="0"/>
                  <w:color w:val="auto"/>
                </w:rPr>
                <w:t>кодом 3.1</w:t>
              </w:r>
            </w:hyperlink>
          </w:p>
          <w:p w:rsidR="00612A2F" w:rsidRPr="00706BA3" w:rsidRDefault="00612A2F" w:rsidP="00612A2F">
            <w:pPr>
              <w:rPr>
                <w:sz w:val="24"/>
                <w:szCs w:val="24"/>
              </w:rPr>
            </w:pP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6.7</w:t>
            </w:r>
          </w:p>
        </w:tc>
      </w:tr>
      <w:tr w:rsidR="000E3695" w:rsidRPr="00706BA3" w:rsidTr="00727F08">
        <w:trPr>
          <w:trHeight w:val="319"/>
          <w:jc w:val="center"/>
        </w:trPr>
        <w:tc>
          <w:tcPr>
            <w:tcW w:w="2690" w:type="dxa"/>
            <w:vAlign w:val="center"/>
            <w:hideMark/>
          </w:tcPr>
          <w:p w:rsidR="000E3695" w:rsidRPr="00706BA3" w:rsidRDefault="00D441D3" w:rsidP="00EC02C5">
            <w:pPr>
              <w:pStyle w:val="afff2"/>
              <w:jc w:val="center"/>
              <w:rPr>
                <w:rFonts w:ascii="Times New Roman" w:hAnsi="Times New Roman" w:cs="Times New Roman"/>
              </w:rPr>
            </w:pPr>
            <w:r w:rsidRPr="00706BA3">
              <w:rPr>
                <w:rFonts w:ascii="Times New Roman" w:hAnsi="Times New Roman" w:cs="Times New Roman"/>
                <w:color w:val="22272F"/>
                <w:shd w:val="clear" w:color="auto" w:fill="FFFFFF"/>
              </w:rPr>
              <w:t>Хранение автотранспорта</w:t>
            </w:r>
          </w:p>
        </w:tc>
        <w:tc>
          <w:tcPr>
            <w:tcW w:w="4536" w:type="dxa"/>
            <w:vAlign w:val="center"/>
            <w:hideMark/>
          </w:tcPr>
          <w:p w:rsidR="000E3695" w:rsidRPr="00706BA3" w:rsidRDefault="00D441D3" w:rsidP="00942F79">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47" w:anchor="block_1049" w:history="1">
              <w:r w:rsidRPr="00706BA3">
                <w:rPr>
                  <w:rStyle w:val="aff7"/>
                  <w:rFonts w:ascii="Times New Roman" w:hAnsi="Times New Roman" w:cs="Times New Roman"/>
                  <w:bCs/>
                  <w:color w:val="auto"/>
                  <w:u w:val="none"/>
                </w:rPr>
                <w:t>кодом 4.9</w:t>
              </w:r>
            </w:hyperlink>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2.7.1</w:t>
            </w:r>
          </w:p>
        </w:tc>
      </w:tr>
      <w:tr w:rsidR="000E3695" w:rsidRPr="00706BA3" w:rsidTr="00727F08">
        <w:trPr>
          <w:trHeight w:val="319"/>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Железнодорожный транспорт</w:t>
            </w:r>
          </w:p>
        </w:tc>
        <w:tc>
          <w:tcPr>
            <w:tcW w:w="4536" w:type="dxa"/>
            <w:vAlign w:val="center"/>
            <w:hideMark/>
          </w:tcPr>
          <w:p w:rsidR="000E3695" w:rsidRPr="00706BA3" w:rsidRDefault="00D441D3" w:rsidP="003512B4">
            <w:pPr>
              <w:pStyle w:val="afff2"/>
              <w:jc w:val="center"/>
              <w:rPr>
                <w:rFonts w:ascii="Times New Roman" w:hAnsi="Times New Roman" w:cs="Times New Roman"/>
              </w:rPr>
            </w:pPr>
            <w:r w:rsidRPr="00706BA3">
              <w:rPr>
                <w:rFonts w:ascii="Times New Roman" w:hAnsi="Times New Roman" w:cs="Times New Roman"/>
                <w:bCs/>
                <w:shd w:val="clear" w:color="auto" w:fill="FFFFFF"/>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48" w:anchor="block_1711" w:history="1">
              <w:r w:rsidRPr="00706BA3">
                <w:rPr>
                  <w:rStyle w:val="aff7"/>
                  <w:rFonts w:ascii="Times New Roman" w:hAnsi="Times New Roman" w:cs="Times New Roman"/>
                  <w:bCs/>
                  <w:color w:val="auto"/>
                  <w:u w:val="none"/>
                </w:rPr>
                <w:t>кодами 7.1.1 - 7.1.2</w:t>
              </w:r>
            </w:hyperlink>
            <w:r w:rsidRPr="00706BA3">
              <w:rPr>
                <w:rFonts w:ascii="Times New Roman" w:hAnsi="Times New Roman" w:cs="Times New Roman"/>
                <w:bCs/>
              </w:rPr>
              <w:br/>
            </w: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7.1</w:t>
            </w:r>
          </w:p>
        </w:tc>
      </w:tr>
      <w:tr w:rsidR="000E3695" w:rsidRPr="00706BA3" w:rsidTr="00727F08">
        <w:trPr>
          <w:trHeight w:val="319"/>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Автомобильный транспорт</w:t>
            </w:r>
          </w:p>
        </w:tc>
        <w:tc>
          <w:tcPr>
            <w:tcW w:w="4536" w:type="dxa"/>
            <w:vAlign w:val="center"/>
            <w:hideMark/>
          </w:tcPr>
          <w:p w:rsidR="00D441D3" w:rsidRPr="00706BA3" w:rsidRDefault="00D441D3" w:rsidP="00D441D3">
            <w:pPr>
              <w:pStyle w:val="s1"/>
              <w:spacing w:before="0" w:beforeAutospacing="0" w:after="0" w:afterAutospacing="0"/>
              <w:rPr>
                <w:bCs/>
              </w:rPr>
            </w:pPr>
            <w:r w:rsidRPr="00706BA3">
              <w:rPr>
                <w:bCs/>
              </w:rPr>
              <w:t>Размещение зданий и сооружений автомобильного транспорта.</w:t>
            </w:r>
          </w:p>
          <w:p w:rsidR="00D441D3" w:rsidRPr="00706BA3" w:rsidRDefault="00D441D3" w:rsidP="00D441D3">
            <w:pPr>
              <w:pStyle w:val="s1"/>
              <w:spacing w:before="0" w:beforeAutospacing="0" w:after="0" w:afterAutospacing="0"/>
              <w:rPr>
                <w:bCs/>
              </w:rPr>
            </w:pPr>
            <w:r w:rsidRPr="00706BA3">
              <w:rPr>
                <w:bCs/>
              </w:rPr>
              <w:t xml:space="preserve">Содержание данного вида разрешенного </w:t>
            </w:r>
            <w:r w:rsidRPr="00706BA3">
              <w:rPr>
                <w:bCs/>
              </w:rPr>
              <w:lastRenderedPageBreak/>
              <w:t>использования включает в себя содержание видов разрешенного использования с </w:t>
            </w:r>
            <w:hyperlink r:id="rId49" w:anchor="block_1721" w:history="1">
              <w:r w:rsidRPr="00706BA3">
                <w:rPr>
                  <w:rStyle w:val="aff7"/>
                  <w:bCs/>
                  <w:color w:val="auto"/>
                  <w:u w:val="none"/>
                </w:rPr>
                <w:t>кодами 7.2.1 - 7.2.3</w:t>
              </w:r>
            </w:hyperlink>
          </w:p>
          <w:p w:rsidR="00911305" w:rsidRPr="00706BA3" w:rsidRDefault="00911305" w:rsidP="00D441D3">
            <w:pPr>
              <w:rPr>
                <w:sz w:val="24"/>
                <w:szCs w:val="24"/>
              </w:rPr>
            </w:pP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7.2</w:t>
            </w:r>
          </w:p>
        </w:tc>
      </w:tr>
      <w:tr w:rsidR="00612A2F" w:rsidRPr="00706BA3" w:rsidTr="007150D9">
        <w:trPr>
          <w:trHeight w:val="3312"/>
          <w:jc w:val="center"/>
        </w:trPr>
        <w:tc>
          <w:tcPr>
            <w:tcW w:w="2690"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lastRenderedPageBreak/>
              <w:t>Связь</w:t>
            </w:r>
          </w:p>
        </w:tc>
        <w:tc>
          <w:tcPr>
            <w:tcW w:w="4536" w:type="dxa"/>
            <w:vAlign w:val="center"/>
            <w:hideMark/>
          </w:tcPr>
          <w:p w:rsidR="00612A2F" w:rsidRPr="00706BA3" w:rsidRDefault="00612A2F" w:rsidP="00727F08">
            <w:pPr>
              <w:pStyle w:val="afff2"/>
              <w:jc w:val="center"/>
              <w:rPr>
                <w:rFonts w:ascii="Times New Roman" w:hAnsi="Times New Roman" w:cs="Times New Roman"/>
              </w:rPr>
            </w:pPr>
            <w:r w:rsidRPr="00706BA3">
              <w:rPr>
                <w:rFonts w:ascii="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w:t>
            </w:r>
          </w:p>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 xml:space="preserve">размещение которых предусмотрено содержанием вида разрешенного использования с </w:t>
            </w:r>
            <w:hyperlink w:anchor="sub_1031" w:history="1">
              <w:r w:rsidRPr="00706BA3">
                <w:rPr>
                  <w:rStyle w:val="a7"/>
                  <w:rFonts w:ascii="Times New Roman" w:hAnsi="Times New Roman" w:cs="Times New Roman"/>
                  <w:b w:val="0"/>
                  <w:bCs w:val="0"/>
                  <w:color w:val="auto"/>
                </w:rPr>
                <w:t>кодом 3.1</w:t>
              </w:r>
            </w:hyperlink>
          </w:p>
        </w:tc>
        <w:tc>
          <w:tcPr>
            <w:tcW w:w="2408" w:type="dxa"/>
            <w:vAlign w:val="center"/>
            <w:hideMark/>
          </w:tcPr>
          <w:p w:rsidR="00612A2F" w:rsidRPr="00706BA3" w:rsidRDefault="00612A2F" w:rsidP="00EC02C5">
            <w:pPr>
              <w:pStyle w:val="afff2"/>
              <w:jc w:val="center"/>
              <w:rPr>
                <w:rFonts w:ascii="Times New Roman" w:hAnsi="Times New Roman" w:cs="Times New Roman"/>
              </w:rPr>
            </w:pPr>
            <w:r w:rsidRPr="00706BA3">
              <w:rPr>
                <w:rFonts w:ascii="Times New Roman" w:hAnsi="Times New Roman" w:cs="Times New Roman"/>
              </w:rPr>
              <w:t>6.8</w:t>
            </w:r>
          </w:p>
        </w:tc>
      </w:tr>
      <w:tr w:rsidR="000E3695" w:rsidRPr="00706BA3" w:rsidTr="00727F08">
        <w:trPr>
          <w:trHeight w:val="319"/>
          <w:jc w:val="center"/>
        </w:trPr>
        <w:tc>
          <w:tcPr>
            <w:tcW w:w="2690"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Склады</w:t>
            </w:r>
          </w:p>
        </w:tc>
        <w:tc>
          <w:tcPr>
            <w:tcW w:w="4536" w:type="dxa"/>
            <w:vAlign w:val="center"/>
            <w:hideMark/>
          </w:tcPr>
          <w:p w:rsidR="00911305" w:rsidRPr="00706BA3" w:rsidRDefault="000E3695" w:rsidP="003512B4">
            <w:pPr>
              <w:pStyle w:val="afff2"/>
              <w:jc w:val="center"/>
              <w:rPr>
                <w:rFonts w:ascii="Times New Roman" w:hAnsi="Times New Roman" w:cs="Times New Roman"/>
              </w:rPr>
            </w:pPr>
            <w:r w:rsidRPr="00706BA3">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8"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6.9</w:t>
            </w:r>
          </w:p>
        </w:tc>
      </w:tr>
      <w:tr w:rsidR="00505CD9" w:rsidRPr="00706BA3" w:rsidTr="00727F08">
        <w:trPr>
          <w:trHeight w:val="319"/>
          <w:jc w:val="center"/>
        </w:trPr>
        <w:tc>
          <w:tcPr>
            <w:tcW w:w="2690" w:type="dxa"/>
            <w:vAlign w:val="center"/>
            <w:hideMark/>
          </w:tcPr>
          <w:p w:rsidR="00505CD9" w:rsidRPr="00706BA3" w:rsidRDefault="00505CD9" w:rsidP="006D1501">
            <w:pPr>
              <w:jc w:val="center"/>
              <w:rPr>
                <w:sz w:val="24"/>
                <w:szCs w:val="24"/>
              </w:rPr>
            </w:pPr>
            <w:r w:rsidRPr="00706BA3">
              <w:rPr>
                <w:sz w:val="24"/>
                <w:szCs w:val="24"/>
              </w:rPr>
              <w:t>Коммунальное обслуживание</w:t>
            </w:r>
          </w:p>
        </w:tc>
        <w:tc>
          <w:tcPr>
            <w:tcW w:w="4536" w:type="dxa"/>
            <w:vAlign w:val="center"/>
            <w:hideMark/>
          </w:tcPr>
          <w:p w:rsidR="00505CD9" w:rsidRPr="000E3F41" w:rsidRDefault="00505CD9" w:rsidP="006D1501">
            <w:pPr>
              <w:jc w:val="center"/>
            </w:pPr>
            <w:r w:rsidRPr="00706BA3">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0" w:anchor="block_1311" w:history="1">
              <w:r w:rsidRPr="00706BA3">
                <w:rPr>
                  <w:rStyle w:val="aff7"/>
                  <w:bCs/>
                  <w:color w:val="auto"/>
                  <w:sz w:val="24"/>
                  <w:szCs w:val="24"/>
                  <w:u w:val="none"/>
                </w:rPr>
                <w:t>кодами 3.1.1-3.1.2</w:t>
              </w:r>
            </w:hyperlink>
          </w:p>
          <w:p w:rsidR="00505CD9" w:rsidRPr="000E3F41" w:rsidRDefault="00505CD9" w:rsidP="006D1501">
            <w:pPr>
              <w:jc w:val="center"/>
              <w:rPr>
                <w:sz w:val="24"/>
                <w:szCs w:val="24"/>
              </w:rPr>
            </w:pPr>
          </w:p>
        </w:tc>
        <w:tc>
          <w:tcPr>
            <w:tcW w:w="2408" w:type="dxa"/>
            <w:vAlign w:val="center"/>
            <w:hideMark/>
          </w:tcPr>
          <w:p w:rsidR="00505CD9" w:rsidRPr="00706BA3" w:rsidRDefault="00505CD9" w:rsidP="006D1501">
            <w:pPr>
              <w:jc w:val="center"/>
              <w:rPr>
                <w:sz w:val="24"/>
                <w:szCs w:val="24"/>
              </w:rPr>
            </w:pPr>
            <w:r w:rsidRPr="00706BA3">
              <w:rPr>
                <w:sz w:val="24"/>
                <w:szCs w:val="24"/>
              </w:rPr>
              <w:t>3.1</w:t>
            </w:r>
          </w:p>
        </w:tc>
      </w:tr>
      <w:tr w:rsidR="00505CD9" w:rsidRPr="00706BA3" w:rsidTr="00505CD9">
        <w:trPr>
          <w:trHeight w:val="923"/>
          <w:jc w:val="center"/>
        </w:trPr>
        <w:tc>
          <w:tcPr>
            <w:tcW w:w="9634" w:type="dxa"/>
            <w:gridSpan w:val="3"/>
            <w:vAlign w:val="center"/>
            <w:hideMark/>
          </w:tcPr>
          <w:p w:rsidR="00505CD9" w:rsidRPr="000E3F41" w:rsidRDefault="00505CD9" w:rsidP="00505CD9">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505CD9" w:rsidRPr="00706BA3" w:rsidTr="00727F08">
        <w:trPr>
          <w:trHeight w:val="336"/>
          <w:jc w:val="center"/>
        </w:trPr>
        <w:tc>
          <w:tcPr>
            <w:tcW w:w="2690" w:type="dxa"/>
            <w:vAlign w:val="center"/>
            <w:hideMark/>
          </w:tcPr>
          <w:p w:rsidR="00505CD9" w:rsidRPr="00706BA3" w:rsidRDefault="00505CD9"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505CD9" w:rsidRPr="00706BA3" w:rsidRDefault="00505CD9" w:rsidP="00D441D3">
            <w:pPr>
              <w:pStyle w:val="s1"/>
              <w:spacing w:before="0" w:beforeAutospacing="0" w:after="0" w:afterAutospacing="0"/>
              <w:rPr>
                <w:bCs/>
              </w:rPr>
            </w:pPr>
            <w:r w:rsidRPr="00706BA3">
              <w:rPr>
                <w:bCs/>
              </w:rPr>
              <w:t>Земельные участки общего пользования.</w:t>
            </w:r>
          </w:p>
          <w:p w:rsidR="00505CD9" w:rsidRPr="000E3F41" w:rsidRDefault="00505CD9" w:rsidP="00D441D3">
            <w:pPr>
              <w:pStyle w:val="s1"/>
              <w:spacing w:before="0" w:beforeAutospacing="0" w:after="0" w:afterAutospacing="0"/>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1" w:anchor="block_11201" w:history="1">
              <w:r w:rsidRPr="00706BA3">
                <w:rPr>
                  <w:rStyle w:val="aff7"/>
                  <w:bCs/>
                  <w:color w:val="auto"/>
                  <w:u w:val="none"/>
                </w:rPr>
                <w:t>кодами 12.0.1 - 12.0.2</w:t>
              </w:r>
            </w:hyperlink>
          </w:p>
          <w:p w:rsidR="00505CD9" w:rsidRPr="000E3F41" w:rsidRDefault="00505CD9" w:rsidP="00D441D3">
            <w:pPr>
              <w:pStyle w:val="s1"/>
              <w:spacing w:before="0" w:beforeAutospacing="0" w:after="0" w:afterAutospacing="0"/>
              <w:rPr>
                <w:bCs/>
              </w:rPr>
            </w:pPr>
          </w:p>
          <w:p w:rsidR="00505CD9" w:rsidRPr="000E3F41" w:rsidRDefault="00505CD9" w:rsidP="00D441D3">
            <w:pPr>
              <w:pStyle w:val="afff2"/>
              <w:jc w:val="center"/>
              <w:rPr>
                <w:rFonts w:ascii="Times New Roman" w:hAnsi="Times New Roman" w:cs="Times New Roman"/>
              </w:rPr>
            </w:pPr>
          </w:p>
          <w:p w:rsidR="00505CD9" w:rsidRPr="000E3F41" w:rsidRDefault="00505CD9" w:rsidP="00505CD9"/>
          <w:p w:rsidR="00505CD9" w:rsidRPr="000E3F41" w:rsidRDefault="00505CD9" w:rsidP="00505CD9"/>
          <w:p w:rsidR="00505CD9" w:rsidRPr="000E3F41" w:rsidRDefault="00505CD9" w:rsidP="00505CD9"/>
        </w:tc>
        <w:tc>
          <w:tcPr>
            <w:tcW w:w="2408" w:type="dxa"/>
            <w:vAlign w:val="center"/>
            <w:hideMark/>
          </w:tcPr>
          <w:p w:rsidR="00505CD9" w:rsidRPr="00706BA3" w:rsidRDefault="00505CD9" w:rsidP="00EC02C5">
            <w:pPr>
              <w:pStyle w:val="afff2"/>
              <w:jc w:val="center"/>
              <w:rPr>
                <w:rFonts w:ascii="Times New Roman" w:hAnsi="Times New Roman" w:cs="Times New Roman"/>
              </w:rPr>
            </w:pPr>
            <w:r w:rsidRPr="00706BA3">
              <w:rPr>
                <w:rFonts w:ascii="Times New Roman" w:hAnsi="Times New Roman" w:cs="Times New Roman"/>
              </w:rPr>
              <w:t>12.0</w:t>
            </w:r>
          </w:p>
        </w:tc>
      </w:tr>
      <w:tr w:rsidR="00505CD9" w:rsidRPr="00706BA3" w:rsidTr="00EC02C5">
        <w:trPr>
          <w:jc w:val="center"/>
        </w:trPr>
        <w:tc>
          <w:tcPr>
            <w:tcW w:w="9634" w:type="dxa"/>
            <w:gridSpan w:val="3"/>
            <w:vAlign w:val="center"/>
            <w:hideMark/>
          </w:tcPr>
          <w:p w:rsidR="00505CD9" w:rsidRPr="00706BA3" w:rsidRDefault="00505CD9" w:rsidP="00EC02C5">
            <w:pPr>
              <w:spacing w:before="100" w:beforeAutospacing="1" w:after="100" w:afterAutospacing="1"/>
              <w:jc w:val="center"/>
              <w:rPr>
                <w:bCs/>
                <w:sz w:val="24"/>
                <w:szCs w:val="24"/>
              </w:rPr>
            </w:pPr>
            <w:r w:rsidRPr="00706BA3">
              <w:rPr>
                <w:bCs/>
                <w:sz w:val="24"/>
                <w:szCs w:val="24"/>
              </w:rPr>
              <w:lastRenderedPageBreak/>
              <w:t>УСЛОВНО РАЗРЕШЕННЫЕ ВИДЫ  ИСПОЛЬЗОВАНИЯ ЗЕМЕЛЬНЫХ УЧАСТКОВ</w:t>
            </w:r>
          </w:p>
        </w:tc>
      </w:tr>
      <w:tr w:rsidR="00505CD9" w:rsidRPr="00706BA3" w:rsidTr="00D72C0F">
        <w:trPr>
          <w:trHeight w:val="1924"/>
          <w:jc w:val="center"/>
        </w:trPr>
        <w:tc>
          <w:tcPr>
            <w:tcW w:w="2690" w:type="dxa"/>
            <w:hideMark/>
          </w:tcPr>
          <w:p w:rsidR="00505CD9" w:rsidRPr="00706BA3" w:rsidRDefault="00505CD9">
            <w:pPr>
              <w:pStyle w:val="s16"/>
              <w:spacing w:before="0" w:beforeAutospacing="0" w:after="0" w:afterAutospacing="0"/>
              <w:rPr>
                <w:color w:val="22272F"/>
              </w:rPr>
            </w:pPr>
            <w:r w:rsidRPr="00706BA3">
              <w:rPr>
                <w:color w:val="22272F"/>
              </w:rPr>
              <w:t>Заправка транспортных средств</w:t>
            </w:r>
          </w:p>
        </w:tc>
        <w:tc>
          <w:tcPr>
            <w:tcW w:w="4536" w:type="dxa"/>
            <w:hideMark/>
          </w:tcPr>
          <w:p w:rsidR="00505CD9" w:rsidRPr="00706BA3" w:rsidRDefault="00505CD9">
            <w:pPr>
              <w:pStyle w:val="s1"/>
              <w:spacing w:before="0" w:beforeAutospacing="0" w:after="0" w:afterAutospacing="0"/>
              <w:jc w:val="both"/>
              <w:rPr>
                <w:color w:val="22272F"/>
              </w:rPr>
            </w:pPr>
            <w:r w:rsidRPr="00706BA3">
              <w:rPr>
                <w:color w:val="22272F"/>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408" w:type="dxa"/>
            <w:hideMark/>
          </w:tcPr>
          <w:p w:rsidR="00505CD9" w:rsidRPr="00706BA3" w:rsidRDefault="00505CD9">
            <w:pPr>
              <w:pStyle w:val="s1"/>
              <w:spacing w:before="0" w:beforeAutospacing="0" w:after="0" w:afterAutospacing="0"/>
              <w:jc w:val="center"/>
              <w:rPr>
                <w:color w:val="22272F"/>
              </w:rPr>
            </w:pPr>
            <w:r w:rsidRPr="00706BA3">
              <w:rPr>
                <w:color w:val="22272F"/>
              </w:rPr>
              <w:t>4.9.1.1</w:t>
            </w:r>
          </w:p>
        </w:tc>
      </w:tr>
      <w:tr w:rsidR="00505CD9" w:rsidRPr="00706BA3" w:rsidTr="00D72C0F">
        <w:trPr>
          <w:trHeight w:val="1924"/>
          <w:jc w:val="center"/>
        </w:trPr>
        <w:tc>
          <w:tcPr>
            <w:tcW w:w="2690" w:type="dxa"/>
            <w:hideMark/>
          </w:tcPr>
          <w:p w:rsidR="00505CD9" w:rsidRPr="00706BA3" w:rsidRDefault="00505CD9">
            <w:pPr>
              <w:pStyle w:val="s16"/>
              <w:spacing w:before="0" w:beforeAutospacing="0" w:after="0" w:afterAutospacing="0"/>
              <w:rPr>
                <w:color w:val="22272F"/>
              </w:rPr>
            </w:pPr>
            <w:r w:rsidRPr="00706BA3">
              <w:rPr>
                <w:color w:val="22272F"/>
              </w:rPr>
              <w:t>Автомобильные мойки</w:t>
            </w:r>
          </w:p>
        </w:tc>
        <w:tc>
          <w:tcPr>
            <w:tcW w:w="4536" w:type="dxa"/>
            <w:hideMark/>
          </w:tcPr>
          <w:p w:rsidR="00505CD9" w:rsidRPr="00706BA3" w:rsidRDefault="00505CD9">
            <w:pPr>
              <w:pStyle w:val="s1"/>
              <w:spacing w:before="0" w:beforeAutospacing="0" w:after="0" w:afterAutospacing="0"/>
              <w:jc w:val="both"/>
              <w:rPr>
                <w:color w:val="22272F"/>
              </w:rPr>
            </w:pPr>
            <w:r w:rsidRPr="00706BA3">
              <w:rPr>
                <w:color w:val="22272F"/>
              </w:rPr>
              <w:t>Размещение автомобильных моек, а также размещение магазинов сопутствующей торговли</w:t>
            </w:r>
          </w:p>
        </w:tc>
        <w:tc>
          <w:tcPr>
            <w:tcW w:w="2408" w:type="dxa"/>
            <w:hideMark/>
          </w:tcPr>
          <w:p w:rsidR="00505CD9" w:rsidRPr="00706BA3" w:rsidRDefault="00505CD9">
            <w:pPr>
              <w:pStyle w:val="s1"/>
              <w:spacing w:before="0" w:beforeAutospacing="0" w:after="0" w:afterAutospacing="0"/>
              <w:jc w:val="center"/>
              <w:rPr>
                <w:color w:val="22272F"/>
              </w:rPr>
            </w:pPr>
            <w:r w:rsidRPr="00706BA3">
              <w:rPr>
                <w:color w:val="22272F"/>
              </w:rPr>
              <w:t>4.9.1.3</w:t>
            </w:r>
          </w:p>
        </w:tc>
      </w:tr>
    </w:tbl>
    <w:p w:rsidR="000E3695" w:rsidRPr="00706BA3" w:rsidRDefault="000E3695" w:rsidP="000E3695">
      <w:pPr>
        <w:ind w:firstLine="709"/>
        <w:jc w:val="both"/>
        <w:rPr>
          <w:sz w:val="24"/>
          <w:szCs w:val="24"/>
        </w:rPr>
      </w:pPr>
    </w:p>
    <w:p w:rsidR="000E3695" w:rsidRPr="00706BA3" w:rsidRDefault="000E3695" w:rsidP="000E3695">
      <w:pPr>
        <w:tabs>
          <w:tab w:val="num" w:pos="1128"/>
        </w:tabs>
        <w:ind w:firstLine="709"/>
        <w:jc w:val="both"/>
        <w:rPr>
          <w:sz w:val="24"/>
          <w:szCs w:val="24"/>
          <w:u w:val="single"/>
        </w:rPr>
      </w:pPr>
      <w:r w:rsidRPr="00706BA3">
        <w:rPr>
          <w:bCs/>
          <w:iCs/>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tabs>
          <w:tab w:val="num" w:pos="1128"/>
        </w:tabs>
        <w:ind w:firstLine="709"/>
        <w:jc w:val="both"/>
        <w:rPr>
          <w:sz w:val="24"/>
          <w:szCs w:val="24"/>
          <w:u w:val="single"/>
        </w:rPr>
      </w:pPr>
    </w:p>
    <w:p w:rsidR="000E3695" w:rsidRPr="00706BA3" w:rsidRDefault="000E3695" w:rsidP="000E3695">
      <w:pPr>
        <w:ind w:firstLine="709"/>
        <w:jc w:val="both"/>
        <w:rPr>
          <w:spacing w:val="-6"/>
          <w:sz w:val="24"/>
          <w:szCs w:val="24"/>
        </w:rPr>
      </w:pPr>
      <w:r w:rsidRPr="00706BA3">
        <w:rPr>
          <w:spacing w:val="-6"/>
          <w:sz w:val="24"/>
          <w:szCs w:val="24"/>
        </w:rPr>
        <w:t>1) Минимальная (максимальная) площадь земельного участка 1 – 50000 кв. м.</w:t>
      </w:r>
    </w:p>
    <w:p w:rsidR="000E3695" w:rsidRPr="00706BA3" w:rsidRDefault="000E3695" w:rsidP="000E3695">
      <w:pPr>
        <w:ind w:firstLine="709"/>
        <w:jc w:val="both"/>
        <w:rPr>
          <w:sz w:val="24"/>
          <w:szCs w:val="24"/>
        </w:rPr>
      </w:pPr>
      <w:r w:rsidRPr="00706BA3">
        <w:rPr>
          <w:sz w:val="24"/>
          <w:szCs w:val="24"/>
        </w:rPr>
        <w:t>2) 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0E3695" w:rsidRPr="00706BA3" w:rsidRDefault="000E3695" w:rsidP="000E3695">
      <w:pPr>
        <w:ind w:firstLine="709"/>
        <w:jc w:val="both"/>
        <w:rPr>
          <w:sz w:val="24"/>
          <w:szCs w:val="24"/>
        </w:rPr>
      </w:pPr>
      <w:r w:rsidRPr="00706BA3">
        <w:rPr>
          <w:sz w:val="24"/>
          <w:szCs w:val="24"/>
        </w:rPr>
        <w:t>3) Минимальный отступ от границ с соседними участками – 1 м.</w:t>
      </w:r>
    </w:p>
    <w:p w:rsidR="000E3695" w:rsidRPr="00706BA3" w:rsidRDefault="000E3695" w:rsidP="000E3695">
      <w:pPr>
        <w:ind w:firstLine="709"/>
        <w:jc w:val="both"/>
        <w:rPr>
          <w:sz w:val="24"/>
          <w:szCs w:val="24"/>
        </w:rPr>
      </w:pPr>
      <w:r w:rsidRPr="00706BA3">
        <w:rPr>
          <w:sz w:val="24"/>
          <w:szCs w:val="24"/>
        </w:rPr>
        <w:t>4) Максимальное количество надземных этажей зданий – 5 этажей.</w:t>
      </w:r>
    </w:p>
    <w:p w:rsidR="000E3695" w:rsidRPr="00706BA3" w:rsidRDefault="000E3695" w:rsidP="000E3695">
      <w:pPr>
        <w:ind w:firstLine="709"/>
        <w:jc w:val="both"/>
        <w:rPr>
          <w:sz w:val="24"/>
          <w:szCs w:val="24"/>
        </w:rPr>
      </w:pPr>
      <w:r w:rsidRPr="00706BA3">
        <w:rPr>
          <w:sz w:val="24"/>
          <w:szCs w:val="24"/>
        </w:rPr>
        <w:t>5) Максимальная высота зданий – 100 м.</w:t>
      </w:r>
    </w:p>
    <w:p w:rsidR="000E3695" w:rsidRPr="00706BA3" w:rsidRDefault="000E3695" w:rsidP="000E3695">
      <w:pPr>
        <w:ind w:firstLine="709"/>
        <w:jc w:val="both"/>
        <w:rPr>
          <w:sz w:val="24"/>
          <w:szCs w:val="24"/>
        </w:rPr>
      </w:pPr>
      <w:r w:rsidRPr="00706BA3">
        <w:rPr>
          <w:sz w:val="24"/>
          <w:szCs w:val="24"/>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706BA3" w:rsidRDefault="000E3695" w:rsidP="000E3695">
      <w:pPr>
        <w:ind w:firstLine="709"/>
        <w:jc w:val="both"/>
        <w:rPr>
          <w:iCs/>
          <w:sz w:val="24"/>
          <w:szCs w:val="24"/>
        </w:rPr>
      </w:pPr>
      <w:r w:rsidRPr="00706BA3">
        <w:rPr>
          <w:iCs/>
          <w:sz w:val="24"/>
          <w:szCs w:val="24"/>
        </w:rPr>
        <w:t>7) Максимальный процент застройки земельного участка устанавливается равным – 90%.</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D127E2" w:rsidRPr="00706BA3">
        <w:rPr>
          <w:rFonts w:cs="Times New Roman"/>
          <w:color w:val="000000" w:themeColor="text1"/>
          <w:sz w:val="24"/>
          <w:szCs w:val="24"/>
        </w:rPr>
        <w:t>процент застройки подземной части земельного участка не подлежит установлению;</w:t>
      </w:r>
    </w:p>
    <w:p w:rsidR="00D127E2" w:rsidRPr="00706BA3" w:rsidRDefault="00942F79" w:rsidP="00D127E2">
      <w:pPr>
        <w:pStyle w:val="a5"/>
        <w:tabs>
          <w:tab w:val="left" w:pos="709"/>
        </w:tabs>
        <w:ind w:left="708" w:firstLine="1"/>
        <w:jc w:val="both"/>
        <w:rPr>
          <w:rFonts w:cs="Times New Roman"/>
          <w:color w:val="000000" w:themeColor="text1"/>
          <w:sz w:val="24"/>
          <w:szCs w:val="24"/>
        </w:rPr>
      </w:pPr>
      <w:r w:rsidRPr="00706BA3">
        <w:rPr>
          <w:rFonts w:cs="Times New Roman"/>
          <w:color w:val="000000" w:themeColor="text1"/>
          <w:sz w:val="24"/>
          <w:szCs w:val="24"/>
        </w:rPr>
        <w:t>9)</w:t>
      </w:r>
      <w:r w:rsidR="00D127E2" w:rsidRPr="00706BA3">
        <w:rPr>
          <w:rFonts w:cs="Times New Roman"/>
          <w:color w:val="000000" w:themeColor="text1"/>
          <w:sz w:val="24"/>
          <w:szCs w:val="24"/>
        </w:rPr>
        <w:t xml:space="preserve">минимальный процент озеленения земельного участка – 15 %; </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D127E2" w:rsidRPr="00706BA3">
        <w:rPr>
          <w:rFonts w:cs="Times New Roman"/>
          <w:color w:val="000000" w:themeColor="text1"/>
          <w:sz w:val="24"/>
          <w:szCs w:val="24"/>
        </w:rPr>
        <w:t>минимальный коэффициент использования территории – не подлежит установлению.</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w:t>
      </w:r>
      <w:r w:rsidR="00D127E2" w:rsidRPr="00706BA3">
        <w:rPr>
          <w:rFonts w:cs="Times New Roman"/>
          <w:color w:val="000000" w:themeColor="text1"/>
          <w:sz w:val="24"/>
          <w:szCs w:val="24"/>
        </w:rPr>
        <w:t>максимальный коэффициент использования территории – 1,4.</w:t>
      </w:r>
    </w:p>
    <w:p w:rsidR="000E3695" w:rsidRPr="00706BA3" w:rsidRDefault="00942F79" w:rsidP="000E3695">
      <w:pPr>
        <w:ind w:firstLine="709"/>
        <w:jc w:val="both"/>
        <w:rPr>
          <w:sz w:val="24"/>
          <w:szCs w:val="24"/>
        </w:rPr>
      </w:pPr>
      <w:r w:rsidRPr="00706BA3">
        <w:rPr>
          <w:sz w:val="24"/>
          <w:szCs w:val="24"/>
        </w:rPr>
        <w:t>12</w:t>
      </w:r>
      <w:r w:rsidR="000E3695" w:rsidRPr="00706BA3">
        <w:rPr>
          <w:sz w:val="24"/>
          <w:szCs w:val="24"/>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0E3695" w:rsidRPr="00706BA3" w:rsidRDefault="000E3695" w:rsidP="000E3695">
      <w:pPr>
        <w:ind w:firstLine="709"/>
        <w:jc w:val="both"/>
        <w:rPr>
          <w:sz w:val="24"/>
          <w:szCs w:val="24"/>
        </w:rPr>
      </w:pPr>
      <w:r w:rsidRPr="00706BA3">
        <w:rPr>
          <w:sz w:val="24"/>
          <w:szCs w:val="24"/>
        </w:rPr>
        <w:t>1) с одной стороны - при ширине здания, сооружения или строения не более 18 метров;</w:t>
      </w:r>
    </w:p>
    <w:p w:rsidR="000E3695" w:rsidRPr="00706BA3" w:rsidRDefault="000E3695" w:rsidP="000E3695">
      <w:pPr>
        <w:ind w:firstLine="709"/>
        <w:jc w:val="both"/>
        <w:rPr>
          <w:sz w:val="24"/>
          <w:szCs w:val="24"/>
        </w:rPr>
      </w:pPr>
      <w:r w:rsidRPr="00706BA3">
        <w:rPr>
          <w:sz w:val="24"/>
          <w:szCs w:val="24"/>
        </w:rPr>
        <w:t>2) с двух сторон - при ширине здания, сооружения или строения более 18 метров, а также при устройстве замкнутых и полузамкнутых дворов.</w:t>
      </w:r>
    </w:p>
    <w:p w:rsidR="000E3695" w:rsidRPr="00706BA3" w:rsidRDefault="00942F79" w:rsidP="000E3695">
      <w:pPr>
        <w:ind w:firstLine="709"/>
        <w:jc w:val="both"/>
        <w:rPr>
          <w:sz w:val="24"/>
          <w:szCs w:val="24"/>
        </w:rPr>
      </w:pPr>
      <w:r w:rsidRPr="00706BA3">
        <w:rPr>
          <w:sz w:val="24"/>
          <w:szCs w:val="24"/>
        </w:rPr>
        <w:t>13</w:t>
      </w:r>
      <w:r w:rsidR="000E3695" w:rsidRPr="00706BA3">
        <w:rPr>
          <w:sz w:val="24"/>
          <w:szCs w:val="24"/>
        </w:rPr>
        <w:t xml:space="preserve">)Допускается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w:t>
      </w:r>
      <w:r w:rsidR="000E3695" w:rsidRPr="00706BA3">
        <w:rPr>
          <w:sz w:val="24"/>
          <w:szCs w:val="24"/>
        </w:rPr>
        <w:lastRenderedPageBreak/>
        <w:t>более 15 метров, а расстояние между тупиковыми дорогами должно быть не более 100 метров.</w:t>
      </w:r>
    </w:p>
    <w:p w:rsidR="000E3695" w:rsidRPr="00706BA3" w:rsidRDefault="000E3695" w:rsidP="000E3695">
      <w:pPr>
        <w:keepLines/>
        <w:suppressAutoHyphens/>
        <w:overflowPunct w:val="0"/>
        <w:spacing w:line="320" w:lineRule="exact"/>
        <w:ind w:firstLine="709"/>
        <w:jc w:val="both"/>
        <w:textAlignment w:val="baseline"/>
        <w:rPr>
          <w:sz w:val="24"/>
          <w:szCs w:val="24"/>
        </w:rPr>
      </w:pPr>
      <w:r w:rsidRPr="00706BA3">
        <w:rPr>
          <w:sz w:val="24"/>
          <w:szCs w:val="24"/>
        </w:rPr>
        <w:t>1</w:t>
      </w:r>
      <w:r w:rsidR="00942F79" w:rsidRPr="00706BA3">
        <w:rPr>
          <w:sz w:val="24"/>
          <w:szCs w:val="24"/>
        </w:rPr>
        <w:t>4</w:t>
      </w:r>
      <w:r w:rsidRPr="00706BA3">
        <w:rPr>
          <w:sz w:val="24"/>
          <w:szCs w:val="24"/>
        </w:rPr>
        <w:t>)Высоту и вид ограждения следует принимать в соответствии с таблицей 1:</w:t>
      </w:r>
    </w:p>
    <w:p w:rsidR="003512B4" w:rsidRPr="00706BA3" w:rsidRDefault="003512B4" w:rsidP="000E3695">
      <w:pPr>
        <w:keepLines/>
        <w:suppressAutoHyphens/>
        <w:overflowPunct w:val="0"/>
        <w:spacing w:line="320" w:lineRule="exact"/>
        <w:ind w:firstLine="709"/>
        <w:jc w:val="both"/>
        <w:textAlignment w:val="baseline"/>
        <w:rPr>
          <w:sz w:val="24"/>
          <w:szCs w:val="24"/>
        </w:rPr>
      </w:pPr>
    </w:p>
    <w:p w:rsidR="000E3695" w:rsidRPr="00706BA3" w:rsidRDefault="000E3695" w:rsidP="001F6333">
      <w:pPr>
        <w:jc w:val="right"/>
        <w:rPr>
          <w:sz w:val="24"/>
          <w:szCs w:val="24"/>
        </w:rPr>
      </w:pPr>
      <w:r w:rsidRPr="00706BA3">
        <w:rPr>
          <w:sz w:val="24"/>
          <w:szCs w:val="24"/>
        </w:rPr>
        <w:t>Таблица 1</w:t>
      </w:r>
    </w:p>
    <w:tbl>
      <w:tblPr>
        <w:tblW w:w="9639" w:type="dxa"/>
        <w:tblInd w:w="70" w:type="dxa"/>
        <w:tblLayout w:type="fixed"/>
        <w:tblCellMar>
          <w:left w:w="70" w:type="dxa"/>
          <w:right w:w="70" w:type="dxa"/>
        </w:tblCellMar>
        <w:tblLook w:val="0000"/>
      </w:tblPr>
      <w:tblGrid>
        <w:gridCol w:w="5670"/>
        <w:gridCol w:w="1620"/>
        <w:gridCol w:w="2349"/>
      </w:tblGrid>
      <w:tr w:rsidR="000E3695" w:rsidRPr="00706BA3"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Предприятия, здания и          </w:t>
            </w:r>
            <w:r w:rsidRPr="00706BA3">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Высота   </w:t>
            </w:r>
            <w:r w:rsidRPr="00706BA3">
              <w:rPr>
                <w:rFonts w:ascii="Times New Roman" w:hAnsi="Times New Roman" w:cs="Times New Roman"/>
                <w:sz w:val="24"/>
                <w:szCs w:val="24"/>
              </w:rPr>
              <w:br/>
              <w:t>ограждения,</w:t>
            </w:r>
            <w:r w:rsidRPr="00706BA3">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Рекомендуемый вид </w:t>
            </w:r>
            <w:r w:rsidRPr="00706BA3">
              <w:rPr>
                <w:rFonts w:ascii="Times New Roman" w:hAnsi="Times New Roman" w:cs="Times New Roman"/>
                <w:sz w:val="24"/>
                <w:szCs w:val="24"/>
              </w:rPr>
              <w:br/>
              <w:t>ограждения</w:t>
            </w:r>
          </w:p>
        </w:tc>
      </w:tr>
      <w:tr w:rsidR="000E3695" w:rsidRPr="00706BA3" w:rsidTr="00EC02C5">
        <w:trPr>
          <w:cantSplit/>
          <w:trHeight w:val="24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1</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2</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96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Объекты на территории населенных      </w:t>
            </w:r>
            <w:r w:rsidRPr="00706BA3">
              <w:rPr>
                <w:rFonts w:ascii="Times New Roman" w:hAnsi="Times New Roman" w:cs="Times New Roman"/>
                <w:sz w:val="24"/>
                <w:szCs w:val="24"/>
              </w:rPr>
              <w:br/>
              <w:t xml:space="preserve">пунктов, ограждаемые по требованиям      </w:t>
            </w:r>
            <w:r w:rsidRPr="00706BA3">
              <w:rPr>
                <w:rFonts w:ascii="Times New Roman" w:hAnsi="Times New Roman" w:cs="Times New Roman"/>
                <w:sz w:val="24"/>
                <w:szCs w:val="24"/>
              </w:rPr>
              <w:br/>
              <w:t xml:space="preserve">техники безопасности или по              </w:t>
            </w:r>
            <w:r w:rsidRPr="00706BA3">
              <w:rPr>
                <w:rFonts w:ascii="Times New Roman" w:hAnsi="Times New Roman" w:cs="Times New Roman"/>
                <w:sz w:val="24"/>
                <w:szCs w:val="24"/>
              </w:rPr>
              <w:br/>
              <w:t xml:space="preserve">санитарно-гигиеническим требованиям      </w:t>
            </w:r>
            <w:r w:rsidRPr="00706BA3">
              <w:rPr>
                <w:rFonts w:ascii="Times New Roman" w:hAnsi="Times New Roman" w:cs="Times New Roman"/>
                <w:sz w:val="24"/>
                <w:szCs w:val="24"/>
              </w:rPr>
              <w:br/>
              <w:t xml:space="preserve">(открытые распределительные устройства,  </w:t>
            </w:r>
            <w:r w:rsidRPr="00706BA3">
              <w:rPr>
                <w:rFonts w:ascii="Times New Roman" w:hAnsi="Times New Roman" w:cs="Times New Roman"/>
                <w:sz w:val="24"/>
                <w:szCs w:val="24"/>
              </w:rPr>
              <w:br/>
              <w:t xml:space="preserve">подстанции, артскважины, водозаборы и    </w:t>
            </w:r>
            <w:r w:rsidRPr="00706BA3">
              <w:rPr>
                <w:rFonts w:ascii="Times New Roman" w:hAnsi="Times New Roman" w:cs="Times New Roman"/>
                <w:sz w:val="24"/>
                <w:szCs w:val="24"/>
              </w:rPr>
              <w:br/>
              <w:t>т.п.)</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или </w:t>
            </w:r>
            <w:r w:rsidRPr="00706BA3">
              <w:rPr>
                <w:rFonts w:ascii="Times New Roman" w:hAnsi="Times New Roman" w:cs="Times New Roman"/>
                <w:sz w:val="24"/>
                <w:szCs w:val="24"/>
              </w:rPr>
              <w:br/>
              <w:t xml:space="preserve">железобетонное     </w:t>
            </w:r>
            <w:r w:rsidRPr="00706BA3">
              <w:rPr>
                <w:rFonts w:ascii="Times New Roman" w:hAnsi="Times New Roman" w:cs="Times New Roman"/>
                <w:sz w:val="24"/>
                <w:szCs w:val="24"/>
              </w:rPr>
              <w:br/>
              <w:t>решетчатое</w:t>
            </w:r>
          </w:p>
        </w:tc>
      </w:tr>
      <w:tr w:rsidR="000E3695" w:rsidRPr="00706BA3" w:rsidTr="00EC02C5">
        <w:trPr>
          <w:cantSplit/>
          <w:trHeight w:val="36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То же вне населенных пунктов</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колючая проволока</w:t>
            </w:r>
          </w:p>
        </w:tc>
      </w:tr>
      <w:tr w:rsidR="000E3695" w:rsidRPr="00706BA3" w:rsidTr="00EC02C5">
        <w:trPr>
          <w:cantSplit/>
          <w:trHeight w:val="36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То же на территории предприятий</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стальная сетка</w:t>
            </w:r>
          </w:p>
        </w:tc>
      </w:tr>
      <w:tr w:rsidR="000E3695" w:rsidRPr="00706BA3" w:rsidTr="00EC02C5">
        <w:trPr>
          <w:cantSplit/>
          <w:trHeight w:val="720"/>
        </w:trPr>
        <w:tc>
          <w:tcPr>
            <w:tcW w:w="567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Объекты транспортного назначения,     </w:t>
            </w:r>
            <w:r w:rsidRPr="00706BA3">
              <w:rPr>
                <w:rFonts w:ascii="Times New Roman" w:hAnsi="Times New Roman" w:cs="Times New Roman"/>
                <w:sz w:val="24"/>
                <w:szCs w:val="24"/>
              </w:rPr>
              <w:br/>
              <w:t xml:space="preserve">ограждаемые по требованиям техники       </w:t>
            </w:r>
            <w:r w:rsidRPr="00706BA3">
              <w:rPr>
                <w:rFonts w:ascii="Times New Roman" w:hAnsi="Times New Roman" w:cs="Times New Roman"/>
                <w:sz w:val="24"/>
                <w:szCs w:val="24"/>
              </w:rPr>
              <w:br/>
              <w:t xml:space="preserve">безопасности (опасные участки скоростных </w:t>
            </w:r>
            <w:r w:rsidRPr="00706BA3">
              <w:rPr>
                <w:rFonts w:ascii="Times New Roman" w:hAnsi="Times New Roman" w:cs="Times New Roman"/>
                <w:sz w:val="24"/>
                <w:szCs w:val="24"/>
              </w:rPr>
              <w:br/>
              <w:t xml:space="preserve">железных дорог в пределах населенных     </w:t>
            </w:r>
            <w:r w:rsidRPr="00706BA3">
              <w:rPr>
                <w:rFonts w:ascii="Times New Roman" w:hAnsi="Times New Roman" w:cs="Times New Roman"/>
                <w:sz w:val="24"/>
                <w:szCs w:val="24"/>
              </w:rPr>
              <w:br/>
              <w:t>пунктов, аэродромы и т.п.)</w:t>
            </w:r>
          </w:p>
        </w:tc>
        <w:tc>
          <w:tcPr>
            <w:tcW w:w="1620"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не менее   </w:t>
            </w:r>
            <w:r w:rsidRPr="00706BA3">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tabs>
                <w:tab w:val="left" w:pos="5530"/>
              </w:tabs>
              <w:jc w:val="center"/>
              <w:rPr>
                <w:rFonts w:ascii="Times New Roman" w:hAnsi="Times New Roman" w:cs="Times New Roman"/>
                <w:sz w:val="24"/>
                <w:szCs w:val="24"/>
              </w:rPr>
            </w:pPr>
            <w:r w:rsidRPr="00706BA3">
              <w:rPr>
                <w:rFonts w:ascii="Times New Roman" w:hAnsi="Times New Roman" w:cs="Times New Roman"/>
                <w:sz w:val="24"/>
                <w:szCs w:val="24"/>
              </w:rPr>
              <w:t xml:space="preserve">стальная сетка,    </w:t>
            </w:r>
            <w:r w:rsidRPr="00706BA3">
              <w:rPr>
                <w:rFonts w:ascii="Times New Roman" w:hAnsi="Times New Roman" w:cs="Times New Roman"/>
                <w:sz w:val="24"/>
                <w:szCs w:val="24"/>
              </w:rPr>
              <w:br/>
              <w:t xml:space="preserve">колючая проволока  </w:t>
            </w:r>
            <w:r w:rsidRPr="00706BA3">
              <w:rPr>
                <w:rFonts w:ascii="Times New Roman" w:hAnsi="Times New Roman" w:cs="Times New Roman"/>
                <w:sz w:val="24"/>
                <w:szCs w:val="24"/>
              </w:rPr>
              <w:br/>
              <w:t>(вне             населенных пунктов)</w:t>
            </w:r>
          </w:p>
        </w:tc>
      </w:tr>
    </w:tbl>
    <w:p w:rsidR="000E3695" w:rsidRPr="00706BA3" w:rsidRDefault="000E3695" w:rsidP="000E3695">
      <w:pPr>
        <w:ind w:firstLine="709"/>
        <w:jc w:val="both"/>
        <w:rPr>
          <w:sz w:val="24"/>
          <w:szCs w:val="24"/>
        </w:rPr>
      </w:pPr>
      <w:r w:rsidRPr="00706BA3">
        <w:rPr>
          <w:sz w:val="24"/>
          <w:szCs w:val="24"/>
        </w:rPr>
        <w:t xml:space="preserve">На границе санитарно-защитных зон шириной более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706BA3">
          <w:rPr>
            <w:sz w:val="24"/>
            <w:szCs w:val="24"/>
          </w:rPr>
          <w:t>30 м</w:t>
        </w:r>
      </w:smartTag>
      <w:r w:rsidRPr="00706BA3">
        <w:rPr>
          <w:sz w:val="24"/>
          <w:szCs w:val="24"/>
        </w:rPr>
        <w:t xml:space="preserve">, а при ширине зоны от 50 до </w:t>
      </w:r>
      <w:smartTag w:uri="urn:schemas-microsoft-com:office:smarttags" w:element="metricconverter">
        <w:smartTagPr>
          <w:attr w:name="ProductID" w:val="100 м"/>
        </w:smartTagPr>
        <w:r w:rsidRPr="00706BA3">
          <w:rPr>
            <w:sz w:val="24"/>
            <w:szCs w:val="24"/>
          </w:rPr>
          <w:t>100 м</w:t>
        </w:r>
      </w:smartTag>
      <w:r w:rsidRPr="00706BA3">
        <w:rPr>
          <w:sz w:val="24"/>
          <w:szCs w:val="24"/>
        </w:rPr>
        <w:t xml:space="preserve"> - полоса шириной не менее </w:t>
      </w:r>
      <w:smartTag w:uri="urn:schemas-microsoft-com:office:smarttags" w:element="metricconverter">
        <w:smartTagPr>
          <w:attr w:name="ProductID" w:val="10 м"/>
        </w:smartTagPr>
        <w:r w:rsidRPr="00706BA3">
          <w:rPr>
            <w:sz w:val="24"/>
            <w:szCs w:val="24"/>
          </w:rPr>
          <w:t>10 м</w:t>
        </w:r>
      </w:smartTag>
      <w:r w:rsidRPr="00706BA3">
        <w:rPr>
          <w:sz w:val="24"/>
          <w:szCs w:val="24"/>
        </w:rPr>
        <w:t>.</w:t>
      </w:r>
    </w:p>
    <w:p w:rsidR="000E3695" w:rsidRPr="00706BA3" w:rsidRDefault="000E3695" w:rsidP="000E3695">
      <w:pPr>
        <w:ind w:firstLine="709"/>
        <w:jc w:val="both"/>
        <w:rPr>
          <w:sz w:val="24"/>
          <w:szCs w:val="24"/>
        </w:rPr>
      </w:pPr>
      <w:r w:rsidRPr="00706BA3">
        <w:rPr>
          <w:sz w:val="24"/>
          <w:szCs w:val="24"/>
        </w:rPr>
        <w:t xml:space="preserve">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Pr="00706BA3">
          <w:rPr>
            <w:sz w:val="24"/>
            <w:szCs w:val="24"/>
          </w:rPr>
          <w:t>500 м</w:t>
        </w:r>
      </w:smartTag>
      <w:r w:rsidRPr="00706BA3">
        <w:rPr>
          <w:sz w:val="24"/>
          <w:szCs w:val="24"/>
        </w:rPr>
        <w:t>, следует размещать на обособленных земельных участках производственных зон сельских населенных пунктов.</w:t>
      </w:r>
    </w:p>
    <w:p w:rsidR="000E3695" w:rsidRPr="00706BA3" w:rsidRDefault="000E3695" w:rsidP="000E3695">
      <w:pPr>
        <w:ind w:firstLine="709"/>
        <w:jc w:val="both"/>
        <w:rPr>
          <w:sz w:val="24"/>
          <w:szCs w:val="24"/>
        </w:rPr>
      </w:pPr>
      <w:r w:rsidRPr="00706BA3">
        <w:rPr>
          <w:sz w:val="24"/>
          <w:szCs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706BA3" w:rsidRDefault="00942F79" w:rsidP="000E3695">
      <w:pPr>
        <w:keepLines/>
        <w:suppressAutoHyphens/>
        <w:overflowPunct w:val="0"/>
        <w:spacing w:line="320" w:lineRule="exact"/>
        <w:ind w:firstLine="709"/>
        <w:jc w:val="both"/>
        <w:textAlignment w:val="baseline"/>
        <w:rPr>
          <w:sz w:val="24"/>
          <w:szCs w:val="24"/>
        </w:rPr>
      </w:pPr>
      <w:r w:rsidRPr="00706BA3">
        <w:rPr>
          <w:sz w:val="24"/>
          <w:szCs w:val="24"/>
        </w:rPr>
        <w:t>15</w:t>
      </w:r>
      <w:r w:rsidR="000E3695" w:rsidRPr="00706BA3">
        <w:rPr>
          <w:sz w:val="24"/>
          <w:szCs w:val="24"/>
        </w:rPr>
        <w:t>) Ширину полос зеленых насаждений, предназначенных для защиты от шума производственных объектов, следует принимать в соответствии с таблицей 2:</w:t>
      </w:r>
    </w:p>
    <w:p w:rsidR="000E3695" w:rsidRPr="00706BA3" w:rsidRDefault="000E3695" w:rsidP="001F6333">
      <w:pPr>
        <w:jc w:val="right"/>
        <w:outlineLvl w:val="4"/>
        <w:rPr>
          <w:sz w:val="24"/>
          <w:szCs w:val="24"/>
        </w:rPr>
      </w:pPr>
      <w:r w:rsidRPr="00706BA3">
        <w:rPr>
          <w:sz w:val="24"/>
          <w:szCs w:val="24"/>
        </w:rPr>
        <w:t>Таблица 2</w:t>
      </w:r>
    </w:p>
    <w:tbl>
      <w:tblPr>
        <w:tblW w:w="9639" w:type="dxa"/>
        <w:tblInd w:w="70" w:type="dxa"/>
        <w:tblLayout w:type="fixed"/>
        <w:tblCellMar>
          <w:left w:w="70" w:type="dxa"/>
          <w:right w:w="70" w:type="dxa"/>
        </w:tblCellMar>
        <w:tblLook w:val="0000"/>
      </w:tblPr>
      <w:tblGrid>
        <w:gridCol w:w="7155"/>
        <w:gridCol w:w="2484"/>
      </w:tblGrid>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Полоса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Ширина полосы, м, не</w:t>
            </w:r>
            <w:r w:rsidRPr="00706BA3">
              <w:rPr>
                <w:rFonts w:ascii="Times New Roman" w:hAnsi="Times New Roman" w:cs="Times New Roman"/>
                <w:sz w:val="24"/>
                <w:szCs w:val="24"/>
              </w:rPr>
              <w:br/>
              <w:t>менее</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 xml:space="preserve">Газон с рядовой посадкой деревьев или деревьев в    </w:t>
            </w:r>
            <w:r w:rsidRPr="00706BA3">
              <w:rPr>
                <w:rFonts w:ascii="Times New Roman" w:hAnsi="Times New Roman" w:cs="Times New Roman"/>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5</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 xml:space="preserve">Газон с однорядной посадкой кустарников высотой, м: </w:t>
            </w:r>
            <w:r w:rsidRPr="00706BA3">
              <w:rPr>
                <w:rFonts w:ascii="Times New Roman" w:hAnsi="Times New Roman" w:cs="Times New Roman"/>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br/>
              <w:t>1,2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1</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0,8</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4,5</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lastRenderedPageBreak/>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3</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pStyle w:val="ConsPlusCell"/>
              <w:widowControl/>
              <w:ind w:firstLine="709"/>
              <w:jc w:val="center"/>
              <w:rPr>
                <w:rFonts w:ascii="Times New Roman" w:hAnsi="Times New Roman" w:cs="Times New Roman"/>
                <w:sz w:val="24"/>
                <w:szCs w:val="24"/>
              </w:rPr>
            </w:pPr>
            <w:r w:rsidRPr="00706BA3">
              <w:rPr>
                <w:rFonts w:ascii="Times New Roman" w:hAnsi="Times New Roman" w:cs="Times New Roman"/>
                <w:sz w:val="24"/>
                <w:szCs w:val="24"/>
              </w:rPr>
              <w:t>1</w:t>
            </w:r>
          </w:p>
        </w:tc>
      </w:tr>
    </w:tbl>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1</w:t>
      </w:r>
      <w:r w:rsidR="00942F79" w:rsidRPr="00706BA3">
        <w:rPr>
          <w:rFonts w:ascii="Times New Roman" w:hAnsi="Times New Roman" w:cs="Times New Roman"/>
          <w:b w:val="0"/>
          <w:sz w:val="24"/>
          <w:szCs w:val="24"/>
        </w:rPr>
        <w:t>6</w:t>
      </w:r>
      <w:r w:rsidRPr="00706BA3">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0E3695" w:rsidRPr="00706BA3" w:rsidRDefault="000E3695" w:rsidP="000E3695">
      <w:pPr>
        <w:pStyle w:val="ConsPlusTitle"/>
        <w:ind w:firstLine="709"/>
        <w:jc w:val="both"/>
        <w:rPr>
          <w:rFonts w:ascii="Times New Roman" w:hAnsi="Times New Roman" w:cs="Times New Roman"/>
          <w:b w:val="0"/>
          <w:sz w:val="24"/>
          <w:szCs w:val="24"/>
        </w:rPr>
      </w:pPr>
      <w:r w:rsidRPr="00706BA3">
        <w:rPr>
          <w:rFonts w:ascii="Times New Roman" w:hAnsi="Times New Roman" w:cs="Times New Roman"/>
          <w:b w:val="0"/>
          <w:sz w:val="24"/>
          <w:szCs w:val="24"/>
        </w:rPr>
        <w:t>1</w:t>
      </w:r>
      <w:r w:rsidR="00942F79" w:rsidRPr="00706BA3">
        <w:rPr>
          <w:rFonts w:ascii="Times New Roman" w:hAnsi="Times New Roman" w:cs="Times New Roman"/>
          <w:b w:val="0"/>
          <w:sz w:val="24"/>
          <w:szCs w:val="24"/>
        </w:rPr>
        <w:t>7</w:t>
      </w:r>
      <w:r w:rsidRPr="00706BA3">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rFonts w:ascii="Times New Roman" w:hAnsi="Times New Roman" w:cs="Times New Roman"/>
          <w:b w:val="0"/>
          <w:sz w:val="24"/>
          <w:szCs w:val="24"/>
        </w:rPr>
        <w:t>действующим законодательством Российской Федерации</w:t>
      </w:r>
      <w:r w:rsidRPr="00706BA3">
        <w:rPr>
          <w:rFonts w:ascii="Times New Roman" w:hAnsi="Times New Roman" w:cs="Times New Roman"/>
          <w:b w:val="0"/>
          <w:sz w:val="24"/>
          <w:szCs w:val="24"/>
        </w:rPr>
        <w:t>.</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18)</w:t>
      </w:r>
      <w:r w:rsidR="00D127E2"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19)</w:t>
      </w:r>
      <w:r w:rsidR="00D127E2"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127E2" w:rsidRPr="00706BA3" w:rsidRDefault="00942F79"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20)</w:t>
      </w:r>
      <w:r w:rsidR="00D127E2"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706BA3" w:rsidRDefault="000E3695" w:rsidP="000E3695">
      <w:pPr>
        <w:pStyle w:val="a5"/>
        <w:ind w:firstLine="709"/>
        <w:jc w:val="both"/>
        <w:rPr>
          <w:rFonts w:cs="Times New Roman"/>
          <w:sz w:val="24"/>
          <w:szCs w:val="24"/>
        </w:rPr>
      </w:pPr>
      <w:r w:rsidRPr="00706BA3">
        <w:rPr>
          <w:rFonts w:cs="Times New Roman"/>
          <w:sz w:val="24"/>
          <w:szCs w:val="24"/>
        </w:rPr>
        <w:t>Ограничения использования земельных участков и ОКС:</w:t>
      </w:r>
    </w:p>
    <w:p w:rsidR="000E3695" w:rsidRPr="00706BA3" w:rsidRDefault="000E3695" w:rsidP="000E3695">
      <w:pPr>
        <w:tabs>
          <w:tab w:val="left" w:pos="1200"/>
        </w:tabs>
        <w:spacing w:line="192" w:lineRule="auto"/>
        <w:ind w:firstLine="709"/>
        <w:jc w:val="both"/>
        <w:rPr>
          <w:sz w:val="24"/>
          <w:szCs w:val="24"/>
        </w:rPr>
      </w:pPr>
      <w:r w:rsidRPr="00706BA3">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ind w:firstLine="709"/>
        <w:jc w:val="both"/>
        <w:rPr>
          <w:sz w:val="24"/>
          <w:szCs w:val="24"/>
        </w:rPr>
      </w:pPr>
    </w:p>
    <w:p w:rsidR="000E3695" w:rsidRPr="00706BA3" w:rsidRDefault="000E3695" w:rsidP="000E3695">
      <w:pPr>
        <w:ind w:firstLine="709"/>
        <w:jc w:val="center"/>
        <w:rPr>
          <w:b/>
          <w:sz w:val="24"/>
          <w:szCs w:val="24"/>
          <w:u w:val="single"/>
        </w:rPr>
      </w:pPr>
      <w:r w:rsidRPr="00706BA3">
        <w:rPr>
          <w:b/>
          <w:sz w:val="24"/>
          <w:szCs w:val="24"/>
          <w:u w:val="single"/>
        </w:rPr>
        <w:t>Зоны сель</w:t>
      </w:r>
      <w:r w:rsidR="003512B4" w:rsidRPr="00706BA3">
        <w:rPr>
          <w:b/>
          <w:sz w:val="24"/>
          <w:szCs w:val="24"/>
          <w:u w:val="single"/>
        </w:rPr>
        <w:t>скохозяйственного использования</w:t>
      </w:r>
    </w:p>
    <w:p w:rsidR="000E3695" w:rsidRPr="00706BA3" w:rsidRDefault="000E3695" w:rsidP="000E3695">
      <w:pPr>
        <w:ind w:firstLine="709"/>
        <w:jc w:val="both"/>
        <w:rPr>
          <w:b/>
          <w:sz w:val="24"/>
          <w:szCs w:val="24"/>
        </w:rPr>
      </w:pPr>
    </w:p>
    <w:p w:rsidR="000E3695" w:rsidRPr="00706BA3" w:rsidRDefault="000E3695" w:rsidP="000E3695">
      <w:pPr>
        <w:ind w:firstLine="709"/>
        <w:jc w:val="center"/>
        <w:rPr>
          <w:b/>
          <w:sz w:val="24"/>
          <w:szCs w:val="24"/>
        </w:rPr>
      </w:pPr>
      <w:r w:rsidRPr="00706BA3">
        <w:rPr>
          <w:b/>
          <w:sz w:val="24"/>
          <w:szCs w:val="24"/>
        </w:rPr>
        <w:t>СХ-1. Зона сельскохозяйственных угодий</w:t>
      </w:r>
    </w:p>
    <w:p w:rsidR="003512B4" w:rsidRPr="00706BA3" w:rsidRDefault="003512B4" w:rsidP="000E3695">
      <w:pPr>
        <w:ind w:firstLine="709"/>
        <w:jc w:val="center"/>
        <w:rPr>
          <w:b/>
          <w:iCs/>
          <w:sz w:val="24"/>
          <w:szCs w:val="24"/>
        </w:rPr>
      </w:pPr>
    </w:p>
    <w:p w:rsidR="00AF50F3" w:rsidRPr="00706BA3" w:rsidRDefault="00AF50F3" w:rsidP="000E3695">
      <w:pPr>
        <w:ind w:firstLine="709"/>
        <w:jc w:val="center"/>
        <w:rPr>
          <w:b/>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28" w:name="sub_10116"/>
            <w:r w:rsidRPr="00706BA3">
              <w:rPr>
                <w:rFonts w:ascii="Times New Roman" w:hAnsi="Times New Roman" w:cs="Times New Roman"/>
              </w:rPr>
              <w:t>Ведение личного подсобного хозяйства на полевых участках</w:t>
            </w:r>
            <w:bookmarkEnd w:id="28"/>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p w:rsidR="00942F79" w:rsidRPr="00706BA3" w:rsidRDefault="00942F79" w:rsidP="00942F79">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1.16</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29" w:name="sub_1012"/>
            <w:r w:rsidRPr="00706BA3">
              <w:rPr>
                <w:rFonts w:ascii="Times New Roman" w:hAnsi="Times New Roman" w:cs="Times New Roman"/>
              </w:rPr>
              <w:t>Выращивание зерновых и иных сельскохозяйственных культур</w:t>
            </w:r>
            <w:bookmarkEnd w:id="29"/>
          </w:p>
        </w:tc>
        <w:tc>
          <w:tcPr>
            <w:tcW w:w="4536" w:type="dxa"/>
            <w:vAlign w:val="center"/>
            <w:hideMark/>
          </w:tcPr>
          <w:p w:rsidR="00727F08" w:rsidRPr="00706BA3" w:rsidRDefault="000E3695" w:rsidP="002A2158">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942F79" w:rsidRPr="00706BA3" w:rsidRDefault="00942F79" w:rsidP="00942F79">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w:t>
            </w:r>
          </w:p>
        </w:tc>
      </w:tr>
      <w:tr w:rsidR="000E3695" w:rsidRPr="00706BA3" w:rsidTr="00EC02C5">
        <w:trPr>
          <w:trHeight w:val="319"/>
          <w:jc w:val="center"/>
        </w:trPr>
        <w:tc>
          <w:tcPr>
            <w:tcW w:w="2689" w:type="dxa"/>
            <w:vAlign w:val="center"/>
            <w:hideMark/>
          </w:tcPr>
          <w:p w:rsidR="007150D9" w:rsidRPr="00706BA3" w:rsidRDefault="007150D9" w:rsidP="00EC02C5">
            <w:pPr>
              <w:pStyle w:val="afff2"/>
              <w:jc w:val="center"/>
              <w:rPr>
                <w:rFonts w:ascii="Times New Roman" w:hAnsi="Times New Roman" w:cs="Times New Roman"/>
              </w:rPr>
            </w:pPr>
            <w:bookmarkStart w:id="30" w:name="sub_1013"/>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Овощеводство</w:t>
            </w:r>
            <w:bookmarkEnd w:id="30"/>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942F79" w:rsidRPr="00706BA3" w:rsidRDefault="00942F79" w:rsidP="00942F79">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1" w:name="sub_1014"/>
            <w:r w:rsidRPr="00706BA3">
              <w:rPr>
                <w:rFonts w:ascii="Times New Roman" w:hAnsi="Times New Roman" w:cs="Times New Roman"/>
              </w:rPr>
              <w:lastRenderedPageBreak/>
              <w:t>Выращивание тонизирующих, лекарственных, цветочных культур</w:t>
            </w:r>
            <w:bookmarkEnd w:id="31"/>
          </w:p>
        </w:tc>
        <w:tc>
          <w:tcPr>
            <w:tcW w:w="4536" w:type="dxa"/>
            <w:vAlign w:val="center"/>
            <w:hideMark/>
          </w:tcPr>
          <w:p w:rsidR="007150D9" w:rsidRPr="00706BA3" w:rsidRDefault="000E3695" w:rsidP="00942F79">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AF50F3" w:rsidRPr="00706BA3" w:rsidRDefault="00AF50F3" w:rsidP="00AF50F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1.4</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Садоводство</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AF50F3" w:rsidRPr="00706BA3" w:rsidRDefault="00AF50F3" w:rsidP="00AF50F3">
            <w:pPr>
              <w:rPr>
                <w:sz w:val="24"/>
                <w:szCs w:val="24"/>
              </w:rPr>
            </w:pPr>
          </w:p>
          <w:p w:rsidR="00AF50F3" w:rsidRPr="00706BA3" w:rsidRDefault="00AF50F3" w:rsidP="00AF50F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1.5</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Скотоводство</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AF50F3" w:rsidRPr="00706BA3" w:rsidRDefault="00AF50F3" w:rsidP="00AF50F3">
            <w:pPr>
              <w:rPr>
                <w:sz w:val="24"/>
                <w:szCs w:val="24"/>
              </w:rPr>
            </w:pPr>
          </w:p>
          <w:p w:rsidR="00AF50F3" w:rsidRPr="00706BA3" w:rsidRDefault="00AF50F3" w:rsidP="00AF50F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1.8</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727F08" w:rsidRPr="00706BA3" w:rsidTr="00B264E1">
        <w:trPr>
          <w:trHeight w:val="3864"/>
          <w:jc w:val="center"/>
        </w:trPr>
        <w:tc>
          <w:tcPr>
            <w:tcW w:w="2689"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tc>
        <w:tc>
          <w:tcPr>
            <w:tcW w:w="4536" w:type="dxa"/>
            <w:vAlign w:val="center"/>
            <w:hideMark/>
          </w:tcPr>
          <w:p w:rsidR="00727F08" w:rsidRPr="00706BA3" w:rsidRDefault="00727F08" w:rsidP="001F6333">
            <w:pPr>
              <w:pStyle w:val="afff2"/>
              <w:jc w:val="center"/>
              <w:rPr>
                <w:rFonts w:ascii="Times New Roman" w:hAnsi="Times New Roman" w:cs="Times New Roman"/>
              </w:rPr>
            </w:pPr>
            <w:r w:rsidRPr="00706BA3">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w:t>
            </w:r>
          </w:p>
          <w:p w:rsidR="00727F08" w:rsidRPr="00706BA3" w:rsidRDefault="00727F08" w:rsidP="003512B4">
            <w:pPr>
              <w:pStyle w:val="afff2"/>
              <w:jc w:val="center"/>
              <w:rPr>
                <w:rFonts w:ascii="Times New Roman" w:hAnsi="Times New Roman" w:cs="Times New Roman"/>
              </w:rPr>
            </w:pPr>
            <w:r w:rsidRPr="00706BA3">
              <w:rPr>
                <w:rFonts w:ascii="Times New Roman" w:hAnsi="Times New Roman" w:cs="Times New Roman"/>
              </w:rPr>
              <w:t>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Питомники</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w:t>
            </w:r>
            <w:r w:rsidRPr="00706BA3">
              <w:rPr>
                <w:rFonts w:ascii="Times New Roman" w:hAnsi="Times New Roman" w:cs="Times New Roman"/>
              </w:rPr>
              <w:lastRenderedPageBreak/>
              <w:t>получения рассады и семян;</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сооружений, необходимых для указанных видов сельскохозяйственного производства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1.17</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2" w:name="sub_10120"/>
            <w:r w:rsidRPr="00706BA3">
              <w:rPr>
                <w:rFonts w:ascii="Times New Roman" w:hAnsi="Times New Roman" w:cs="Times New Roman"/>
              </w:rPr>
              <w:lastRenderedPageBreak/>
              <w:t>Земельные участки (территории) общего пользования</w:t>
            </w:r>
            <w:bookmarkEnd w:id="32"/>
          </w:p>
        </w:tc>
        <w:tc>
          <w:tcPr>
            <w:tcW w:w="4536" w:type="dxa"/>
            <w:vAlign w:val="center"/>
            <w:hideMark/>
          </w:tcPr>
          <w:p w:rsidR="00D441D3" w:rsidRPr="00706BA3" w:rsidRDefault="00D441D3" w:rsidP="00D441D3">
            <w:pPr>
              <w:pStyle w:val="s1"/>
              <w:spacing w:before="0" w:beforeAutospacing="0" w:after="0" w:afterAutospacing="0"/>
              <w:rPr>
                <w:bCs/>
              </w:rPr>
            </w:pPr>
            <w:r w:rsidRPr="00706BA3">
              <w:rPr>
                <w:bCs/>
              </w:rPr>
              <w:t>Земельные участки общего пользования.</w:t>
            </w:r>
          </w:p>
          <w:p w:rsidR="000E3695" w:rsidRPr="00706BA3" w:rsidRDefault="00D441D3" w:rsidP="003512B4">
            <w:pPr>
              <w:pStyle w:val="s1"/>
              <w:spacing w:before="0" w:beforeAutospacing="0" w:after="0" w:afterAutospacing="0"/>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2" w:anchor="block_11201" w:history="1">
              <w:r w:rsidRPr="00706BA3">
                <w:rPr>
                  <w:rStyle w:val="aff7"/>
                  <w:bCs/>
                  <w:color w:val="auto"/>
                  <w:u w:val="none"/>
                </w:rPr>
                <w:t>кодами 12.0.1 - 12.0.2</w:t>
              </w:r>
            </w:hyperlink>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0E3695" w:rsidRPr="00706BA3" w:rsidTr="00EC02C5">
        <w:trPr>
          <w:trHeight w:val="78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3" w:name="sub_10115"/>
            <w:r w:rsidRPr="00706BA3">
              <w:rPr>
                <w:rFonts w:ascii="Times New Roman" w:hAnsi="Times New Roman" w:cs="Times New Roman"/>
              </w:rPr>
              <w:t>Хранение и переработка</w:t>
            </w:r>
            <w:bookmarkEnd w:id="33"/>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сельскохозяйственной</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продукции</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1.15</w:t>
            </w:r>
          </w:p>
        </w:tc>
      </w:tr>
      <w:tr w:rsidR="000E3695" w:rsidRPr="00706BA3" w:rsidTr="00EC02C5">
        <w:trPr>
          <w:trHeight w:val="1924"/>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4" w:name="sub_10118"/>
            <w:r w:rsidRPr="00706BA3">
              <w:rPr>
                <w:rFonts w:ascii="Times New Roman" w:hAnsi="Times New Roman" w:cs="Times New Roman"/>
              </w:rPr>
              <w:t>Обеспечение</w:t>
            </w:r>
            <w:bookmarkEnd w:id="34"/>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сельскохозяйственного</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производства</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6E2758" w:rsidRPr="00706BA3" w:rsidRDefault="006E2758" w:rsidP="006E2758">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1.18</w:t>
            </w:r>
          </w:p>
        </w:tc>
      </w:tr>
    </w:tbl>
    <w:p w:rsidR="000E3695" w:rsidRPr="00706BA3" w:rsidRDefault="000E3695" w:rsidP="000E3695">
      <w:pPr>
        <w:ind w:firstLine="709"/>
        <w:jc w:val="both"/>
        <w:rPr>
          <w:sz w:val="24"/>
          <w:szCs w:val="24"/>
          <w:u w:val="single"/>
        </w:rPr>
      </w:pPr>
      <w:r w:rsidRPr="00706BA3">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ind w:firstLine="709"/>
        <w:jc w:val="both"/>
        <w:rPr>
          <w:sz w:val="24"/>
          <w:szCs w:val="24"/>
          <w:u w:val="single"/>
        </w:rPr>
      </w:pPr>
    </w:p>
    <w:p w:rsidR="000E3695" w:rsidRPr="00706BA3" w:rsidRDefault="000E3695" w:rsidP="000E3695">
      <w:pPr>
        <w:ind w:firstLine="709"/>
        <w:jc w:val="both"/>
        <w:rPr>
          <w:sz w:val="24"/>
          <w:szCs w:val="24"/>
        </w:rPr>
      </w:pPr>
      <w:r w:rsidRPr="00706BA3">
        <w:rPr>
          <w:sz w:val="24"/>
          <w:szCs w:val="24"/>
        </w:rPr>
        <w:t xml:space="preserve">1) Минимальная (максимальная) площадь земельных участков предназначенных для сельскохозяйственного использования в черте населенного пункта 300 – 100000 кв.м. </w:t>
      </w:r>
    </w:p>
    <w:p w:rsidR="000E3695" w:rsidRPr="00706BA3" w:rsidRDefault="000E3695" w:rsidP="000E3695">
      <w:pPr>
        <w:ind w:firstLine="709"/>
        <w:jc w:val="both"/>
        <w:rPr>
          <w:sz w:val="24"/>
          <w:szCs w:val="24"/>
        </w:rPr>
      </w:pPr>
      <w:r w:rsidRPr="00706BA3">
        <w:rPr>
          <w:sz w:val="24"/>
          <w:szCs w:val="24"/>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0E3695" w:rsidRPr="00706BA3" w:rsidRDefault="000E3695" w:rsidP="000E3695">
      <w:pPr>
        <w:ind w:firstLine="709"/>
        <w:jc w:val="both"/>
        <w:rPr>
          <w:sz w:val="24"/>
          <w:szCs w:val="24"/>
        </w:rPr>
      </w:pPr>
      <w:r w:rsidRPr="00706BA3">
        <w:rPr>
          <w:sz w:val="24"/>
          <w:szCs w:val="24"/>
        </w:rPr>
        <w:t>Для объектов инженерного обеспечения и объектов вспомогательного инженерного назначения от 1 кв. м.</w:t>
      </w:r>
    </w:p>
    <w:p w:rsidR="000E3695" w:rsidRPr="00706BA3" w:rsidRDefault="000E3695" w:rsidP="000E3695">
      <w:pPr>
        <w:ind w:firstLine="709"/>
        <w:jc w:val="both"/>
        <w:rPr>
          <w:sz w:val="24"/>
          <w:szCs w:val="24"/>
        </w:rPr>
      </w:pPr>
      <w:r w:rsidRPr="00706BA3">
        <w:rPr>
          <w:sz w:val="24"/>
          <w:szCs w:val="24"/>
        </w:rPr>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706BA3" w:rsidRDefault="000E3695" w:rsidP="000E3695">
      <w:pPr>
        <w:ind w:firstLine="709"/>
        <w:jc w:val="both"/>
        <w:rPr>
          <w:sz w:val="24"/>
          <w:szCs w:val="24"/>
        </w:rPr>
      </w:pPr>
      <w:r w:rsidRPr="00706BA3">
        <w:rPr>
          <w:sz w:val="24"/>
          <w:szCs w:val="24"/>
        </w:rPr>
        <w:t>3) Минимальный отступ от границ с соседними участками – 1 м.</w:t>
      </w:r>
    </w:p>
    <w:p w:rsidR="000E3695" w:rsidRPr="00706BA3" w:rsidRDefault="000E3695" w:rsidP="000E3695">
      <w:pPr>
        <w:ind w:firstLine="709"/>
        <w:jc w:val="both"/>
        <w:rPr>
          <w:sz w:val="24"/>
          <w:szCs w:val="24"/>
        </w:rPr>
      </w:pPr>
      <w:r w:rsidRPr="00706BA3">
        <w:rPr>
          <w:sz w:val="24"/>
          <w:szCs w:val="24"/>
        </w:rPr>
        <w:t>4) Максимальное количество надземных этажей зданий – 5 этажей.</w:t>
      </w:r>
    </w:p>
    <w:p w:rsidR="000E3695" w:rsidRPr="00706BA3" w:rsidRDefault="000E3695" w:rsidP="000E3695">
      <w:pPr>
        <w:ind w:firstLine="709"/>
        <w:jc w:val="both"/>
        <w:rPr>
          <w:sz w:val="24"/>
          <w:szCs w:val="24"/>
        </w:rPr>
      </w:pPr>
      <w:r w:rsidRPr="00706BA3">
        <w:rPr>
          <w:sz w:val="24"/>
          <w:szCs w:val="24"/>
        </w:rPr>
        <w:t>5) Максимальная высота зданий – 20 м.</w:t>
      </w:r>
    </w:p>
    <w:p w:rsidR="000E3695" w:rsidRPr="00706BA3" w:rsidRDefault="000E3695" w:rsidP="000E3695">
      <w:pPr>
        <w:ind w:firstLine="709"/>
        <w:jc w:val="both"/>
        <w:rPr>
          <w:sz w:val="24"/>
          <w:szCs w:val="24"/>
        </w:rPr>
      </w:pPr>
      <w:r w:rsidRPr="00706BA3">
        <w:rPr>
          <w:sz w:val="24"/>
          <w:szCs w:val="24"/>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706BA3" w:rsidRDefault="000E3695" w:rsidP="000E3695">
      <w:pPr>
        <w:ind w:firstLine="709"/>
        <w:jc w:val="both"/>
        <w:rPr>
          <w:sz w:val="24"/>
          <w:szCs w:val="24"/>
        </w:rPr>
      </w:pPr>
      <w:r w:rsidRPr="00706BA3">
        <w:rPr>
          <w:sz w:val="24"/>
          <w:szCs w:val="24"/>
        </w:rPr>
        <w:t>7) Максимальный процент застройки земельного участка – 30%.</w:t>
      </w:r>
    </w:p>
    <w:p w:rsidR="00A4747F" w:rsidRPr="00706BA3" w:rsidRDefault="00A4747F" w:rsidP="00A4747F">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8)минимальный процент озеленения земельного участка – не подлежит установлению;</w:t>
      </w:r>
    </w:p>
    <w:p w:rsidR="00A4747F" w:rsidRPr="00706BA3" w:rsidRDefault="00A4747F" w:rsidP="00A4747F">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9)минимальный коэффициент использования территории – 0,2;</w:t>
      </w:r>
    </w:p>
    <w:p w:rsidR="00A4747F" w:rsidRPr="00706BA3" w:rsidRDefault="00A4747F" w:rsidP="00A4747F">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10)максимальный коэффициент использования территории – 1,8.</w:t>
      </w:r>
    </w:p>
    <w:p w:rsidR="00A4747F" w:rsidRPr="00706BA3" w:rsidRDefault="00A4747F" w:rsidP="00A4747F">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 xml:space="preserve">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w:t>
      </w:r>
      <w:r w:rsidRPr="00706BA3">
        <w:rPr>
          <w:rFonts w:cs="Times New Roman"/>
          <w:color w:val="000000" w:themeColor="text1"/>
          <w:sz w:val="24"/>
          <w:szCs w:val="24"/>
        </w:rPr>
        <w:lastRenderedPageBreak/>
        <w:t>использования территории на показатель площади земельного участка.</w:t>
      </w:r>
    </w:p>
    <w:p w:rsidR="000E3695" w:rsidRPr="00706BA3" w:rsidRDefault="000E3695" w:rsidP="000E3695">
      <w:pPr>
        <w:ind w:firstLine="709"/>
        <w:jc w:val="both"/>
        <w:rPr>
          <w:sz w:val="24"/>
          <w:szCs w:val="24"/>
        </w:rPr>
      </w:pPr>
      <w:r w:rsidRPr="00706BA3">
        <w:rPr>
          <w:sz w:val="24"/>
          <w:szCs w:val="24"/>
        </w:rPr>
        <w:t xml:space="preserve">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sz w:val="24"/>
          <w:szCs w:val="24"/>
        </w:rPr>
        <w:t>действующим законодательством Российской Федерации</w:t>
      </w:r>
      <w:r w:rsidRPr="00706BA3">
        <w:rPr>
          <w:sz w:val="24"/>
          <w:szCs w:val="24"/>
        </w:rPr>
        <w:t>.</w:t>
      </w:r>
    </w:p>
    <w:p w:rsidR="005D3511" w:rsidRPr="00706BA3" w:rsidRDefault="00A4747F" w:rsidP="005D3511">
      <w:pPr>
        <w:ind w:firstLine="709"/>
        <w:outlineLvl w:val="1"/>
        <w:rPr>
          <w:rFonts w:eastAsia="SimSun"/>
          <w:bCs/>
          <w:sz w:val="24"/>
          <w:szCs w:val="24"/>
          <w:lang w:eastAsia="zh-CN"/>
        </w:rPr>
      </w:pPr>
      <w:r w:rsidRPr="00706BA3">
        <w:rPr>
          <w:sz w:val="24"/>
          <w:szCs w:val="24"/>
        </w:rPr>
        <w:t>12</w:t>
      </w:r>
      <w:r w:rsidR="005D3511" w:rsidRPr="00706BA3">
        <w:rPr>
          <w:sz w:val="24"/>
          <w:szCs w:val="24"/>
        </w:rPr>
        <w:t>)</w:t>
      </w:r>
      <w:r w:rsidR="005D3511" w:rsidRPr="00706BA3">
        <w:rPr>
          <w:rFonts w:eastAsia="SimSun"/>
          <w:bCs/>
          <w:sz w:val="24"/>
          <w:szCs w:val="24"/>
          <w:lang w:eastAsia="zh-CN"/>
        </w:rPr>
        <w:t xml:space="preserve"> Должны соблюдаться противопожарные требования в соответствии с действующим законодательством Российской Федерации.</w:t>
      </w:r>
    </w:p>
    <w:p w:rsidR="000E3695" w:rsidRPr="00706BA3" w:rsidRDefault="005D3511" w:rsidP="005D3511">
      <w:pPr>
        <w:ind w:firstLine="709"/>
        <w:jc w:val="both"/>
        <w:rPr>
          <w:rFonts w:eastAsia="SimSun"/>
          <w:bCs/>
          <w:sz w:val="24"/>
          <w:szCs w:val="24"/>
          <w:lang w:eastAsia="zh-CN"/>
        </w:rPr>
      </w:pPr>
      <w:r w:rsidRPr="00706BA3">
        <w:rPr>
          <w:rFonts w:eastAsia="SimSun"/>
          <w:bCs/>
          <w:sz w:val="24"/>
          <w:szCs w:val="24"/>
          <w:lang w:eastAsia="zh-CN"/>
        </w:rPr>
        <w:t>Ограничения использования земельных участков и объектов капитального строительства:</w:t>
      </w:r>
    </w:p>
    <w:p w:rsidR="000E3695" w:rsidRPr="00706BA3" w:rsidRDefault="000E3695" w:rsidP="000E3695">
      <w:pPr>
        <w:ind w:firstLine="709"/>
        <w:jc w:val="both"/>
        <w:rPr>
          <w:sz w:val="24"/>
          <w:szCs w:val="24"/>
        </w:rPr>
      </w:pPr>
      <w:r w:rsidRPr="00706BA3">
        <w:rPr>
          <w:sz w:val="24"/>
          <w:szCs w:val="24"/>
        </w:rPr>
        <w:t>Запрещается строительство объектов капитального строительства, несовместимых с функциональным назначением территории</w:t>
      </w:r>
    </w:p>
    <w:p w:rsidR="000E3695" w:rsidRPr="00706BA3" w:rsidRDefault="000E3695" w:rsidP="000E3695">
      <w:pPr>
        <w:ind w:firstLine="709"/>
        <w:jc w:val="both"/>
        <w:rPr>
          <w:sz w:val="24"/>
          <w:szCs w:val="24"/>
        </w:rPr>
      </w:pPr>
      <w:r w:rsidRPr="00706BA3">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ind w:firstLine="709"/>
        <w:jc w:val="both"/>
        <w:rPr>
          <w:sz w:val="24"/>
          <w:szCs w:val="24"/>
        </w:rPr>
      </w:pPr>
      <w:r w:rsidRPr="00706BA3">
        <w:rPr>
          <w:sz w:val="24"/>
          <w:szCs w:val="24"/>
        </w:rPr>
        <w:t>Объекты коммунально-складского назначения: допускается размещение предприятий III-IV классов опасности.</w:t>
      </w:r>
    </w:p>
    <w:p w:rsidR="000E3695" w:rsidRPr="00706BA3" w:rsidRDefault="000E3695" w:rsidP="000E3695">
      <w:pPr>
        <w:ind w:firstLine="709"/>
        <w:jc w:val="both"/>
        <w:rPr>
          <w:sz w:val="24"/>
          <w:szCs w:val="24"/>
          <w:shd w:val="clear" w:color="auto" w:fill="FF00FF"/>
        </w:rPr>
      </w:pPr>
      <w:r w:rsidRPr="00706BA3">
        <w:rPr>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3512B4" w:rsidRPr="00706BA3" w:rsidRDefault="003512B4" w:rsidP="00A13D66">
      <w:pPr>
        <w:ind w:firstLine="709"/>
        <w:jc w:val="center"/>
        <w:rPr>
          <w:sz w:val="24"/>
          <w:szCs w:val="24"/>
        </w:rPr>
      </w:pPr>
    </w:p>
    <w:p w:rsidR="007150D9" w:rsidRPr="00706BA3" w:rsidRDefault="007150D9" w:rsidP="00A13D66">
      <w:pPr>
        <w:ind w:firstLine="709"/>
        <w:jc w:val="center"/>
        <w:rPr>
          <w:sz w:val="24"/>
          <w:szCs w:val="24"/>
        </w:rPr>
      </w:pPr>
    </w:p>
    <w:p w:rsidR="000E3695" w:rsidRPr="00706BA3" w:rsidRDefault="000E3695" w:rsidP="00A13D66">
      <w:pPr>
        <w:ind w:firstLine="709"/>
        <w:jc w:val="center"/>
        <w:rPr>
          <w:b/>
          <w:sz w:val="24"/>
          <w:szCs w:val="24"/>
        </w:rPr>
      </w:pPr>
      <w:r w:rsidRPr="00706BA3">
        <w:rPr>
          <w:b/>
          <w:sz w:val="24"/>
          <w:szCs w:val="24"/>
        </w:rPr>
        <w:t>СХ-2. Зона объектов сельскохозяйственного назначения</w:t>
      </w:r>
    </w:p>
    <w:p w:rsidR="000E3695" w:rsidRPr="00706BA3" w:rsidRDefault="000E3695" w:rsidP="00A13D66">
      <w:pPr>
        <w:ind w:firstLine="709"/>
        <w:jc w:val="center"/>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0E3695" w:rsidRPr="00706BA3" w:rsidTr="00EC02C5">
        <w:trPr>
          <w:jc w:val="center"/>
        </w:trPr>
        <w:tc>
          <w:tcPr>
            <w:tcW w:w="9634" w:type="dxa"/>
            <w:gridSpan w:val="3"/>
            <w:vAlign w:val="center"/>
            <w:hideMark/>
          </w:tcPr>
          <w:p w:rsidR="00655124" w:rsidRPr="00706BA3" w:rsidRDefault="000E3695" w:rsidP="00AF50F3">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Ведение личного подсобного хозяйства на полевых участках</w:t>
            </w:r>
          </w:p>
        </w:tc>
        <w:tc>
          <w:tcPr>
            <w:tcW w:w="4536" w:type="dxa"/>
            <w:vAlign w:val="center"/>
            <w:hideMark/>
          </w:tcPr>
          <w:p w:rsidR="00655124" w:rsidRPr="00706BA3" w:rsidRDefault="00655124" w:rsidP="00EC02C5">
            <w:pPr>
              <w:pStyle w:val="afff2"/>
              <w:jc w:val="center"/>
              <w:rPr>
                <w:rFonts w:ascii="Times New Roman" w:hAnsi="Times New Roman" w:cs="Times New Roman"/>
              </w:rPr>
            </w:pPr>
          </w:p>
          <w:p w:rsidR="00D30C46" w:rsidRPr="00706BA3" w:rsidRDefault="000E3695" w:rsidP="00AF50F3">
            <w:pPr>
              <w:pStyle w:val="afff2"/>
              <w:jc w:val="center"/>
            </w:pPr>
            <w:r w:rsidRPr="00706BA3">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1.16</w:t>
            </w:r>
          </w:p>
        </w:tc>
      </w:tr>
      <w:tr w:rsidR="00D30C46" w:rsidRPr="00706BA3" w:rsidTr="007150D9">
        <w:trPr>
          <w:trHeight w:val="1932"/>
          <w:jc w:val="center"/>
        </w:trPr>
        <w:tc>
          <w:tcPr>
            <w:tcW w:w="2689" w:type="dxa"/>
            <w:vAlign w:val="center"/>
            <w:hideMark/>
          </w:tcPr>
          <w:p w:rsidR="00D30C46" w:rsidRPr="00706BA3" w:rsidRDefault="00D30C46" w:rsidP="00EC02C5">
            <w:pPr>
              <w:pStyle w:val="afff2"/>
              <w:jc w:val="center"/>
              <w:rPr>
                <w:rFonts w:ascii="Times New Roman" w:hAnsi="Times New Roman" w:cs="Times New Roman"/>
              </w:rPr>
            </w:pPr>
            <w:r w:rsidRPr="00706BA3">
              <w:rPr>
                <w:rFonts w:ascii="Times New Roman" w:hAnsi="Times New Roman" w:cs="Times New Roman"/>
              </w:rPr>
              <w:t>Выращивание зерновых и иных сельскохозяйственных культур</w:t>
            </w:r>
          </w:p>
        </w:tc>
        <w:tc>
          <w:tcPr>
            <w:tcW w:w="4536" w:type="dxa"/>
            <w:vAlign w:val="center"/>
            <w:hideMark/>
          </w:tcPr>
          <w:p w:rsidR="00655124" w:rsidRPr="00706BA3" w:rsidRDefault="00655124" w:rsidP="001F6333">
            <w:pPr>
              <w:pStyle w:val="afff2"/>
              <w:jc w:val="center"/>
              <w:rPr>
                <w:rFonts w:ascii="Times New Roman" w:hAnsi="Times New Roman" w:cs="Times New Roman"/>
              </w:rPr>
            </w:pPr>
          </w:p>
          <w:p w:rsidR="00D30C46" w:rsidRPr="00706BA3" w:rsidRDefault="00D30C46" w:rsidP="001F6333">
            <w:pPr>
              <w:pStyle w:val="afff2"/>
              <w:jc w:val="center"/>
              <w:rPr>
                <w:rFonts w:ascii="Times New Roman" w:hAnsi="Times New Roman" w:cs="Times New Roman"/>
              </w:rPr>
            </w:pPr>
            <w:r w:rsidRPr="00706BA3">
              <w:rPr>
                <w:rFonts w:ascii="Times New Roman" w:hAnsi="Times New Roman" w:cs="Times New Roman"/>
              </w:rPr>
              <w:t xml:space="preserve">Осуществление хозяйственной деятельности на сельскохозяйственных угодьях, связанной с производством зерновых, бобовых, кормовых, </w:t>
            </w:r>
          </w:p>
          <w:p w:rsidR="00D30C46" w:rsidRPr="00706BA3" w:rsidRDefault="00D30C46" w:rsidP="00EC02C5">
            <w:pPr>
              <w:pStyle w:val="afff2"/>
              <w:jc w:val="center"/>
              <w:rPr>
                <w:rFonts w:ascii="Times New Roman" w:hAnsi="Times New Roman" w:cs="Times New Roman"/>
              </w:rPr>
            </w:pPr>
            <w:r w:rsidRPr="00706BA3">
              <w:rPr>
                <w:rFonts w:ascii="Times New Roman" w:hAnsi="Times New Roman" w:cs="Times New Roman"/>
              </w:rPr>
              <w:t>технических, масличных, эфиромасличных, и иных сельскохозяйственных культур</w:t>
            </w:r>
          </w:p>
          <w:p w:rsidR="00655124" w:rsidRPr="00706BA3" w:rsidRDefault="00655124" w:rsidP="00655124">
            <w:pPr>
              <w:rPr>
                <w:sz w:val="24"/>
                <w:szCs w:val="24"/>
              </w:rPr>
            </w:pPr>
          </w:p>
        </w:tc>
        <w:tc>
          <w:tcPr>
            <w:tcW w:w="2409" w:type="dxa"/>
            <w:vAlign w:val="center"/>
            <w:hideMark/>
          </w:tcPr>
          <w:p w:rsidR="00D30C46" w:rsidRPr="00706BA3" w:rsidRDefault="00D30C46" w:rsidP="00EC02C5">
            <w:pPr>
              <w:pStyle w:val="afff2"/>
              <w:jc w:val="center"/>
              <w:rPr>
                <w:rFonts w:ascii="Times New Roman" w:hAnsi="Times New Roman" w:cs="Times New Roman"/>
              </w:rPr>
            </w:pPr>
            <w:r w:rsidRPr="00706BA3">
              <w:rPr>
                <w:rFonts w:ascii="Times New Roman" w:hAnsi="Times New Roman" w:cs="Times New Roman"/>
              </w:rPr>
              <w:t>1.2</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Овощеводство</w:t>
            </w:r>
          </w:p>
        </w:tc>
        <w:tc>
          <w:tcPr>
            <w:tcW w:w="4536" w:type="dxa"/>
            <w:vAlign w:val="center"/>
            <w:hideMark/>
          </w:tcPr>
          <w:p w:rsidR="00655124" w:rsidRPr="00706BA3" w:rsidRDefault="00655124" w:rsidP="00EC02C5">
            <w:pPr>
              <w:pStyle w:val="afff2"/>
              <w:jc w:val="center"/>
              <w:rPr>
                <w:rFonts w:ascii="Times New Roman" w:hAnsi="Times New Roman" w:cs="Times New Roman"/>
              </w:rPr>
            </w:pP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655124" w:rsidRPr="00706BA3" w:rsidRDefault="00655124" w:rsidP="00655124">
            <w:pPr>
              <w:rPr>
                <w:sz w:val="24"/>
                <w:szCs w:val="24"/>
              </w:rPr>
            </w:pPr>
          </w:p>
          <w:p w:rsidR="00655124" w:rsidRPr="00706BA3" w:rsidRDefault="00655124" w:rsidP="00655124">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 xml:space="preserve">Выращивание </w:t>
            </w:r>
            <w:r w:rsidRPr="00706BA3">
              <w:rPr>
                <w:rFonts w:ascii="Times New Roman" w:hAnsi="Times New Roman" w:cs="Times New Roman"/>
              </w:rPr>
              <w:lastRenderedPageBreak/>
              <w:t>тонизирующих, лекарственных, цветочных культур</w:t>
            </w:r>
          </w:p>
        </w:tc>
        <w:tc>
          <w:tcPr>
            <w:tcW w:w="4536" w:type="dxa"/>
            <w:vAlign w:val="center"/>
            <w:hideMark/>
          </w:tcPr>
          <w:p w:rsidR="00655124" w:rsidRPr="00706BA3" w:rsidRDefault="00655124" w:rsidP="00EC02C5">
            <w:pPr>
              <w:pStyle w:val="afff2"/>
              <w:jc w:val="center"/>
              <w:rPr>
                <w:rFonts w:ascii="Times New Roman" w:hAnsi="Times New Roman" w:cs="Times New Roman"/>
              </w:rPr>
            </w:pPr>
          </w:p>
          <w:p w:rsidR="00655124" w:rsidRPr="00706BA3" w:rsidRDefault="00655124" w:rsidP="00655124">
            <w:pPr>
              <w:rPr>
                <w:sz w:val="24"/>
                <w:szCs w:val="24"/>
              </w:rPr>
            </w:pP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655124" w:rsidRPr="00706BA3" w:rsidRDefault="00655124" w:rsidP="00655124">
            <w:pPr>
              <w:rPr>
                <w:sz w:val="24"/>
                <w:szCs w:val="24"/>
              </w:rPr>
            </w:pPr>
          </w:p>
          <w:p w:rsidR="00727F08" w:rsidRPr="00706BA3" w:rsidRDefault="00727F08" w:rsidP="00727F08">
            <w:pPr>
              <w:rPr>
                <w:sz w:val="24"/>
                <w:szCs w:val="24"/>
              </w:rPr>
            </w:pPr>
          </w:p>
          <w:p w:rsidR="00655124" w:rsidRPr="00706BA3" w:rsidRDefault="00655124" w:rsidP="00727F08">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1.4</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Садоводство</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A4747F" w:rsidRPr="00706BA3" w:rsidRDefault="00A4747F" w:rsidP="00A4747F">
            <w:pPr>
              <w:rPr>
                <w:sz w:val="24"/>
                <w:szCs w:val="24"/>
              </w:rPr>
            </w:pPr>
          </w:p>
          <w:p w:rsidR="00727F08" w:rsidRPr="00706BA3" w:rsidRDefault="00727F08" w:rsidP="00727F08">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1.5</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5" w:name="sub_10114"/>
            <w:r w:rsidRPr="00706BA3">
              <w:rPr>
                <w:rFonts w:ascii="Times New Roman" w:hAnsi="Times New Roman" w:cs="Times New Roman"/>
              </w:rPr>
              <w:t>Научное обеспечение сельского хозяйства</w:t>
            </w:r>
            <w:bookmarkEnd w:id="35"/>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p w:rsidR="00A4747F" w:rsidRPr="00706BA3" w:rsidRDefault="00A4747F" w:rsidP="00A4747F">
            <w:pPr>
              <w:rPr>
                <w:sz w:val="24"/>
                <w:szCs w:val="24"/>
              </w:rPr>
            </w:pPr>
          </w:p>
          <w:p w:rsidR="00727F08" w:rsidRPr="00706BA3" w:rsidRDefault="00727F08" w:rsidP="00727F08">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1.14</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6" w:name="sub_113"/>
            <w:r w:rsidRPr="00706BA3">
              <w:rPr>
                <w:rFonts w:ascii="Times New Roman" w:hAnsi="Times New Roman" w:cs="Times New Roman"/>
              </w:rPr>
              <w:t>Рыбоводство</w:t>
            </w:r>
            <w:bookmarkEnd w:id="36"/>
          </w:p>
        </w:tc>
        <w:tc>
          <w:tcPr>
            <w:tcW w:w="4536" w:type="dxa"/>
            <w:vAlign w:val="center"/>
            <w:hideMark/>
          </w:tcPr>
          <w:p w:rsidR="00D30C46" w:rsidRPr="00706BA3" w:rsidRDefault="000E3695" w:rsidP="00AF50F3">
            <w:pPr>
              <w:pStyle w:val="afff2"/>
              <w:jc w:val="center"/>
            </w:pPr>
            <w:r w:rsidRPr="00706BA3">
              <w:rPr>
                <w:rFonts w:ascii="Times New Roman" w:hAnsi="Times New Roman" w:cs="Times New Roman"/>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1.13</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7" w:name="sub_112"/>
            <w:r w:rsidRPr="00706BA3">
              <w:rPr>
                <w:rFonts w:ascii="Times New Roman" w:hAnsi="Times New Roman" w:cs="Times New Roman"/>
              </w:rPr>
              <w:t>Пчеловодство</w:t>
            </w:r>
            <w:bookmarkEnd w:id="37"/>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ульев, иных объектов и оборудования, необходимого для пчеловодства и разведениях иных полезных насекомых;</w:t>
            </w:r>
          </w:p>
          <w:p w:rsidR="00D30C46" w:rsidRPr="00706BA3" w:rsidRDefault="000E3695" w:rsidP="00AF50F3">
            <w:pPr>
              <w:pStyle w:val="afff2"/>
              <w:jc w:val="center"/>
              <w:rPr>
                <w:rFonts w:ascii="Times New Roman" w:hAnsi="Times New Roman" w:cs="Times New Roman"/>
              </w:rPr>
            </w:pPr>
            <w:r w:rsidRPr="00706BA3">
              <w:rPr>
                <w:rFonts w:ascii="Times New Roman" w:hAnsi="Times New Roman" w:cs="Times New Roman"/>
              </w:rPr>
              <w:t>размещение сооружений используемых для хранения и первичной переработки продукции пчеловодства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1.12</w:t>
            </w:r>
          </w:p>
        </w:tc>
      </w:tr>
      <w:tr w:rsidR="00727F08" w:rsidRPr="00706BA3" w:rsidTr="00B264E1">
        <w:trPr>
          <w:trHeight w:val="3036"/>
          <w:jc w:val="center"/>
        </w:trPr>
        <w:tc>
          <w:tcPr>
            <w:tcW w:w="2689" w:type="dxa"/>
            <w:vAlign w:val="center"/>
            <w:hideMark/>
          </w:tcPr>
          <w:p w:rsidR="00727F08" w:rsidRPr="00706BA3" w:rsidRDefault="00727F08" w:rsidP="00EC02C5">
            <w:pPr>
              <w:pStyle w:val="afff2"/>
              <w:jc w:val="center"/>
              <w:rPr>
                <w:rFonts w:ascii="Times New Roman" w:hAnsi="Times New Roman" w:cs="Times New Roman"/>
              </w:rPr>
            </w:pPr>
            <w:bookmarkStart w:id="38" w:name="sub_111"/>
            <w:r w:rsidRPr="00706BA3">
              <w:rPr>
                <w:rFonts w:ascii="Times New Roman" w:hAnsi="Times New Roman" w:cs="Times New Roman"/>
              </w:rPr>
              <w:lastRenderedPageBreak/>
              <w:t>Свиноводство</w:t>
            </w:r>
            <w:bookmarkEnd w:id="38"/>
          </w:p>
        </w:tc>
        <w:tc>
          <w:tcPr>
            <w:tcW w:w="4536" w:type="dxa"/>
            <w:vAlign w:val="center"/>
            <w:hideMark/>
          </w:tcPr>
          <w:p w:rsidR="00727F08" w:rsidRPr="00706BA3" w:rsidRDefault="00727F08" w:rsidP="00E80F41">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связанной с разведением свиней;</w:t>
            </w:r>
          </w:p>
          <w:p w:rsidR="00727F08" w:rsidRPr="00706BA3" w:rsidRDefault="00727F08" w:rsidP="001F6333">
            <w:pPr>
              <w:pStyle w:val="afff2"/>
              <w:jc w:val="center"/>
              <w:rPr>
                <w:rFonts w:ascii="Times New Roman" w:hAnsi="Times New Roman" w:cs="Times New Roman"/>
              </w:rPr>
            </w:pPr>
            <w:r w:rsidRPr="00706BA3">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30C46" w:rsidRPr="00706BA3" w:rsidRDefault="00727F08" w:rsidP="00AF50F3">
            <w:pPr>
              <w:pStyle w:val="afff2"/>
              <w:jc w:val="center"/>
              <w:rPr>
                <w:rFonts w:ascii="Times New Roman" w:hAnsi="Times New Roman" w:cs="Times New Roman"/>
              </w:rPr>
            </w:pPr>
            <w:r w:rsidRPr="00706BA3">
              <w:rPr>
                <w:rFonts w:ascii="Times New Roman" w:hAnsi="Times New Roman" w:cs="Times New Roman"/>
              </w:rPr>
              <w:t>разведение племенных животных, производство и использование племенной продукции (материала)</w:t>
            </w:r>
          </w:p>
        </w:tc>
        <w:tc>
          <w:tcPr>
            <w:tcW w:w="2409" w:type="dxa"/>
            <w:vAlign w:val="center"/>
            <w:hideMark/>
          </w:tcPr>
          <w:p w:rsidR="00727F08" w:rsidRPr="00706BA3" w:rsidRDefault="00727F08" w:rsidP="00EC02C5">
            <w:pPr>
              <w:pStyle w:val="afff2"/>
              <w:jc w:val="center"/>
              <w:rPr>
                <w:rFonts w:ascii="Times New Roman" w:hAnsi="Times New Roman" w:cs="Times New Roman"/>
              </w:rPr>
            </w:pPr>
            <w:r w:rsidRPr="00706BA3">
              <w:rPr>
                <w:rFonts w:ascii="Times New Roman" w:hAnsi="Times New Roman" w:cs="Times New Roman"/>
              </w:rPr>
              <w:t>1.11</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39" w:name="sub_110"/>
            <w:r w:rsidRPr="00706BA3">
              <w:rPr>
                <w:rFonts w:ascii="Times New Roman" w:hAnsi="Times New Roman" w:cs="Times New Roman"/>
              </w:rPr>
              <w:t>Птицеводство</w:t>
            </w:r>
            <w:bookmarkEnd w:id="39"/>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связанной с разведением домашних пород птиц, в том числе водоплавающих;</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D30C46" w:rsidRPr="00706BA3" w:rsidRDefault="000E3695" w:rsidP="00AF50F3">
            <w:pPr>
              <w:pStyle w:val="afff2"/>
              <w:jc w:val="center"/>
              <w:rPr>
                <w:rFonts w:ascii="Times New Roman" w:hAnsi="Times New Roman" w:cs="Times New Roman"/>
              </w:rPr>
            </w:pPr>
            <w:r w:rsidRPr="00706BA3">
              <w:rPr>
                <w:rFonts w:ascii="Times New Roman" w:hAnsi="Times New Roman" w:cs="Times New Roman"/>
              </w:rPr>
              <w:t>разведение племенных животных, производство и использование племенной продукции (материала)</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1.10</w:t>
            </w:r>
          </w:p>
        </w:tc>
      </w:tr>
      <w:tr w:rsidR="00D30C46" w:rsidRPr="00706BA3" w:rsidTr="007150D9">
        <w:trPr>
          <w:trHeight w:val="4416"/>
          <w:jc w:val="center"/>
        </w:trPr>
        <w:tc>
          <w:tcPr>
            <w:tcW w:w="2689" w:type="dxa"/>
            <w:vAlign w:val="center"/>
            <w:hideMark/>
          </w:tcPr>
          <w:p w:rsidR="00D30C46" w:rsidRPr="00706BA3" w:rsidRDefault="00D30C46" w:rsidP="00EC02C5">
            <w:pPr>
              <w:pStyle w:val="afff2"/>
              <w:jc w:val="center"/>
              <w:rPr>
                <w:rFonts w:ascii="Times New Roman" w:hAnsi="Times New Roman" w:cs="Times New Roman"/>
              </w:rPr>
            </w:pPr>
            <w:bookmarkStart w:id="40" w:name="sub_1018"/>
            <w:r w:rsidRPr="00706BA3">
              <w:rPr>
                <w:rFonts w:ascii="Times New Roman" w:hAnsi="Times New Roman" w:cs="Times New Roman"/>
              </w:rPr>
              <w:t>Скотоводство</w:t>
            </w:r>
            <w:bookmarkEnd w:id="40"/>
          </w:p>
        </w:tc>
        <w:tc>
          <w:tcPr>
            <w:tcW w:w="4536" w:type="dxa"/>
            <w:vAlign w:val="center"/>
            <w:hideMark/>
          </w:tcPr>
          <w:p w:rsidR="00D30C46" w:rsidRPr="00706BA3" w:rsidRDefault="00D30C46" w:rsidP="00727F08">
            <w:pPr>
              <w:pStyle w:val="afff2"/>
              <w:jc w:val="center"/>
              <w:rPr>
                <w:rFonts w:ascii="Times New Roman" w:hAnsi="Times New Roman" w:cs="Times New Roman"/>
              </w:rPr>
            </w:pPr>
            <w:r w:rsidRPr="00706BA3">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D30C46" w:rsidRPr="00706BA3" w:rsidRDefault="00D30C46" w:rsidP="00AF50F3">
            <w:pPr>
              <w:pStyle w:val="afff2"/>
              <w:jc w:val="center"/>
            </w:pPr>
            <w:r w:rsidRPr="00706BA3">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409" w:type="dxa"/>
            <w:vAlign w:val="center"/>
            <w:hideMark/>
          </w:tcPr>
          <w:p w:rsidR="00D30C46" w:rsidRPr="00706BA3" w:rsidRDefault="00D30C46" w:rsidP="00EC02C5">
            <w:pPr>
              <w:pStyle w:val="afff2"/>
              <w:jc w:val="center"/>
              <w:rPr>
                <w:rFonts w:ascii="Times New Roman" w:hAnsi="Times New Roman" w:cs="Times New Roman"/>
              </w:rPr>
            </w:pPr>
            <w:r w:rsidRPr="00706BA3">
              <w:rPr>
                <w:rFonts w:ascii="Times New Roman" w:hAnsi="Times New Roman" w:cs="Times New Roman"/>
              </w:rPr>
              <w:t>1.8</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Хранение и переработка</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сельскохозяйственной</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продукции</w:t>
            </w:r>
          </w:p>
        </w:tc>
        <w:tc>
          <w:tcPr>
            <w:tcW w:w="4536" w:type="dxa"/>
            <w:vAlign w:val="center"/>
            <w:hideMark/>
          </w:tcPr>
          <w:p w:rsidR="00D30C46" w:rsidRPr="00706BA3" w:rsidRDefault="00D30C46" w:rsidP="00EC02C5">
            <w:pPr>
              <w:pStyle w:val="afff2"/>
              <w:jc w:val="center"/>
              <w:rPr>
                <w:rFonts w:ascii="Times New Roman" w:hAnsi="Times New Roman" w:cs="Times New Roman"/>
              </w:rPr>
            </w:pP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p w:rsidR="00D30C46" w:rsidRPr="00706BA3" w:rsidRDefault="00D30C46" w:rsidP="00D30C46">
            <w:pPr>
              <w:rPr>
                <w:sz w:val="24"/>
                <w:szCs w:val="24"/>
              </w:rPr>
            </w:pPr>
          </w:p>
          <w:p w:rsidR="001F6333" w:rsidRPr="00706BA3" w:rsidRDefault="001F6333" w:rsidP="001F633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1.15</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Обеспечение</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сельскохозяйственного</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производства</w:t>
            </w:r>
          </w:p>
        </w:tc>
        <w:tc>
          <w:tcPr>
            <w:tcW w:w="4536" w:type="dxa"/>
            <w:vAlign w:val="center"/>
            <w:hideMark/>
          </w:tcPr>
          <w:p w:rsidR="00D30C46" w:rsidRPr="00706BA3" w:rsidRDefault="00D30C46" w:rsidP="00E80F41">
            <w:pPr>
              <w:pStyle w:val="afff2"/>
              <w:jc w:val="center"/>
              <w:rPr>
                <w:rFonts w:ascii="Times New Roman" w:hAnsi="Times New Roman" w:cs="Times New Roman"/>
              </w:rPr>
            </w:pPr>
          </w:p>
          <w:p w:rsidR="001F6333" w:rsidRPr="00706BA3" w:rsidRDefault="000E3695" w:rsidP="00E80F41">
            <w:pPr>
              <w:pStyle w:val="afff2"/>
              <w:jc w:val="center"/>
              <w:rPr>
                <w:rFonts w:ascii="Times New Roman" w:hAnsi="Times New Roman" w:cs="Times New Roman"/>
              </w:rPr>
            </w:pPr>
            <w:r w:rsidRPr="00706BA3">
              <w:rPr>
                <w:rFonts w:ascii="Times New Roman" w:hAnsi="Times New Roman" w:cs="Times New Roman"/>
              </w:rPr>
              <w:t xml:space="preserve">Размещение машинно-транспортных и ремонтных станций, ангаров и гаражей для сельскохозяйственной техники, амбаров, водонапорных башен, </w:t>
            </w:r>
            <w:r w:rsidRPr="00706BA3">
              <w:rPr>
                <w:rFonts w:ascii="Times New Roman" w:hAnsi="Times New Roman" w:cs="Times New Roman"/>
              </w:rPr>
              <w:lastRenderedPageBreak/>
              <w:t>трансформаторных станций и иного технического оборудования, используемого для ведения сельского хозяйства</w:t>
            </w:r>
          </w:p>
          <w:p w:rsidR="00D30C46" w:rsidRPr="00706BA3" w:rsidRDefault="00D30C46" w:rsidP="00D30C46">
            <w:pPr>
              <w:rPr>
                <w:sz w:val="24"/>
                <w:szCs w:val="24"/>
              </w:rPr>
            </w:pPr>
          </w:p>
          <w:p w:rsidR="001F6333" w:rsidRPr="00706BA3" w:rsidRDefault="001F6333" w:rsidP="001F633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lastRenderedPageBreak/>
              <w:t>1.18</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lastRenderedPageBreak/>
              <w:t>ВСПОМОГАТЕЛЬНЫЕ ВИДЫ РАЗРЕШЕННОГО ИСПОЛЬЗОВАНИЯ ЗЕМЕЛЬНЫХ УЧАСТКОВ</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Историко-культурная деятельность</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727F08" w:rsidRPr="00706BA3" w:rsidRDefault="00727F08" w:rsidP="00727F08">
            <w:pPr>
              <w:rPr>
                <w:sz w:val="24"/>
                <w:szCs w:val="24"/>
              </w:rPr>
            </w:pPr>
          </w:p>
          <w:p w:rsidR="001F6333" w:rsidRPr="00706BA3" w:rsidRDefault="001F6333" w:rsidP="001F633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9.3</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Питомники</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сооружений, необходимых для указанных видов сельскохозяйственного производства</w:t>
            </w:r>
          </w:p>
          <w:p w:rsidR="00727F08" w:rsidRPr="00706BA3" w:rsidRDefault="00727F08" w:rsidP="00727F08">
            <w:pPr>
              <w:rPr>
                <w:sz w:val="24"/>
                <w:szCs w:val="24"/>
              </w:rPr>
            </w:pPr>
          </w:p>
          <w:p w:rsidR="001F6333" w:rsidRPr="00706BA3" w:rsidRDefault="001F6333" w:rsidP="001F633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1.17</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D30C46" w:rsidRPr="00706BA3" w:rsidRDefault="00D30C46" w:rsidP="00D441D3">
            <w:pPr>
              <w:pStyle w:val="s1"/>
              <w:spacing w:before="0" w:beforeAutospacing="0" w:after="0" w:afterAutospacing="0"/>
              <w:rPr>
                <w:bCs/>
              </w:rPr>
            </w:pPr>
          </w:p>
          <w:p w:rsidR="00D441D3" w:rsidRPr="00706BA3" w:rsidRDefault="00D441D3" w:rsidP="00D441D3">
            <w:pPr>
              <w:pStyle w:val="s1"/>
              <w:spacing w:before="0" w:beforeAutospacing="0" w:after="0" w:afterAutospacing="0"/>
              <w:rPr>
                <w:bCs/>
              </w:rPr>
            </w:pPr>
            <w:r w:rsidRPr="00706BA3">
              <w:rPr>
                <w:bCs/>
              </w:rPr>
              <w:t>Земельные участки общего пользования.</w:t>
            </w:r>
          </w:p>
          <w:p w:rsidR="00D441D3" w:rsidRPr="00706BA3" w:rsidRDefault="00D441D3" w:rsidP="00D441D3">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3" w:anchor="block_11201" w:history="1">
              <w:r w:rsidRPr="00706BA3">
                <w:rPr>
                  <w:rStyle w:val="aff7"/>
                  <w:bCs/>
                  <w:color w:val="auto"/>
                  <w:u w:val="none"/>
                </w:rPr>
                <w:t>кодами 12.0.1 - 12.0.2</w:t>
              </w:r>
            </w:hyperlink>
          </w:p>
          <w:p w:rsidR="000E3695" w:rsidRPr="00706BA3" w:rsidRDefault="000E3695" w:rsidP="00D441D3">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655124" w:rsidRPr="00706BA3" w:rsidTr="00111161">
        <w:trPr>
          <w:trHeight w:val="231"/>
          <w:jc w:val="center"/>
        </w:trPr>
        <w:tc>
          <w:tcPr>
            <w:tcW w:w="9634" w:type="dxa"/>
            <w:gridSpan w:val="3"/>
            <w:vAlign w:val="center"/>
            <w:hideMark/>
          </w:tcPr>
          <w:p w:rsidR="00655124" w:rsidRPr="00706BA3" w:rsidRDefault="00655124" w:rsidP="00EC02C5">
            <w:pPr>
              <w:pStyle w:val="afff2"/>
              <w:jc w:val="center"/>
              <w:rPr>
                <w:rFonts w:ascii="Times New Roman" w:hAnsi="Times New Roman" w:cs="Times New Roman"/>
              </w:rPr>
            </w:pPr>
          </w:p>
          <w:p w:rsidR="00655124" w:rsidRPr="00706BA3" w:rsidRDefault="00655124" w:rsidP="00EC02C5">
            <w:pPr>
              <w:pStyle w:val="afff2"/>
              <w:jc w:val="center"/>
              <w:rPr>
                <w:rFonts w:ascii="Times New Roman" w:hAnsi="Times New Roman" w:cs="Times New Roman"/>
              </w:rPr>
            </w:pPr>
            <w:r w:rsidRPr="00706BA3">
              <w:rPr>
                <w:rFonts w:ascii="Times New Roman" w:hAnsi="Times New Roman" w:cs="Times New Roman"/>
              </w:rPr>
              <w:t>Не предусмотрены</w:t>
            </w:r>
          </w:p>
          <w:p w:rsidR="00655124" w:rsidRPr="00706BA3" w:rsidRDefault="00655124" w:rsidP="00655124">
            <w:pPr>
              <w:rPr>
                <w:sz w:val="24"/>
                <w:szCs w:val="24"/>
              </w:rPr>
            </w:pPr>
          </w:p>
        </w:tc>
      </w:tr>
    </w:tbl>
    <w:p w:rsidR="000E3695" w:rsidRPr="00706BA3" w:rsidRDefault="000E3695" w:rsidP="000E3695">
      <w:pPr>
        <w:ind w:firstLine="709"/>
        <w:jc w:val="both"/>
        <w:rPr>
          <w:sz w:val="24"/>
          <w:szCs w:val="24"/>
        </w:rPr>
      </w:pPr>
    </w:p>
    <w:p w:rsidR="000E3695" w:rsidRPr="00706BA3" w:rsidRDefault="000E3695" w:rsidP="000E3695">
      <w:pPr>
        <w:tabs>
          <w:tab w:val="left" w:pos="1128"/>
        </w:tabs>
        <w:ind w:firstLine="709"/>
        <w:jc w:val="both"/>
        <w:rPr>
          <w:rFonts w:eastAsia="SimSun"/>
          <w:bCs/>
          <w:sz w:val="24"/>
          <w:szCs w:val="24"/>
          <w:u w:val="single"/>
          <w:lang w:eastAsia="zh-CN"/>
        </w:rPr>
      </w:pPr>
      <w:r w:rsidRPr="00706BA3">
        <w:rPr>
          <w:rFonts w:eastAsia="SimSun"/>
          <w:iCs/>
          <w:sz w:val="24"/>
          <w:szCs w:val="24"/>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706BA3" w:rsidRDefault="000E3695" w:rsidP="000E3695">
      <w:pPr>
        <w:tabs>
          <w:tab w:val="left" w:pos="1128"/>
        </w:tabs>
        <w:ind w:firstLine="709"/>
        <w:jc w:val="both"/>
        <w:rPr>
          <w:rFonts w:eastAsia="SimSun"/>
          <w:bCs/>
          <w:sz w:val="24"/>
          <w:szCs w:val="24"/>
          <w:u w:val="single"/>
          <w:lang w:eastAsia="zh-CN"/>
        </w:rPr>
      </w:pP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1)Минимальная (максимальная) площадь земельного участка 300 – 1000000 кв.м. Для объектов инженерного обеспечения и объектов вспомогательного инженерного </w:t>
      </w:r>
      <w:r w:rsidRPr="00706BA3">
        <w:rPr>
          <w:rFonts w:eastAsia="SimSun"/>
          <w:bCs/>
          <w:sz w:val="24"/>
          <w:szCs w:val="24"/>
          <w:lang w:eastAsia="zh-CN"/>
        </w:rPr>
        <w:lastRenderedPageBreak/>
        <w:t>назначения от 1 кв.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2) Минимальный отступ строений от </w:t>
      </w:r>
      <w:r w:rsidR="00A4747F" w:rsidRPr="00706BA3">
        <w:rPr>
          <w:rFonts w:eastAsia="SimSun"/>
          <w:bCs/>
          <w:sz w:val="24"/>
          <w:szCs w:val="24"/>
          <w:lang w:eastAsia="zh-CN"/>
        </w:rPr>
        <w:t xml:space="preserve">фасадной границы земельного </w:t>
      </w:r>
      <w:r w:rsidRPr="00706BA3">
        <w:rPr>
          <w:rFonts w:eastAsia="SimSun"/>
          <w:bCs/>
          <w:sz w:val="24"/>
          <w:szCs w:val="24"/>
          <w:lang w:eastAsia="zh-CN"/>
        </w:rPr>
        <w:t>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3) Минимальный отступ от границ с соседними участками – 1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4) Максимальное количество надземных этажей зданий – 5 этажей.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5) Максимальная высота зданий – 20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706BA3" w:rsidRDefault="000E3695" w:rsidP="000E3695">
      <w:pPr>
        <w:ind w:firstLine="709"/>
        <w:jc w:val="both"/>
        <w:rPr>
          <w:rFonts w:eastAsia="SimSun"/>
          <w:bCs/>
          <w:iCs/>
          <w:sz w:val="24"/>
          <w:szCs w:val="24"/>
          <w:lang w:eastAsia="zh-CN"/>
        </w:rPr>
      </w:pPr>
      <w:r w:rsidRPr="00706BA3">
        <w:rPr>
          <w:rFonts w:eastAsia="SimSun"/>
          <w:bCs/>
          <w:iCs/>
          <w:sz w:val="24"/>
          <w:szCs w:val="24"/>
          <w:lang w:eastAsia="zh-CN"/>
        </w:rPr>
        <w:t>7) Максимальный процент застройки земельного участка – 30%.</w:t>
      </w:r>
    </w:p>
    <w:p w:rsidR="00E44F99" w:rsidRPr="00706BA3" w:rsidRDefault="00A4747F"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E44F99" w:rsidRPr="00706BA3">
        <w:rPr>
          <w:rFonts w:cs="Times New Roman"/>
          <w:color w:val="000000" w:themeColor="text1"/>
          <w:sz w:val="24"/>
          <w:szCs w:val="24"/>
        </w:rPr>
        <w:t>минимальный процент озеленения земельного участка – не подлежит установлению;</w:t>
      </w:r>
    </w:p>
    <w:p w:rsidR="00E44F99" w:rsidRPr="00706BA3" w:rsidRDefault="00A4747F"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E44F99" w:rsidRPr="00706BA3">
        <w:rPr>
          <w:rFonts w:cs="Times New Roman"/>
          <w:color w:val="000000" w:themeColor="text1"/>
          <w:sz w:val="24"/>
          <w:szCs w:val="24"/>
        </w:rPr>
        <w:t>минимальный коэффициент использования территории – 0,2;</w:t>
      </w:r>
    </w:p>
    <w:p w:rsidR="00E44F99" w:rsidRPr="00706BA3" w:rsidRDefault="00A4747F"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E44F99" w:rsidRPr="00706BA3">
        <w:rPr>
          <w:rFonts w:cs="Times New Roman"/>
          <w:color w:val="000000" w:themeColor="text1"/>
          <w:sz w:val="24"/>
          <w:szCs w:val="24"/>
        </w:rPr>
        <w:t>максимальный коэффициент использования территории – 1,8.</w:t>
      </w:r>
    </w:p>
    <w:p w:rsidR="00E44F99" w:rsidRPr="00706BA3" w:rsidRDefault="00A4747F"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w:t>
      </w:r>
      <w:r w:rsidR="00E44F99"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с одной стороны - при ширине здания, сооружения или строения не более 18 метров;</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с двух сторон - при ширине здания, сооружения или строения более 18 метров, а также при устройстве замкнутых и полузамкнутых дворов.</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0E3695" w:rsidRPr="00706BA3" w:rsidRDefault="00A4747F" w:rsidP="000E3695">
      <w:pPr>
        <w:ind w:firstLine="709"/>
        <w:jc w:val="both"/>
        <w:rPr>
          <w:rFonts w:eastAsia="SimSun"/>
          <w:bCs/>
          <w:sz w:val="24"/>
          <w:szCs w:val="24"/>
          <w:lang w:eastAsia="zh-CN"/>
        </w:rPr>
      </w:pPr>
      <w:r w:rsidRPr="00706BA3">
        <w:rPr>
          <w:rFonts w:eastAsia="SimSun"/>
          <w:bCs/>
          <w:sz w:val="24"/>
          <w:szCs w:val="24"/>
          <w:lang w:eastAsia="zh-CN"/>
        </w:rPr>
        <w:t>12</w:t>
      </w:r>
      <w:r w:rsidR="000E3695" w:rsidRPr="00706BA3">
        <w:rPr>
          <w:rFonts w:eastAsia="SimSun"/>
          <w:bCs/>
          <w:sz w:val="24"/>
          <w:szCs w:val="24"/>
          <w:lang w:eastAsia="zh-CN"/>
        </w:rPr>
        <w:t>)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0E3695" w:rsidRPr="00706BA3" w:rsidRDefault="00A4747F" w:rsidP="000E3695">
      <w:pPr>
        <w:ind w:firstLine="709"/>
        <w:jc w:val="both"/>
        <w:rPr>
          <w:rFonts w:eastAsia="SimSun"/>
          <w:bCs/>
          <w:sz w:val="24"/>
          <w:szCs w:val="24"/>
          <w:lang w:eastAsia="zh-CN"/>
        </w:rPr>
      </w:pPr>
      <w:r w:rsidRPr="00706BA3">
        <w:rPr>
          <w:rFonts w:eastAsia="SimSun"/>
          <w:bCs/>
          <w:sz w:val="24"/>
          <w:szCs w:val="24"/>
          <w:lang w:eastAsia="zh-CN"/>
        </w:rPr>
        <w:t>13</w:t>
      </w:r>
      <w:r w:rsidR="000E3695" w:rsidRPr="00706BA3">
        <w:rPr>
          <w:rFonts w:eastAsia="SimSun"/>
          <w:bCs/>
          <w:sz w:val="24"/>
          <w:szCs w:val="24"/>
          <w:lang w:eastAsia="zh-CN"/>
        </w:rPr>
        <w:t>)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A4747F" w:rsidRPr="00706BA3">
        <w:rPr>
          <w:rFonts w:eastAsia="SimSun"/>
          <w:bCs/>
          <w:sz w:val="24"/>
          <w:szCs w:val="24"/>
          <w:lang w:eastAsia="zh-CN"/>
        </w:rPr>
        <w:t>4</w:t>
      </w:r>
      <w:r w:rsidRPr="00706BA3">
        <w:rPr>
          <w:rFonts w:eastAsia="SimSun"/>
          <w:bCs/>
          <w:sz w:val="24"/>
          <w:szCs w:val="24"/>
          <w:lang w:eastAsia="zh-CN"/>
        </w:rPr>
        <w:t>) Ширину полос зеленых насаждений, предназначенных для защиты от шума производственных объектов, следует принимать в соответствии с таблицей 1:</w:t>
      </w:r>
    </w:p>
    <w:p w:rsidR="000E3695" w:rsidRPr="00706BA3" w:rsidRDefault="000E3695" w:rsidP="001F6333">
      <w:pPr>
        <w:ind w:firstLine="709"/>
        <w:jc w:val="right"/>
        <w:rPr>
          <w:rFonts w:eastAsia="SimSun"/>
          <w:bCs/>
          <w:sz w:val="24"/>
          <w:szCs w:val="24"/>
          <w:lang w:eastAsia="zh-CN"/>
        </w:rPr>
      </w:pPr>
      <w:r w:rsidRPr="00706BA3">
        <w:rPr>
          <w:rFonts w:eastAsia="SimSun"/>
          <w:bCs/>
          <w:sz w:val="24"/>
          <w:szCs w:val="24"/>
          <w:lang w:eastAsia="zh-CN"/>
        </w:rPr>
        <w:t>Таблица 1</w:t>
      </w:r>
    </w:p>
    <w:tbl>
      <w:tblPr>
        <w:tblW w:w="0" w:type="auto"/>
        <w:tblInd w:w="70" w:type="dxa"/>
        <w:tblLayout w:type="fixed"/>
        <w:tblCellMar>
          <w:left w:w="70" w:type="dxa"/>
          <w:right w:w="70" w:type="dxa"/>
        </w:tblCellMar>
        <w:tblLook w:val="0000"/>
      </w:tblPr>
      <w:tblGrid>
        <w:gridCol w:w="7155"/>
        <w:gridCol w:w="2484"/>
      </w:tblGrid>
      <w:tr w:rsidR="000E3695" w:rsidRPr="00706BA3" w:rsidTr="00EC02C5">
        <w:trPr>
          <w:cantSplit/>
          <w:trHeight w:val="36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Полоса</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Ширина полосы, м, не</w:t>
            </w:r>
            <w:r w:rsidRPr="00706BA3">
              <w:rPr>
                <w:bCs/>
                <w:sz w:val="24"/>
                <w:szCs w:val="24"/>
              </w:rPr>
              <w:br/>
              <w:t>менее</w:t>
            </w:r>
          </w:p>
        </w:tc>
      </w:tr>
      <w:tr w:rsidR="000E3695" w:rsidRPr="00706BA3" w:rsidTr="00EC02C5">
        <w:trPr>
          <w:cantSplit/>
          <w:trHeight w:val="36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Газон с рядовой посадкой деревьев или деревьев в    </w:t>
            </w:r>
            <w:r w:rsidRPr="00706BA3">
              <w:rPr>
                <w:bCs/>
                <w:sz w:val="24"/>
                <w:szCs w:val="24"/>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lastRenderedPageBreak/>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w:t>
            </w:r>
          </w:p>
        </w:tc>
      </w:tr>
      <w:tr w:rsidR="000E3695" w:rsidRPr="00706BA3" w:rsidTr="00EC02C5">
        <w:trPr>
          <w:cantSplit/>
          <w:trHeight w:val="36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Газон с однорядной посадкой кустарников высотой, м: </w:t>
            </w:r>
            <w:r w:rsidRPr="00706BA3">
              <w:rPr>
                <w:bCs/>
                <w:sz w:val="24"/>
                <w:szCs w:val="24"/>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1,2</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1</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до 1,2</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0,8</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4,5</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w:t>
            </w:r>
          </w:p>
        </w:tc>
      </w:tr>
      <w:tr w:rsidR="000E3695" w:rsidRPr="00706BA3" w:rsidTr="00EC02C5">
        <w:trPr>
          <w:cantSplit/>
          <w:trHeight w:val="240"/>
        </w:trPr>
        <w:tc>
          <w:tcPr>
            <w:tcW w:w="715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Газон</w:t>
            </w:r>
          </w:p>
        </w:tc>
        <w:tc>
          <w:tcPr>
            <w:tcW w:w="248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1</w:t>
            </w:r>
          </w:p>
        </w:tc>
      </w:tr>
    </w:tbl>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18 м и с двух сторон - при ширине более 18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A4747F" w:rsidRPr="00706BA3">
        <w:rPr>
          <w:rFonts w:eastAsia="SimSun"/>
          <w:bCs/>
          <w:sz w:val="24"/>
          <w:szCs w:val="24"/>
          <w:lang w:eastAsia="zh-CN"/>
        </w:rPr>
        <w:t>5</w:t>
      </w:r>
      <w:r w:rsidRPr="00706BA3">
        <w:rPr>
          <w:rFonts w:eastAsia="SimSun"/>
          <w:bCs/>
          <w:sz w:val="24"/>
          <w:szCs w:val="24"/>
          <w:lang w:eastAsia="zh-CN"/>
        </w:rPr>
        <w:t>)Высоту и вид ограждения следует принимать в соответствии с таблицей 2:</w:t>
      </w:r>
    </w:p>
    <w:p w:rsidR="000E3695" w:rsidRPr="00706BA3" w:rsidRDefault="000E3695" w:rsidP="001F6333">
      <w:pPr>
        <w:ind w:firstLine="709"/>
        <w:jc w:val="right"/>
        <w:rPr>
          <w:rFonts w:eastAsia="SimSun"/>
          <w:bCs/>
          <w:sz w:val="24"/>
          <w:szCs w:val="24"/>
          <w:lang w:eastAsia="zh-CN"/>
        </w:rPr>
      </w:pPr>
      <w:r w:rsidRPr="00706BA3">
        <w:rPr>
          <w:rFonts w:eastAsia="SimSun"/>
          <w:bCs/>
          <w:sz w:val="24"/>
          <w:szCs w:val="24"/>
          <w:lang w:eastAsia="zh-CN"/>
        </w:rPr>
        <w:t>Таблица №2</w:t>
      </w:r>
    </w:p>
    <w:tbl>
      <w:tblPr>
        <w:tblW w:w="0" w:type="auto"/>
        <w:tblInd w:w="70" w:type="dxa"/>
        <w:tblLayout w:type="fixed"/>
        <w:tblCellMar>
          <w:left w:w="70" w:type="dxa"/>
          <w:right w:w="70" w:type="dxa"/>
        </w:tblCellMar>
        <w:tblLook w:val="0000"/>
      </w:tblPr>
      <w:tblGrid>
        <w:gridCol w:w="5670"/>
        <w:gridCol w:w="1620"/>
        <w:gridCol w:w="2081"/>
      </w:tblGrid>
      <w:tr w:rsidR="000E3695" w:rsidRPr="00706BA3" w:rsidTr="00EC02C5">
        <w:trPr>
          <w:cantSplit/>
          <w:trHeight w:val="480"/>
        </w:trPr>
        <w:tc>
          <w:tcPr>
            <w:tcW w:w="567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Предприятия, здания и          </w:t>
            </w:r>
            <w:r w:rsidRPr="00706BA3">
              <w:rPr>
                <w:bCs/>
                <w:sz w:val="24"/>
                <w:szCs w:val="24"/>
              </w:rPr>
              <w:br/>
              <w:t>сооружения</w:t>
            </w:r>
          </w:p>
        </w:tc>
        <w:tc>
          <w:tcPr>
            <w:tcW w:w="162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Высота   </w:t>
            </w:r>
            <w:r w:rsidRPr="00706BA3">
              <w:rPr>
                <w:bCs/>
                <w:sz w:val="24"/>
                <w:szCs w:val="24"/>
              </w:rPr>
              <w:br/>
              <w:t>ограждения,</w:t>
            </w:r>
            <w:r w:rsidRPr="00706BA3">
              <w:rPr>
                <w:bCs/>
                <w:sz w:val="24"/>
                <w:szCs w:val="24"/>
              </w:rPr>
              <w:br/>
              <w:t>м</w:t>
            </w:r>
          </w:p>
        </w:tc>
        <w:tc>
          <w:tcPr>
            <w:tcW w:w="2081"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Рекомендуемый вид </w:t>
            </w:r>
            <w:r w:rsidRPr="00706BA3">
              <w:rPr>
                <w:bCs/>
                <w:sz w:val="24"/>
                <w:szCs w:val="24"/>
              </w:rPr>
              <w:br/>
              <w:t>ограждения</w:t>
            </w:r>
          </w:p>
        </w:tc>
      </w:tr>
      <w:tr w:rsidR="000E3695" w:rsidRPr="00706BA3" w:rsidTr="00EC02C5">
        <w:trPr>
          <w:cantSplit/>
          <w:trHeight w:val="240"/>
        </w:trPr>
        <w:tc>
          <w:tcPr>
            <w:tcW w:w="567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1</w:t>
            </w:r>
          </w:p>
        </w:tc>
        <w:tc>
          <w:tcPr>
            <w:tcW w:w="162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2</w:t>
            </w:r>
          </w:p>
        </w:tc>
        <w:tc>
          <w:tcPr>
            <w:tcW w:w="2081"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w:t>
            </w:r>
          </w:p>
        </w:tc>
      </w:tr>
      <w:tr w:rsidR="000E3695" w:rsidRPr="00706BA3" w:rsidTr="00EC02C5">
        <w:trPr>
          <w:cantSplit/>
          <w:trHeight w:val="720"/>
        </w:trPr>
        <w:tc>
          <w:tcPr>
            <w:tcW w:w="567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6. Сельскохозяйственные предприятия,     </w:t>
            </w:r>
            <w:r w:rsidRPr="00706BA3">
              <w:rPr>
                <w:bCs/>
                <w:sz w:val="24"/>
                <w:szCs w:val="24"/>
              </w:rPr>
              <w:br/>
              <w:t xml:space="preserve">ограждаемые по ветеринарным или          </w:t>
            </w:r>
            <w:r w:rsidRPr="00706BA3">
              <w:rPr>
                <w:bCs/>
                <w:sz w:val="24"/>
                <w:szCs w:val="24"/>
              </w:rPr>
              <w:br/>
              <w:t>санитарным требованиям</w:t>
            </w:r>
          </w:p>
        </w:tc>
        <w:tc>
          <w:tcPr>
            <w:tcW w:w="162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не менее   </w:t>
            </w:r>
            <w:r w:rsidRPr="00706BA3">
              <w:rPr>
                <w:bCs/>
                <w:sz w:val="24"/>
                <w:szCs w:val="24"/>
              </w:rPr>
              <w:br/>
              <w:t>1,6</w:t>
            </w:r>
          </w:p>
        </w:tc>
        <w:tc>
          <w:tcPr>
            <w:tcW w:w="2081"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стальная сетка с   </w:t>
            </w:r>
            <w:r w:rsidRPr="00706BA3">
              <w:rPr>
                <w:bCs/>
                <w:sz w:val="24"/>
                <w:szCs w:val="24"/>
              </w:rPr>
              <w:br/>
              <w:t xml:space="preserve">цоколем или        </w:t>
            </w:r>
            <w:r w:rsidRPr="00706BA3">
              <w:rPr>
                <w:bCs/>
                <w:sz w:val="24"/>
                <w:szCs w:val="24"/>
              </w:rPr>
              <w:br/>
              <w:t xml:space="preserve">железобетонное     </w:t>
            </w:r>
            <w:r w:rsidRPr="00706BA3">
              <w:rPr>
                <w:bCs/>
                <w:sz w:val="24"/>
                <w:szCs w:val="24"/>
              </w:rPr>
              <w:br/>
              <w:t xml:space="preserve">решетчатое с       </w:t>
            </w:r>
            <w:r w:rsidRPr="00706BA3">
              <w:rPr>
                <w:bCs/>
                <w:sz w:val="24"/>
                <w:szCs w:val="24"/>
              </w:rPr>
              <w:br/>
              <w:t>цоколем</w:t>
            </w:r>
          </w:p>
        </w:tc>
      </w:tr>
    </w:tbl>
    <w:p w:rsidR="000E3695" w:rsidRPr="00706BA3" w:rsidRDefault="000E3695" w:rsidP="000E3695">
      <w:pPr>
        <w:ind w:firstLine="709"/>
        <w:rPr>
          <w:rFonts w:eastAsia="SimSun"/>
          <w:bCs/>
          <w:sz w:val="24"/>
          <w:szCs w:val="24"/>
        </w:rPr>
      </w:pPr>
      <w:r w:rsidRPr="00706BA3">
        <w:rPr>
          <w:rFonts w:eastAsia="SimSun"/>
          <w:sz w:val="24"/>
          <w:szCs w:val="24"/>
        </w:rPr>
        <w:t>1</w:t>
      </w:r>
      <w:r w:rsidR="00A4747F" w:rsidRPr="00706BA3">
        <w:rPr>
          <w:rFonts w:eastAsia="SimSun"/>
          <w:sz w:val="24"/>
          <w:szCs w:val="24"/>
        </w:rPr>
        <w:t>6</w:t>
      </w:r>
      <w:r w:rsidRPr="00706BA3">
        <w:rPr>
          <w:rFonts w:eastAsia="SimSun"/>
          <w:sz w:val="24"/>
          <w:szCs w:val="24"/>
        </w:rPr>
        <w:t>) Зоны определены для организации санитарно-защитного озеленения в соответствии с</w:t>
      </w:r>
      <w:r w:rsidRPr="00706BA3">
        <w:rPr>
          <w:rFonts w:eastAsia="SimSun"/>
          <w:bCs/>
          <w:sz w:val="24"/>
          <w:szCs w:val="24"/>
        </w:rPr>
        <w:t xml:space="preserve">СанПиН2.2.1/2.1.1.1200-03: </w:t>
      </w:r>
    </w:p>
    <w:p w:rsidR="000E3695" w:rsidRPr="00706BA3" w:rsidRDefault="000E3695" w:rsidP="000E3695">
      <w:pPr>
        <w:ind w:firstLine="709"/>
        <w:rPr>
          <w:rFonts w:eastAsia="SimSun"/>
          <w:bCs/>
          <w:sz w:val="24"/>
          <w:szCs w:val="24"/>
        </w:rPr>
      </w:pPr>
      <w:r w:rsidRPr="00706BA3">
        <w:rPr>
          <w:rFonts w:eastAsia="SimSun"/>
          <w:bCs/>
          <w:sz w:val="24"/>
          <w:szCs w:val="24"/>
          <w:lang w:eastAsia="zh-CN"/>
        </w:rPr>
        <w:t xml:space="preserve">– </w:t>
      </w:r>
      <w:r w:rsidRPr="00706BA3">
        <w:rPr>
          <w:rFonts w:eastAsia="SimSun"/>
          <w:bCs/>
          <w:sz w:val="24"/>
          <w:szCs w:val="24"/>
        </w:rPr>
        <w:t xml:space="preserve">озеленение санитарно-защитной зоны для предприятий </w:t>
      </w:r>
      <w:r w:rsidRPr="00706BA3">
        <w:rPr>
          <w:rFonts w:eastAsia="SimSun"/>
          <w:bCs/>
          <w:sz w:val="24"/>
          <w:szCs w:val="24"/>
          <w:lang w:val="en-US"/>
        </w:rPr>
        <w:t>IV</w:t>
      </w:r>
      <w:r w:rsidRPr="00706BA3">
        <w:rPr>
          <w:rFonts w:eastAsia="SimSun"/>
          <w:bCs/>
          <w:sz w:val="24"/>
          <w:szCs w:val="24"/>
        </w:rPr>
        <w:t xml:space="preserve">и </w:t>
      </w:r>
      <w:r w:rsidRPr="00706BA3">
        <w:rPr>
          <w:rFonts w:eastAsia="SimSun"/>
          <w:bCs/>
          <w:sz w:val="24"/>
          <w:szCs w:val="24"/>
          <w:lang w:val="en-US"/>
        </w:rPr>
        <w:t>V</w:t>
      </w:r>
      <w:r w:rsidRPr="00706BA3">
        <w:rPr>
          <w:rFonts w:eastAsia="SimSun"/>
          <w:bCs/>
          <w:sz w:val="24"/>
          <w:szCs w:val="24"/>
        </w:rPr>
        <w:t xml:space="preserve"> класса не более 60 % площади; для предприятий II и III класса - не менее 50 %; </w:t>
      </w:r>
    </w:p>
    <w:p w:rsidR="000E3695" w:rsidRPr="00706BA3" w:rsidRDefault="000E3695" w:rsidP="000E3695">
      <w:pPr>
        <w:ind w:firstLine="709"/>
        <w:rPr>
          <w:rFonts w:eastAsia="SimSun"/>
          <w:bCs/>
          <w:sz w:val="24"/>
          <w:szCs w:val="24"/>
        </w:rPr>
      </w:pPr>
      <w:r w:rsidRPr="00706BA3">
        <w:rPr>
          <w:rFonts w:eastAsia="SimSun"/>
          <w:bCs/>
          <w:sz w:val="24"/>
          <w:szCs w:val="24"/>
          <w:lang w:eastAsia="zh-CN"/>
        </w:rPr>
        <w:t>–</w:t>
      </w:r>
      <w:r w:rsidRPr="00706BA3">
        <w:rPr>
          <w:rFonts w:eastAsia="SimSun"/>
          <w:bCs/>
          <w:sz w:val="24"/>
          <w:szCs w:val="24"/>
        </w:rPr>
        <w:t xml:space="preserve"> для предприятий I класса и зон большой протяженности - не менее 40 % ее территории.</w:t>
      </w:r>
    </w:p>
    <w:p w:rsidR="000E3695" w:rsidRPr="00706BA3" w:rsidRDefault="000E3695" w:rsidP="000E3695">
      <w:pPr>
        <w:ind w:firstLine="709"/>
        <w:rPr>
          <w:rFonts w:eastAsia="SimSun"/>
          <w:bCs/>
          <w:sz w:val="24"/>
          <w:szCs w:val="24"/>
          <w:lang w:eastAsia="zh-CN"/>
        </w:rPr>
      </w:pPr>
      <w:r w:rsidRPr="00706BA3">
        <w:rPr>
          <w:rFonts w:eastAsia="SimSun"/>
          <w:bCs/>
          <w:sz w:val="24"/>
          <w:szCs w:val="24"/>
          <w:lang w:eastAsia="zh-CN"/>
        </w:rPr>
        <w:t>1</w:t>
      </w:r>
      <w:r w:rsidR="00A4747F" w:rsidRPr="00706BA3">
        <w:rPr>
          <w:rFonts w:eastAsia="SimSun"/>
          <w:bCs/>
          <w:sz w:val="24"/>
          <w:szCs w:val="24"/>
          <w:lang w:eastAsia="zh-CN"/>
        </w:rPr>
        <w:t>7</w:t>
      </w:r>
      <w:r w:rsidRPr="00706BA3">
        <w:rPr>
          <w:rFonts w:eastAsia="SimSun"/>
          <w:bCs/>
          <w:sz w:val="24"/>
          <w:szCs w:val="24"/>
          <w:lang w:eastAsia="zh-CN"/>
        </w:rPr>
        <w:t>) Минимальная плотность  застройки площадок сельскохозяйственных предприятий в таблице 3:</w:t>
      </w:r>
    </w:p>
    <w:p w:rsidR="000E3695" w:rsidRPr="00706BA3" w:rsidRDefault="000E3695" w:rsidP="001F6333">
      <w:pPr>
        <w:ind w:firstLine="709"/>
        <w:jc w:val="right"/>
        <w:rPr>
          <w:rFonts w:eastAsia="SimSun"/>
          <w:bCs/>
          <w:sz w:val="24"/>
          <w:szCs w:val="24"/>
          <w:lang w:eastAsia="zh-CN"/>
        </w:rPr>
      </w:pPr>
      <w:r w:rsidRPr="00706BA3">
        <w:rPr>
          <w:rFonts w:eastAsia="SimSun"/>
          <w:bCs/>
          <w:sz w:val="24"/>
          <w:szCs w:val="24"/>
          <w:lang w:eastAsia="zh-CN"/>
        </w:rPr>
        <w:t>Таблица 3</w:t>
      </w:r>
    </w:p>
    <w:tbl>
      <w:tblPr>
        <w:tblW w:w="0" w:type="auto"/>
        <w:tblInd w:w="70" w:type="dxa"/>
        <w:tblLayout w:type="fixed"/>
        <w:tblCellMar>
          <w:left w:w="70" w:type="dxa"/>
          <w:right w:w="70" w:type="dxa"/>
        </w:tblCellMar>
        <w:tblLook w:val="0000"/>
      </w:tblPr>
      <w:tblGrid>
        <w:gridCol w:w="2835"/>
        <w:gridCol w:w="5400"/>
        <w:gridCol w:w="1404"/>
      </w:tblGrid>
      <w:tr w:rsidR="000E3695" w:rsidRPr="00706BA3" w:rsidTr="00EC02C5">
        <w:trPr>
          <w:cantSplit/>
          <w:trHeight w:val="600"/>
        </w:trPr>
        <w:tc>
          <w:tcPr>
            <w:tcW w:w="8235" w:type="dxa"/>
            <w:gridSpan w:val="2"/>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Минимальная </w:t>
            </w:r>
            <w:r w:rsidRPr="00706BA3">
              <w:rPr>
                <w:bCs/>
                <w:sz w:val="24"/>
                <w:szCs w:val="24"/>
              </w:rPr>
              <w:br/>
              <w:t xml:space="preserve">плотность  </w:t>
            </w:r>
            <w:r w:rsidRPr="00706BA3">
              <w:rPr>
                <w:bCs/>
                <w:sz w:val="24"/>
                <w:szCs w:val="24"/>
              </w:rPr>
              <w:br/>
              <w:t xml:space="preserve">застройки, </w:t>
            </w:r>
            <w:r w:rsidRPr="00706BA3">
              <w:rPr>
                <w:bCs/>
                <w:sz w:val="24"/>
                <w:szCs w:val="24"/>
              </w:rPr>
              <w:br/>
              <w:t>процент</w:t>
            </w:r>
          </w:p>
        </w:tc>
      </w:tr>
      <w:tr w:rsidR="000E3695" w:rsidRPr="00706BA3" w:rsidTr="00EC02C5">
        <w:trPr>
          <w:cantSplit/>
          <w:trHeight w:val="240"/>
        </w:trPr>
        <w:tc>
          <w:tcPr>
            <w:tcW w:w="2835"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1</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2</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w:t>
            </w:r>
          </w:p>
        </w:tc>
      </w:tr>
      <w:tr w:rsidR="000E3695" w:rsidRPr="00706BA3" w:rsidTr="00EC02C5">
        <w:trPr>
          <w:cantSplit/>
          <w:trHeight w:hRule="exact" w:val="1063"/>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Крупного рогатого   </w:t>
            </w:r>
            <w:r w:rsidRPr="00706BA3">
              <w:rPr>
                <w:bCs/>
                <w:sz w:val="24"/>
                <w:szCs w:val="24"/>
              </w:rPr>
              <w:br/>
              <w:t>скота</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молочные при привязном содержании коров</w:t>
            </w:r>
            <w:r w:rsidRPr="00706BA3">
              <w:rPr>
                <w:bCs/>
                <w:sz w:val="24"/>
                <w:szCs w:val="24"/>
              </w:rPr>
              <w:br/>
              <w:t xml:space="preserve">количество коров в стаде 50 - 60       </w:t>
            </w:r>
            <w:r w:rsidRPr="00706BA3">
              <w:rPr>
                <w:bCs/>
                <w:sz w:val="24"/>
                <w:szCs w:val="24"/>
              </w:rPr>
              <w:br/>
              <w:t>процентов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51 &lt;*&gt;/45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55/50</w:t>
            </w:r>
          </w:p>
        </w:tc>
      </w:tr>
      <w:tr w:rsidR="000E3695" w:rsidRPr="00706BA3" w:rsidTr="00EC02C5">
        <w:trPr>
          <w:cantSplit/>
          <w:trHeight w:hRule="exact" w:val="643"/>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количество коров в стаде 90 процентов  </w:t>
            </w:r>
            <w:r w:rsidRPr="00706BA3">
              <w:rPr>
                <w:bCs/>
                <w:sz w:val="24"/>
                <w:szCs w:val="24"/>
              </w:rPr>
              <w:b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51/45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55/49</w:t>
            </w:r>
          </w:p>
        </w:tc>
      </w:tr>
      <w:tr w:rsidR="000E3695" w:rsidRPr="00706BA3"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молочные при беспривязном содержании   </w:t>
            </w:r>
            <w:r w:rsidRPr="00706BA3">
              <w:rPr>
                <w:bCs/>
                <w:sz w:val="24"/>
                <w:szCs w:val="24"/>
              </w:rPr>
              <w:br/>
              <w:t>коров количество коров в стаде 50, 60 и</w:t>
            </w:r>
            <w:r w:rsidRPr="00706BA3">
              <w:rPr>
                <w:bCs/>
                <w:sz w:val="24"/>
                <w:szCs w:val="24"/>
              </w:rPr>
              <w:br/>
              <w:t>90 процентов 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53</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56</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2000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60</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мясные и мясные репродукторные         </w:t>
            </w:r>
            <w:r w:rsidRPr="00706BA3">
              <w:rPr>
                <w:bCs/>
                <w:sz w:val="24"/>
                <w:szCs w:val="24"/>
              </w:rPr>
              <w:b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52 &lt;**&gt;/35</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доращивания и откорма молодняка        </w:t>
            </w:r>
            <w:r w:rsidRPr="00706BA3">
              <w:rPr>
                <w:bCs/>
                <w:sz w:val="24"/>
                <w:szCs w:val="24"/>
              </w:rPr>
              <w:br/>
              <w:t>на 6000 и 12000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45</w:t>
            </w:r>
          </w:p>
        </w:tc>
      </w:tr>
      <w:tr w:rsidR="000E3695" w:rsidRPr="00706BA3"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выращивание телят, доращивания и       </w:t>
            </w:r>
            <w:r w:rsidRPr="00706BA3">
              <w:rPr>
                <w:bCs/>
                <w:sz w:val="24"/>
                <w:szCs w:val="24"/>
              </w:rPr>
              <w:br/>
              <w:t xml:space="preserve">откорма молодняка                      </w:t>
            </w:r>
            <w:r w:rsidRPr="00706BA3">
              <w:rPr>
                <w:bCs/>
                <w:sz w:val="24"/>
                <w:szCs w:val="24"/>
              </w:rPr>
              <w:b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41</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46</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откормка крупного рогатого скота       </w:t>
            </w:r>
            <w:r w:rsidRPr="00706BA3">
              <w:rPr>
                <w:bCs/>
                <w:sz w:val="24"/>
                <w:szCs w:val="24"/>
              </w:rPr>
              <w:br/>
              <w:t>на 1000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32</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34</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36</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42</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откормочные площадки                   </w:t>
            </w:r>
            <w:r w:rsidRPr="00706BA3">
              <w:rPr>
                <w:bCs/>
                <w:sz w:val="24"/>
                <w:szCs w:val="24"/>
              </w:rPr>
              <w:b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молочные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55</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мясные                                 </w:t>
            </w:r>
            <w:r w:rsidRPr="00706BA3">
              <w:rPr>
                <w:bCs/>
                <w:sz w:val="24"/>
                <w:szCs w:val="24"/>
              </w:rPr>
              <w:br/>
              <w:t>на 400, 600 и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40</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выращивания ремонтных телок            </w:t>
            </w:r>
            <w:r w:rsidRPr="00706BA3">
              <w:rPr>
                <w:bCs/>
                <w:sz w:val="24"/>
                <w:szCs w:val="24"/>
              </w:rPr>
              <w:br/>
              <w:t>на 1000 и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52</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54</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57</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Свиноводческие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товарные                               </w:t>
            </w:r>
            <w:r w:rsidRPr="00706BA3">
              <w:rPr>
                <w:bCs/>
                <w:sz w:val="24"/>
                <w:szCs w:val="24"/>
              </w:rPr>
              <w:br/>
              <w:t>репродукторные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36</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8000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43</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47</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откормочные                            </w:t>
            </w:r>
            <w:r w:rsidRPr="00706BA3">
              <w:rPr>
                <w:bCs/>
                <w:sz w:val="24"/>
                <w:szCs w:val="24"/>
              </w:rPr>
              <w:br/>
              <w:t>на 6000 и 12000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39</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с законченным производственным циклом  </w:t>
            </w:r>
            <w:r w:rsidRPr="00706BA3">
              <w:rPr>
                <w:bCs/>
                <w:sz w:val="24"/>
                <w:szCs w:val="24"/>
              </w:rPr>
              <w:br/>
              <w:t>на 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32</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37</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6000 и 12 000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41</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38</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200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40</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300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50</w:t>
            </w:r>
          </w:p>
        </w:tc>
      </w:tr>
      <w:tr w:rsidR="000E3695" w:rsidRPr="00706BA3" w:rsidTr="00EC02C5">
        <w:trPr>
          <w:cantSplit/>
          <w:trHeight w:hRule="exact" w:val="838"/>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Овцеводческие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размещаемые на одной площадке          </w:t>
            </w:r>
            <w:r w:rsidRPr="00706BA3">
              <w:rPr>
                <w:bCs/>
                <w:sz w:val="24"/>
                <w:szCs w:val="24"/>
              </w:rPr>
              <w:br/>
              <w:t xml:space="preserve">шерстные, шерстно-мясные, мясо-сальные </w:t>
            </w:r>
            <w:r w:rsidRPr="00706BA3">
              <w:rPr>
                <w:bCs/>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55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5000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60</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66</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мясо-шерстные                          </w:t>
            </w:r>
            <w:r w:rsidRPr="00706BA3">
              <w:rPr>
                <w:bCs/>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66</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2500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62</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шубные на 1200                         </w:t>
            </w:r>
            <w:r w:rsidRPr="00706BA3">
              <w:rPr>
                <w:bCs/>
                <w:sz w:val="24"/>
                <w:szCs w:val="24"/>
              </w:rPr>
              <w:br/>
              <w:t>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56</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откормочные                            </w:t>
            </w:r>
            <w:r w:rsidRPr="00706BA3">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65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5000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74</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откормочные площадки для получения     </w:t>
            </w:r>
            <w:r w:rsidRPr="00706BA3">
              <w:rPr>
                <w:bCs/>
                <w:sz w:val="24"/>
                <w:szCs w:val="24"/>
              </w:rPr>
              <w:br/>
              <w:t>каракульчи на 5000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58</w:t>
            </w:r>
          </w:p>
        </w:tc>
      </w:tr>
      <w:tr w:rsidR="000E3695" w:rsidRPr="00706BA3"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с законченным оборотом стада           </w:t>
            </w:r>
            <w:r w:rsidRPr="00706BA3">
              <w:rPr>
                <w:bCs/>
                <w:sz w:val="24"/>
                <w:szCs w:val="24"/>
              </w:rPr>
              <w:br/>
              <w:t xml:space="preserve">мясо-шерстные                          </w:t>
            </w:r>
            <w:r w:rsidRPr="00706BA3">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60</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мясо-шерстно-молочные                  </w:t>
            </w:r>
            <w:r w:rsidRPr="00706BA3">
              <w:rPr>
                <w:bCs/>
                <w:sz w:val="24"/>
                <w:szCs w:val="24"/>
              </w:rPr>
              <w:br/>
              <w:t>на 2000 и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63</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шубные                                 </w:t>
            </w:r>
            <w:r w:rsidRPr="00706BA3">
              <w:rPr>
                <w:bCs/>
                <w:sz w:val="24"/>
                <w:szCs w:val="24"/>
              </w:rPr>
              <w:br/>
              <w:t>на 1600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67</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Козоводческие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пуховые                                </w:t>
            </w:r>
            <w:r w:rsidRPr="00706BA3">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63</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шерстные                               </w:t>
            </w:r>
            <w:r w:rsidRPr="00706BA3">
              <w:rPr>
                <w:bCs/>
                <w:sz w:val="24"/>
                <w:szCs w:val="24"/>
              </w:rPr>
              <w:br/>
              <w:t>на 3600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64</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Птицеводческие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яичного направления                    </w:t>
            </w:r>
            <w:r w:rsidRPr="00706BA3">
              <w:rPr>
                <w:bCs/>
                <w:sz w:val="24"/>
                <w:szCs w:val="24"/>
              </w:rPr>
              <w:br/>
              <w:t>на 200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28</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300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32</w:t>
            </w:r>
          </w:p>
        </w:tc>
      </w:tr>
      <w:tr w:rsidR="000E3695" w:rsidRPr="00706BA3" w:rsidTr="00EC02C5">
        <w:trPr>
          <w:cantSplit/>
          <w:trHeight w:hRule="exact" w:val="1114"/>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мясного направления                    </w:t>
            </w:r>
            <w:r w:rsidRPr="00706BA3">
              <w:rPr>
                <w:bCs/>
                <w:sz w:val="24"/>
                <w:szCs w:val="24"/>
              </w:rPr>
              <w:br/>
              <w:t xml:space="preserve">бройлерные                             </w:t>
            </w:r>
            <w:r w:rsidRPr="00706BA3">
              <w:rPr>
                <w:bCs/>
                <w:sz w:val="24"/>
                <w:szCs w:val="24"/>
              </w:rPr>
              <w:br/>
              <w:t>на 3 и 6 млн. бройлеров: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27 &lt;***&gt;/43</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утиные                                 </w:t>
            </w:r>
            <w:r w:rsidRPr="00706BA3">
              <w:rPr>
                <w:bCs/>
                <w:sz w:val="24"/>
                <w:szCs w:val="24"/>
              </w:rPr>
              <w:br/>
              <w:t>на 65 тыс. утят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31</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индейководческие                       </w:t>
            </w:r>
            <w:r w:rsidRPr="00706BA3">
              <w:rPr>
                <w:bCs/>
                <w:sz w:val="24"/>
                <w:szCs w:val="24"/>
              </w:rPr>
              <w:br/>
              <w:t>на 250 тыс. индюшат</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24</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племенные                              </w:t>
            </w:r>
            <w:r w:rsidRPr="00706BA3">
              <w:rPr>
                <w:bCs/>
                <w:sz w:val="24"/>
                <w:szCs w:val="24"/>
              </w:rPr>
              <w:br/>
              <w:t>яичного направления</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племзавод на 50 тыс. кур:              </w:t>
            </w:r>
            <w:r w:rsidRPr="00706BA3">
              <w:rPr>
                <w:bCs/>
                <w:sz w:val="24"/>
                <w:szCs w:val="24"/>
              </w:rPr>
              <w:b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25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28</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мясного направления                    </w:t>
            </w:r>
            <w:r w:rsidRPr="00706BA3">
              <w:rPr>
                <w:bCs/>
                <w:sz w:val="24"/>
                <w:szCs w:val="24"/>
              </w:rPr>
              <w:br/>
              <w:t>племзавод на 50 тыс. кур:</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25</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25</w:t>
            </w:r>
          </w:p>
        </w:tc>
      </w:tr>
      <w:tr w:rsidR="000E3695" w:rsidRPr="00706BA3" w:rsidTr="00EC02C5">
        <w:trPr>
          <w:cantSplit/>
          <w:trHeight w:hRule="exact" w:val="286"/>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Звероводческие и    </w:t>
            </w:r>
            <w:r w:rsidRPr="00706BA3">
              <w:rPr>
                <w:bCs/>
                <w:sz w:val="24"/>
                <w:szCs w:val="24"/>
              </w:rPr>
              <w:br/>
              <w:t>кролиководческие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звероводческие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21</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кролиководческие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22</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Тепличные</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многолетние теплицы общей площадью     </w:t>
            </w:r>
            <w:r w:rsidRPr="00706BA3">
              <w:rPr>
                <w:bCs/>
                <w:sz w:val="24"/>
                <w:szCs w:val="24"/>
              </w:rPr>
              <w:br/>
              <w:t>6 га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t>54</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12 га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56</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60</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однопролетные (ангарные) теплицы  общей</w:t>
            </w:r>
            <w:r w:rsidRPr="00706BA3">
              <w:rPr>
                <w:bCs/>
                <w:sz w:val="24"/>
                <w:szCs w:val="24"/>
              </w:rPr>
              <w:br/>
              <w:t xml:space="preserve">площадью                               </w:t>
            </w:r>
            <w:r w:rsidRPr="00706BA3">
              <w:rPr>
                <w:bCs/>
                <w:sz w:val="24"/>
                <w:szCs w:val="24"/>
              </w:rPr>
              <w:br/>
              <w:t>до 5 га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br/>
            </w:r>
            <w:r w:rsidRPr="00706BA3">
              <w:rPr>
                <w:bCs/>
                <w:sz w:val="24"/>
                <w:szCs w:val="24"/>
              </w:rPr>
              <w:br/>
              <w:t>41</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0E3695" w:rsidRPr="00706BA3" w:rsidRDefault="000E3695" w:rsidP="00EC02C5">
            <w:pPr>
              <w:snapToGrid w:val="0"/>
              <w:jc w:val="center"/>
              <w:rPr>
                <w:bCs/>
                <w:sz w:val="24"/>
                <w:szCs w:val="24"/>
              </w:rPr>
            </w:pPr>
            <w:r w:rsidRPr="00706BA3">
              <w:rPr>
                <w:bCs/>
                <w:sz w:val="24"/>
                <w:szCs w:val="24"/>
              </w:rPr>
              <w:t xml:space="preserve">По ремонту          </w:t>
            </w:r>
            <w:r w:rsidRPr="00706BA3">
              <w:rPr>
                <w:bCs/>
                <w:sz w:val="24"/>
                <w:szCs w:val="24"/>
              </w:rPr>
              <w:br/>
              <w:t>сельскохозяйственной</w:t>
            </w:r>
            <w:r w:rsidRPr="00706BA3">
              <w:rPr>
                <w:bCs/>
                <w:sz w:val="24"/>
                <w:szCs w:val="24"/>
              </w:rPr>
              <w:br/>
              <w:t xml:space="preserve">  техники</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центральные ремонтные мастерские для   </w:t>
            </w:r>
            <w:r w:rsidRPr="00706BA3">
              <w:rPr>
                <w:bCs/>
                <w:sz w:val="24"/>
                <w:szCs w:val="24"/>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25</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28</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31</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35</w:t>
            </w:r>
          </w:p>
        </w:tc>
      </w:tr>
      <w:tr w:rsidR="000E3695" w:rsidRPr="00706BA3"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пункты технического обслуживания       </w:t>
            </w:r>
            <w:r w:rsidRPr="00706BA3">
              <w:rPr>
                <w:bCs/>
                <w:sz w:val="24"/>
                <w:szCs w:val="24"/>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30</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38</w:t>
            </w:r>
          </w:p>
        </w:tc>
      </w:tr>
      <w:tr w:rsidR="000E3695" w:rsidRPr="00706BA3"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Прочие предприятия</w:t>
            </w: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 xml:space="preserve">по переработке или хранению            </w:t>
            </w:r>
            <w:r w:rsidRPr="00706BA3">
              <w:rPr>
                <w:bCs/>
                <w:sz w:val="24"/>
                <w:szCs w:val="24"/>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50</w:t>
            </w:r>
          </w:p>
        </w:tc>
      </w:tr>
      <w:tr w:rsidR="000E3695" w:rsidRPr="00706BA3"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27</w:t>
            </w:r>
          </w:p>
        </w:tc>
      </w:tr>
      <w:tr w:rsidR="000E3695" w:rsidRPr="00706BA3" w:rsidTr="00EC02C5">
        <w:trPr>
          <w:cantSplit/>
        </w:trPr>
        <w:tc>
          <w:tcPr>
            <w:tcW w:w="2835" w:type="dxa"/>
            <w:vMerge/>
            <w:tcBorders>
              <w:top w:val="single" w:sz="4" w:space="0" w:color="000000"/>
              <w:left w:val="single" w:sz="4" w:space="0" w:color="000000"/>
              <w:bottom w:val="single" w:sz="4" w:space="0" w:color="000000"/>
            </w:tcBorders>
          </w:tcPr>
          <w:p w:rsidR="000E3695" w:rsidRPr="00706BA3"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706BA3" w:rsidRDefault="000E3695" w:rsidP="00EC02C5">
            <w:pPr>
              <w:snapToGrid w:val="0"/>
              <w:jc w:val="center"/>
              <w:rPr>
                <w:bCs/>
                <w:sz w:val="24"/>
                <w:szCs w:val="24"/>
              </w:rPr>
            </w:pPr>
            <w:r w:rsidRPr="00706BA3">
              <w:rPr>
                <w:bCs/>
                <w:sz w:val="24"/>
                <w:szCs w:val="24"/>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0E3695" w:rsidRPr="00706BA3" w:rsidRDefault="000E3695" w:rsidP="00EC02C5">
            <w:pPr>
              <w:snapToGrid w:val="0"/>
              <w:jc w:val="center"/>
              <w:rPr>
                <w:bCs/>
                <w:sz w:val="24"/>
                <w:szCs w:val="24"/>
              </w:rPr>
            </w:pPr>
            <w:r w:rsidRPr="00706BA3">
              <w:rPr>
                <w:bCs/>
                <w:sz w:val="24"/>
                <w:szCs w:val="24"/>
              </w:rPr>
              <w:t>28</w:t>
            </w:r>
          </w:p>
        </w:tc>
      </w:tr>
    </w:tbl>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&lt;*&gt; Над чертой приведены показатели для зданий без чердаков, под чертой - с используемыми чердаками.</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&lt;**&gt; Над чертой приведены показатели при хранении грубых кормов и подстилки под навесами, под чертой - при хранении в скирдах.</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&lt;***&gt; Над чертой приведены показатели для многоэтажных зданий, под чертой - для одноэтажных.</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Примечания.</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 xml:space="preserve">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w:t>
      </w:r>
      <w:r w:rsidRPr="00706BA3">
        <w:rPr>
          <w:rFonts w:eastAsia="SimSun"/>
          <w:bCs/>
          <w:sz w:val="24"/>
          <w:szCs w:val="24"/>
          <w:lang w:eastAsia="zh-CN"/>
        </w:rPr>
        <w:lastRenderedPageBreak/>
        <w:t>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При проектировании животноводческих,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5D3511" w:rsidRPr="00706BA3" w:rsidRDefault="005D3511" w:rsidP="005D3511">
      <w:pPr>
        <w:ind w:firstLine="709"/>
        <w:outlineLvl w:val="1"/>
        <w:rPr>
          <w:rFonts w:eastAsia="SimSun"/>
          <w:bCs/>
          <w:sz w:val="24"/>
          <w:szCs w:val="24"/>
          <w:lang w:eastAsia="zh-CN"/>
        </w:rPr>
      </w:pPr>
      <w:r w:rsidRPr="00706BA3">
        <w:rPr>
          <w:rFonts w:eastAsia="SimSun"/>
          <w:bCs/>
          <w:sz w:val="24"/>
          <w:szCs w:val="24"/>
          <w:lang w:eastAsia="zh-CN"/>
        </w:rPr>
        <w:t>Должны соблюдаться противопожарные требования в соответствии с действующим законодательством Российской Федерации.</w:t>
      </w:r>
    </w:p>
    <w:p w:rsidR="000E3695" w:rsidRPr="00706BA3" w:rsidRDefault="005D3511" w:rsidP="005D3511">
      <w:pPr>
        <w:ind w:firstLine="709"/>
        <w:jc w:val="both"/>
        <w:rPr>
          <w:rFonts w:eastAsia="SimSun"/>
          <w:bCs/>
          <w:sz w:val="24"/>
          <w:szCs w:val="24"/>
          <w:lang w:eastAsia="zh-CN"/>
        </w:rPr>
      </w:pPr>
      <w:r w:rsidRPr="00706BA3">
        <w:rPr>
          <w:rFonts w:eastAsia="SimSun"/>
          <w:bCs/>
          <w:sz w:val="24"/>
          <w:szCs w:val="24"/>
          <w:lang w:eastAsia="zh-CN"/>
        </w:rPr>
        <w:t>Ограничения использования земельных участков и объектов капитального строительства:</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706BA3" w:rsidRDefault="000E3695" w:rsidP="000E3695">
      <w:pPr>
        <w:ind w:firstLine="709"/>
        <w:rPr>
          <w:rFonts w:eastAsia="SimSun"/>
          <w:bCs/>
          <w:sz w:val="24"/>
          <w:szCs w:val="24"/>
          <w:lang w:eastAsia="zh-CN"/>
        </w:rPr>
      </w:pPr>
      <w:r w:rsidRPr="00706BA3">
        <w:rPr>
          <w:rFonts w:eastAsia="SimSun"/>
          <w:bCs/>
          <w:sz w:val="24"/>
          <w:szCs w:val="24"/>
          <w:lang w:eastAsia="zh-CN"/>
        </w:rPr>
        <w:t>Объекты коммунально-складского назначения: допускается размещение предприятий III-IV классов опасности.</w:t>
      </w:r>
    </w:p>
    <w:p w:rsidR="000E3695" w:rsidRPr="00706BA3" w:rsidRDefault="000E3695" w:rsidP="000E3695">
      <w:pPr>
        <w:pStyle w:val="ConsPlusTitle"/>
        <w:ind w:firstLine="709"/>
        <w:jc w:val="both"/>
        <w:rPr>
          <w:rFonts w:ascii="Times New Roman" w:hAnsi="Times New Roman" w:cs="Times New Roman"/>
          <w:b w:val="0"/>
          <w:sz w:val="24"/>
          <w:szCs w:val="24"/>
        </w:rPr>
      </w:pPr>
    </w:p>
    <w:p w:rsidR="001F6333" w:rsidRPr="00706BA3" w:rsidRDefault="001F6333" w:rsidP="001F6333">
      <w:pPr>
        <w:pStyle w:val="a5"/>
        <w:jc w:val="center"/>
        <w:rPr>
          <w:rFonts w:cs="Times New Roman"/>
          <w:b/>
          <w:sz w:val="24"/>
          <w:szCs w:val="24"/>
        </w:rPr>
      </w:pPr>
      <w:r w:rsidRPr="00706BA3">
        <w:rPr>
          <w:rFonts w:cs="Times New Roman"/>
          <w:b/>
          <w:sz w:val="24"/>
          <w:szCs w:val="24"/>
        </w:rPr>
        <w:t>Р. Зона рекреационного назначения</w:t>
      </w:r>
    </w:p>
    <w:p w:rsidR="001F6333" w:rsidRPr="00706BA3" w:rsidRDefault="001F6333" w:rsidP="001F6333">
      <w:pPr>
        <w:pStyle w:val="a5"/>
        <w:rPr>
          <w:rFonts w:cs="Times New Roman"/>
          <w:sz w:val="24"/>
          <w:szCs w:val="24"/>
        </w:rPr>
      </w:pPr>
    </w:p>
    <w:p w:rsidR="001F6333" w:rsidRPr="00706BA3" w:rsidRDefault="001F6333" w:rsidP="001F6333">
      <w:pPr>
        <w:pStyle w:val="a5"/>
        <w:rPr>
          <w:rFonts w:cs="Times New Roman"/>
          <w:sz w:val="24"/>
          <w:szCs w:val="24"/>
        </w:rPr>
      </w:pPr>
    </w:p>
    <w:p w:rsidR="001F6333" w:rsidRPr="00706BA3" w:rsidRDefault="001F6333" w:rsidP="001F6333">
      <w:pPr>
        <w:pStyle w:val="a5"/>
        <w:ind w:firstLine="709"/>
        <w:jc w:val="both"/>
        <w:rPr>
          <w:rFonts w:cs="Times New Roman"/>
          <w:sz w:val="24"/>
          <w:szCs w:val="24"/>
        </w:rPr>
      </w:pPr>
      <w:r w:rsidRPr="00706BA3">
        <w:rPr>
          <w:rFonts w:cs="Times New Roman"/>
          <w:sz w:val="24"/>
          <w:szCs w:val="24"/>
        </w:rPr>
        <w:t>Зона предназначена для сохранения природного ландшафта, экологически чистой окружающей среды, а также для организации отдыха и досуга населения. Хозяйственная деятельность на территории зоны осуществляется в соответствии с режимом, установленным для лесов зеленой зоны, на основе лесного законодательства;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1F6333" w:rsidRPr="00706BA3" w:rsidRDefault="001F6333" w:rsidP="001F6333">
      <w:pPr>
        <w:pStyle w:val="a5"/>
        <w:ind w:firstLine="709"/>
        <w:jc w:val="both"/>
        <w:rPr>
          <w:rFonts w:cs="Times New Roman"/>
          <w:sz w:val="24"/>
          <w:szCs w:val="24"/>
        </w:rPr>
      </w:pPr>
      <w:r w:rsidRPr="00706BA3">
        <w:rPr>
          <w:rFonts w:cs="Times New Roman"/>
          <w:sz w:val="24"/>
          <w:szCs w:val="24"/>
        </w:rPr>
        <w:t>Представленные ниже градостроительные регламенты могут быть распространены на земельные участки в составе данной зоны Р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1F6333" w:rsidRPr="00706BA3" w:rsidRDefault="001F6333" w:rsidP="001F6333">
      <w:pPr>
        <w:pStyle w:val="a5"/>
        <w:ind w:firstLine="709"/>
        <w:jc w:val="both"/>
        <w:rPr>
          <w:rFonts w:cs="Times New Roman"/>
          <w:sz w:val="24"/>
          <w:szCs w:val="24"/>
        </w:rPr>
      </w:pPr>
      <w:r w:rsidRPr="00706BA3">
        <w:rPr>
          <w:rFonts w:cs="Times New Roman"/>
          <w:sz w:val="24"/>
          <w:szCs w:val="24"/>
        </w:rPr>
        <w:t>В иных случаях –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727F08" w:rsidRPr="00706BA3" w:rsidRDefault="00727F08" w:rsidP="001F6333">
      <w:pPr>
        <w:pStyle w:val="a5"/>
        <w:ind w:firstLine="709"/>
        <w:jc w:val="both"/>
        <w:rPr>
          <w:rFonts w:cs="Times New Roman"/>
          <w:sz w:val="24"/>
          <w:szCs w:val="24"/>
        </w:rPr>
      </w:pPr>
    </w:p>
    <w:p w:rsidR="001F6333" w:rsidRPr="00706BA3" w:rsidRDefault="001F6333" w:rsidP="001F6333">
      <w:pPr>
        <w:pStyle w:val="a5"/>
        <w:ind w:firstLine="709"/>
        <w:jc w:val="both"/>
        <w:rPr>
          <w:rFonts w:cs="Times New Roman"/>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7"/>
        <w:gridCol w:w="4819"/>
        <w:gridCol w:w="2408"/>
      </w:tblGrid>
      <w:tr w:rsidR="001F6333" w:rsidRPr="00706BA3" w:rsidTr="00655124">
        <w:trPr>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 xml:space="preserve">Наименование вида разрешенного </w:t>
            </w:r>
            <w:r w:rsidRPr="00706BA3">
              <w:rPr>
                <w:rFonts w:cs="Times New Roman"/>
                <w:sz w:val="24"/>
                <w:szCs w:val="24"/>
              </w:rPr>
              <w:lastRenderedPageBreak/>
              <w:t>использования земельного участка</w:t>
            </w:r>
          </w:p>
          <w:p w:rsidR="001F6333" w:rsidRPr="00706BA3" w:rsidRDefault="001F6333" w:rsidP="005D3511">
            <w:pPr>
              <w:pStyle w:val="a5"/>
              <w:rPr>
                <w:rFonts w:cs="Times New Roman"/>
                <w:sz w:val="24"/>
                <w:szCs w:val="24"/>
              </w:rPr>
            </w:pPr>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lastRenderedPageBreak/>
              <w:t>Описание вида разрешенного использования земельного участка</w:t>
            </w:r>
          </w:p>
        </w:tc>
        <w:tc>
          <w:tcPr>
            <w:tcW w:w="2408" w:type="dxa"/>
            <w:vAlign w:val="center"/>
            <w:hideMark/>
          </w:tcPr>
          <w:p w:rsidR="001F6333" w:rsidRPr="00706BA3" w:rsidRDefault="001F6333" w:rsidP="005D3511">
            <w:pPr>
              <w:pStyle w:val="a5"/>
              <w:rPr>
                <w:rFonts w:cs="Times New Roman"/>
                <w:bCs/>
                <w:sz w:val="24"/>
                <w:szCs w:val="24"/>
              </w:rPr>
            </w:pPr>
            <w:r w:rsidRPr="00706BA3">
              <w:rPr>
                <w:rFonts w:cs="Times New Roman"/>
                <w:sz w:val="24"/>
                <w:szCs w:val="24"/>
              </w:rPr>
              <w:t xml:space="preserve">Код (числовое обозначение) вида </w:t>
            </w:r>
            <w:r w:rsidRPr="00706BA3">
              <w:rPr>
                <w:rFonts w:cs="Times New Roman"/>
                <w:sz w:val="24"/>
                <w:szCs w:val="24"/>
              </w:rPr>
              <w:lastRenderedPageBreak/>
              <w:t>разрешенного использования земельного участка</w:t>
            </w:r>
          </w:p>
        </w:tc>
      </w:tr>
      <w:tr w:rsidR="001F6333" w:rsidRPr="00706BA3" w:rsidTr="005D3511">
        <w:trPr>
          <w:jc w:val="center"/>
        </w:trPr>
        <w:tc>
          <w:tcPr>
            <w:tcW w:w="9634" w:type="dxa"/>
            <w:gridSpan w:val="3"/>
            <w:vAlign w:val="center"/>
            <w:hideMark/>
          </w:tcPr>
          <w:p w:rsidR="001F6333" w:rsidRPr="00706BA3" w:rsidRDefault="001F6333" w:rsidP="005D3511">
            <w:pPr>
              <w:pStyle w:val="a5"/>
              <w:jc w:val="center"/>
              <w:rPr>
                <w:rFonts w:cs="Times New Roman"/>
                <w:bCs/>
                <w:sz w:val="24"/>
                <w:szCs w:val="24"/>
              </w:rPr>
            </w:pPr>
            <w:r w:rsidRPr="00706BA3">
              <w:rPr>
                <w:rFonts w:cs="Times New Roman"/>
                <w:bCs/>
                <w:sz w:val="24"/>
                <w:szCs w:val="24"/>
              </w:rPr>
              <w:lastRenderedPageBreak/>
              <w:t>ОСНОВНЫЕ ВИДЫ РАЗРЕШЕННОГО ИСПОЛЬЗОВАНИЯ ЗЕМЕЛЬНЫХ УЧАСТКОВ</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bookmarkStart w:id="41" w:name="sub_1054"/>
            <w:r w:rsidRPr="00706BA3">
              <w:rPr>
                <w:rFonts w:cs="Times New Roman"/>
                <w:sz w:val="24"/>
                <w:szCs w:val="24"/>
              </w:rPr>
              <w:t>Причалы для маломерных судов</w:t>
            </w:r>
            <w:bookmarkEnd w:id="41"/>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p w:rsidR="00727F08" w:rsidRPr="00706BA3" w:rsidRDefault="00727F08" w:rsidP="005D3511">
            <w:pPr>
              <w:pStyle w:val="a5"/>
              <w:rPr>
                <w:rFonts w:cs="Times New Roman"/>
                <w:sz w:val="24"/>
                <w:szCs w:val="24"/>
              </w:rPr>
            </w:pP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5.4</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bookmarkStart w:id="42" w:name="sub_1053"/>
            <w:r w:rsidRPr="00706BA3">
              <w:rPr>
                <w:rFonts w:cs="Times New Roman"/>
                <w:sz w:val="24"/>
                <w:szCs w:val="24"/>
              </w:rPr>
              <w:t>Охота и рыбалка</w:t>
            </w:r>
            <w:bookmarkEnd w:id="42"/>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5.3</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bookmarkStart w:id="43" w:name="sub_1052"/>
            <w:r w:rsidRPr="00706BA3">
              <w:rPr>
                <w:rFonts w:cs="Times New Roman"/>
                <w:sz w:val="24"/>
                <w:szCs w:val="24"/>
              </w:rPr>
              <w:t>Природно-познавательный туризм</w:t>
            </w:r>
            <w:bookmarkEnd w:id="43"/>
          </w:p>
        </w:tc>
        <w:tc>
          <w:tcPr>
            <w:tcW w:w="4819" w:type="dxa"/>
            <w:vAlign w:val="center"/>
            <w:hideMark/>
          </w:tcPr>
          <w:p w:rsidR="001F6333" w:rsidRPr="00706BA3" w:rsidRDefault="001F6333" w:rsidP="00727F08">
            <w:pPr>
              <w:pStyle w:val="a5"/>
              <w:rPr>
                <w:rFonts w:cs="Times New Roman"/>
                <w:sz w:val="24"/>
                <w:szCs w:val="24"/>
              </w:rPr>
            </w:pPr>
            <w:r w:rsidRPr="00706BA3">
              <w:rPr>
                <w:rFonts w:cs="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среде;осуществление необходимых природоохранных и природовосстановительных мероприятий</w:t>
            </w: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5.2</w:t>
            </w:r>
          </w:p>
        </w:tc>
      </w:tr>
      <w:tr w:rsidR="00727F08" w:rsidRPr="00706BA3" w:rsidTr="00655124">
        <w:trPr>
          <w:trHeight w:val="77"/>
          <w:jc w:val="center"/>
        </w:trPr>
        <w:tc>
          <w:tcPr>
            <w:tcW w:w="2407" w:type="dxa"/>
            <w:vAlign w:val="center"/>
            <w:hideMark/>
          </w:tcPr>
          <w:p w:rsidR="00727F08" w:rsidRPr="00706BA3" w:rsidRDefault="00727F08" w:rsidP="005D3511">
            <w:pPr>
              <w:pStyle w:val="a5"/>
              <w:rPr>
                <w:rFonts w:cs="Times New Roman"/>
                <w:sz w:val="24"/>
                <w:szCs w:val="24"/>
              </w:rPr>
            </w:pPr>
            <w:r w:rsidRPr="00706BA3">
              <w:rPr>
                <w:rFonts w:cs="Times New Roman"/>
                <w:sz w:val="24"/>
                <w:szCs w:val="24"/>
              </w:rPr>
              <w:t>Спорт</w:t>
            </w: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p>
        </w:tc>
        <w:tc>
          <w:tcPr>
            <w:tcW w:w="4819" w:type="dxa"/>
            <w:vAlign w:val="center"/>
            <w:hideMark/>
          </w:tcPr>
          <w:p w:rsidR="00727F08" w:rsidRPr="00706BA3" w:rsidRDefault="001402E5" w:rsidP="001402E5">
            <w:pPr>
              <w:pStyle w:val="a5"/>
              <w:rPr>
                <w:rFonts w:cs="Times New Roman"/>
                <w:sz w:val="24"/>
                <w:szCs w:val="24"/>
              </w:rPr>
            </w:pPr>
            <w:r w:rsidRPr="00706BA3">
              <w:rPr>
                <w:rFonts w:cs="Times New Roman"/>
                <w:bCs/>
                <w:sz w:val="24"/>
                <w:szCs w:val="24"/>
                <w:shd w:val="clear" w:color="auto" w:fill="FFFFFF"/>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54" w:anchor="block_1511" w:history="1">
              <w:r w:rsidRPr="00706BA3">
                <w:rPr>
                  <w:rStyle w:val="aff7"/>
                  <w:rFonts w:cs="Times New Roman"/>
                  <w:bCs/>
                  <w:color w:val="auto"/>
                  <w:sz w:val="24"/>
                  <w:szCs w:val="24"/>
                  <w:u w:val="none"/>
                </w:rPr>
                <w:t>кодами 5.1.1 - 5.1.7</w:t>
              </w:r>
            </w:hyperlink>
          </w:p>
        </w:tc>
        <w:tc>
          <w:tcPr>
            <w:tcW w:w="2408" w:type="dxa"/>
            <w:vAlign w:val="center"/>
            <w:hideMark/>
          </w:tcPr>
          <w:p w:rsidR="00727F08" w:rsidRPr="00706BA3" w:rsidRDefault="00727F08" w:rsidP="005D3511">
            <w:pPr>
              <w:pStyle w:val="a5"/>
              <w:rPr>
                <w:rFonts w:cs="Times New Roman"/>
                <w:sz w:val="24"/>
                <w:szCs w:val="24"/>
              </w:rPr>
            </w:pPr>
            <w:r w:rsidRPr="00706BA3">
              <w:rPr>
                <w:rFonts w:cs="Times New Roman"/>
                <w:sz w:val="24"/>
                <w:szCs w:val="24"/>
              </w:rPr>
              <w:t>5.1</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Поля для гольфа или конных прогулок</w:t>
            </w:r>
          </w:p>
        </w:tc>
        <w:tc>
          <w:tcPr>
            <w:tcW w:w="4819" w:type="dxa"/>
            <w:vAlign w:val="center"/>
            <w:hideMark/>
          </w:tcPr>
          <w:p w:rsidR="001F6333" w:rsidRPr="00706BA3" w:rsidRDefault="001F6333" w:rsidP="00727F08">
            <w:pPr>
              <w:pStyle w:val="a5"/>
              <w:rPr>
                <w:rFonts w:cs="Times New Roman"/>
                <w:sz w:val="24"/>
                <w:szCs w:val="24"/>
              </w:rPr>
            </w:pPr>
            <w:r w:rsidRPr="00706BA3">
              <w:rPr>
                <w:rFonts w:cs="Times New Roman"/>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5.5</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Отдых (рекреация)</w:t>
            </w:r>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1F6333" w:rsidRPr="00706BA3" w:rsidRDefault="001F6333" w:rsidP="005D3511">
            <w:pPr>
              <w:pStyle w:val="a5"/>
              <w:rPr>
                <w:rFonts w:cs="Times New Roman"/>
                <w:sz w:val="24"/>
                <w:szCs w:val="24"/>
              </w:rPr>
            </w:pPr>
            <w:r w:rsidRPr="00706BA3">
              <w:rPr>
                <w:rFonts w:cs="Times New Roman"/>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1F6333" w:rsidRPr="00706BA3" w:rsidRDefault="001F6333" w:rsidP="00727F08">
            <w:pPr>
              <w:pStyle w:val="a5"/>
              <w:rPr>
                <w:rFonts w:cs="Times New Roman"/>
                <w:sz w:val="24"/>
                <w:szCs w:val="24"/>
              </w:rPr>
            </w:pPr>
            <w:r w:rsidRPr="00706BA3">
              <w:rPr>
                <w:rFonts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706BA3">
                <w:rPr>
                  <w:rStyle w:val="a7"/>
                  <w:rFonts w:cs="Times New Roman"/>
                  <w:b w:val="0"/>
                  <w:color w:val="auto"/>
                  <w:sz w:val="24"/>
                  <w:szCs w:val="24"/>
                </w:rPr>
                <w:t>кодами 5.1 - 5.5</w:t>
              </w:r>
            </w:hyperlink>
          </w:p>
          <w:p w:rsidR="00510A1C" w:rsidRPr="00706BA3" w:rsidRDefault="00510A1C" w:rsidP="00727F08">
            <w:pPr>
              <w:pStyle w:val="a5"/>
              <w:rPr>
                <w:rFonts w:cs="Times New Roman"/>
                <w:sz w:val="24"/>
                <w:szCs w:val="24"/>
              </w:rPr>
            </w:pP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lastRenderedPageBreak/>
              <w:t>5.0</w:t>
            </w:r>
          </w:p>
        </w:tc>
      </w:tr>
      <w:tr w:rsidR="001F6333" w:rsidRPr="00706BA3" w:rsidTr="00655124">
        <w:trPr>
          <w:trHeight w:val="319"/>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lastRenderedPageBreak/>
              <w:t>Земельные участки (территории) общего пользования</w:t>
            </w:r>
          </w:p>
        </w:tc>
        <w:tc>
          <w:tcPr>
            <w:tcW w:w="4819" w:type="dxa"/>
            <w:vAlign w:val="center"/>
            <w:hideMark/>
          </w:tcPr>
          <w:p w:rsidR="001402E5" w:rsidRPr="00706BA3" w:rsidRDefault="001402E5" w:rsidP="001402E5">
            <w:pPr>
              <w:pStyle w:val="s1"/>
              <w:spacing w:before="0" w:beforeAutospacing="0" w:after="0" w:afterAutospacing="0"/>
              <w:rPr>
                <w:bCs/>
              </w:rPr>
            </w:pPr>
            <w:r w:rsidRPr="00706BA3">
              <w:rPr>
                <w:bCs/>
              </w:rPr>
              <w:t>Земельные участки общего пользования.</w:t>
            </w:r>
          </w:p>
          <w:p w:rsidR="001402E5" w:rsidRPr="00706BA3" w:rsidRDefault="001402E5" w:rsidP="001402E5">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5" w:anchor="block_11201" w:history="1">
              <w:r w:rsidRPr="00706BA3">
                <w:rPr>
                  <w:rStyle w:val="aff7"/>
                  <w:bCs/>
                  <w:color w:val="auto"/>
                  <w:u w:val="none"/>
                </w:rPr>
                <w:t>кодами 12.0.1 - 12.0.2</w:t>
              </w:r>
            </w:hyperlink>
          </w:p>
          <w:p w:rsidR="001F6333" w:rsidRPr="00706BA3" w:rsidRDefault="001F6333" w:rsidP="001402E5">
            <w:pPr>
              <w:pStyle w:val="a5"/>
              <w:rPr>
                <w:rFonts w:cs="Times New Roman"/>
                <w:sz w:val="24"/>
                <w:szCs w:val="24"/>
              </w:rPr>
            </w:pP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12.0</w:t>
            </w:r>
          </w:p>
        </w:tc>
      </w:tr>
      <w:tr w:rsidR="001F6333" w:rsidRPr="00706BA3" w:rsidTr="00655124">
        <w:trPr>
          <w:trHeight w:val="319"/>
          <w:jc w:val="center"/>
        </w:trPr>
        <w:tc>
          <w:tcPr>
            <w:tcW w:w="2407" w:type="dxa"/>
            <w:vAlign w:val="center"/>
            <w:hideMark/>
          </w:tcPr>
          <w:p w:rsidR="00510A1C" w:rsidRPr="00706BA3" w:rsidRDefault="00510A1C" w:rsidP="005D3511">
            <w:pPr>
              <w:pStyle w:val="a5"/>
              <w:rPr>
                <w:rFonts w:cs="Times New Roman"/>
                <w:sz w:val="24"/>
                <w:szCs w:val="24"/>
              </w:rPr>
            </w:pPr>
          </w:p>
          <w:p w:rsidR="001F6333" w:rsidRPr="00706BA3" w:rsidRDefault="001F6333" w:rsidP="005D3511">
            <w:pPr>
              <w:pStyle w:val="a5"/>
              <w:rPr>
                <w:rFonts w:cs="Times New Roman"/>
                <w:sz w:val="24"/>
                <w:szCs w:val="24"/>
              </w:rPr>
            </w:pPr>
            <w:r w:rsidRPr="00706BA3">
              <w:rPr>
                <w:rFonts w:cs="Times New Roman"/>
                <w:sz w:val="24"/>
                <w:szCs w:val="24"/>
              </w:rPr>
              <w:t>Парки культуры и отдыха</w:t>
            </w:r>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Размещение парков культуры и отдыха</w:t>
            </w: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3.6.2</w:t>
            </w:r>
          </w:p>
        </w:tc>
      </w:tr>
      <w:tr w:rsidR="00727F08" w:rsidRPr="00706BA3" w:rsidTr="00655124">
        <w:trPr>
          <w:trHeight w:val="1104"/>
          <w:jc w:val="center"/>
        </w:trPr>
        <w:tc>
          <w:tcPr>
            <w:tcW w:w="2407" w:type="dxa"/>
            <w:vAlign w:val="center"/>
            <w:hideMark/>
          </w:tcPr>
          <w:p w:rsidR="00727F08" w:rsidRPr="00706BA3" w:rsidRDefault="00727F08" w:rsidP="005D3511">
            <w:pPr>
              <w:pStyle w:val="a5"/>
              <w:rPr>
                <w:rFonts w:cs="Times New Roman"/>
                <w:sz w:val="24"/>
                <w:szCs w:val="24"/>
              </w:rPr>
            </w:pPr>
            <w:r w:rsidRPr="00706BA3">
              <w:rPr>
                <w:rFonts w:cs="Times New Roman"/>
                <w:sz w:val="24"/>
                <w:szCs w:val="24"/>
              </w:rPr>
              <w:t>Водные объекты</w:t>
            </w:r>
          </w:p>
        </w:tc>
        <w:tc>
          <w:tcPr>
            <w:tcW w:w="4819" w:type="dxa"/>
            <w:vAlign w:val="center"/>
            <w:hideMark/>
          </w:tcPr>
          <w:p w:rsidR="00727F08" w:rsidRPr="00706BA3" w:rsidRDefault="00727F08" w:rsidP="005D3511">
            <w:pPr>
              <w:pStyle w:val="a5"/>
              <w:rPr>
                <w:rFonts w:cs="Times New Roman"/>
                <w:sz w:val="24"/>
                <w:szCs w:val="24"/>
              </w:rPr>
            </w:pPr>
          </w:p>
          <w:p w:rsidR="00727F08" w:rsidRPr="00706BA3" w:rsidRDefault="00727F08" w:rsidP="005D3511">
            <w:pPr>
              <w:pStyle w:val="a5"/>
              <w:rPr>
                <w:rFonts w:cs="Times New Roman"/>
                <w:sz w:val="24"/>
                <w:szCs w:val="24"/>
              </w:rPr>
            </w:pPr>
            <w:r w:rsidRPr="00706BA3">
              <w:rPr>
                <w:rFonts w:cs="Times New Roman"/>
                <w:sz w:val="24"/>
                <w:szCs w:val="24"/>
              </w:rPr>
              <w:t xml:space="preserve">Ледники, снежники, ручьи, реки, озера, болота, территориальные моря </w:t>
            </w:r>
          </w:p>
          <w:p w:rsidR="00727F08" w:rsidRPr="00706BA3" w:rsidRDefault="00727F08" w:rsidP="005D3511">
            <w:pPr>
              <w:pStyle w:val="a5"/>
              <w:rPr>
                <w:rFonts w:cs="Times New Roman"/>
                <w:sz w:val="24"/>
                <w:szCs w:val="24"/>
              </w:rPr>
            </w:pPr>
            <w:r w:rsidRPr="00706BA3">
              <w:rPr>
                <w:rFonts w:cs="Times New Roman"/>
                <w:sz w:val="24"/>
                <w:szCs w:val="24"/>
              </w:rPr>
              <w:t>и другие поверхностные водные объекты</w:t>
            </w:r>
          </w:p>
          <w:p w:rsidR="00727F08" w:rsidRPr="00706BA3" w:rsidRDefault="00727F08" w:rsidP="005D3511">
            <w:pPr>
              <w:pStyle w:val="a5"/>
              <w:rPr>
                <w:rFonts w:cs="Times New Roman"/>
                <w:sz w:val="24"/>
                <w:szCs w:val="24"/>
              </w:rPr>
            </w:pPr>
          </w:p>
          <w:p w:rsidR="00510A1C" w:rsidRPr="00706BA3" w:rsidRDefault="00510A1C" w:rsidP="005D3511">
            <w:pPr>
              <w:pStyle w:val="a5"/>
              <w:rPr>
                <w:rFonts w:cs="Times New Roman"/>
                <w:sz w:val="24"/>
                <w:szCs w:val="24"/>
              </w:rPr>
            </w:pPr>
          </w:p>
        </w:tc>
        <w:tc>
          <w:tcPr>
            <w:tcW w:w="2408" w:type="dxa"/>
            <w:vAlign w:val="center"/>
            <w:hideMark/>
          </w:tcPr>
          <w:p w:rsidR="00727F08" w:rsidRPr="00706BA3" w:rsidRDefault="00727F08" w:rsidP="005D3511">
            <w:pPr>
              <w:pStyle w:val="a5"/>
              <w:rPr>
                <w:rFonts w:cs="Times New Roman"/>
                <w:sz w:val="24"/>
                <w:szCs w:val="24"/>
              </w:rPr>
            </w:pPr>
            <w:r w:rsidRPr="00706BA3">
              <w:rPr>
                <w:rFonts w:cs="Times New Roman"/>
                <w:sz w:val="24"/>
                <w:szCs w:val="24"/>
              </w:rPr>
              <w:t>11.0</w:t>
            </w:r>
          </w:p>
        </w:tc>
      </w:tr>
      <w:tr w:rsidR="001F6333" w:rsidRPr="00706BA3" w:rsidTr="005D3511">
        <w:trPr>
          <w:jc w:val="center"/>
        </w:trPr>
        <w:tc>
          <w:tcPr>
            <w:tcW w:w="9634" w:type="dxa"/>
            <w:gridSpan w:val="3"/>
            <w:vAlign w:val="center"/>
            <w:hideMark/>
          </w:tcPr>
          <w:p w:rsidR="00727F08" w:rsidRPr="00706BA3" w:rsidRDefault="001F6333" w:rsidP="00D30C46">
            <w:pPr>
              <w:pStyle w:val="a5"/>
              <w:jc w:val="center"/>
              <w:rPr>
                <w:rFonts w:cs="Times New Roman"/>
                <w:bCs/>
                <w:sz w:val="24"/>
                <w:szCs w:val="24"/>
              </w:rPr>
            </w:pPr>
            <w:r w:rsidRPr="00706BA3">
              <w:rPr>
                <w:rFonts w:cs="Times New Roman"/>
                <w:bCs/>
                <w:sz w:val="24"/>
                <w:szCs w:val="24"/>
              </w:rPr>
              <w:t>ВСПОМОГАТЕЛЬНЫЕ ВИДЫ РАЗРЕШЕННОГО ИСПОЛЬЗОВАНИЯ ЗЕМЕЛЬНЫХ УЧАСТКОВ</w:t>
            </w:r>
          </w:p>
          <w:p w:rsidR="00510A1C" w:rsidRPr="00706BA3" w:rsidRDefault="00510A1C" w:rsidP="00D30C46">
            <w:pPr>
              <w:pStyle w:val="a5"/>
              <w:jc w:val="center"/>
              <w:rPr>
                <w:rFonts w:cs="Times New Roman"/>
                <w:bCs/>
                <w:sz w:val="24"/>
                <w:szCs w:val="24"/>
              </w:rPr>
            </w:pPr>
          </w:p>
        </w:tc>
      </w:tr>
      <w:tr w:rsidR="001F6333" w:rsidRPr="00706BA3" w:rsidTr="00655124">
        <w:trPr>
          <w:trHeight w:val="3916"/>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Историко-культурная деятельность</w:t>
            </w:r>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w:t>
            </w:r>
          </w:p>
          <w:p w:rsidR="001F6333" w:rsidRPr="00706BA3" w:rsidRDefault="001F6333" w:rsidP="005D3511">
            <w:pPr>
              <w:pStyle w:val="a5"/>
              <w:rPr>
                <w:rFonts w:cs="Times New Roman"/>
                <w:sz w:val="24"/>
                <w:szCs w:val="24"/>
              </w:rPr>
            </w:pPr>
            <w:r w:rsidRPr="00706BA3">
              <w:rPr>
                <w:rFonts w:cs="Times New Roman"/>
                <w:sz w:val="24"/>
                <w:szCs w:val="24"/>
              </w:rPr>
              <w:t>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510A1C" w:rsidRPr="00706BA3" w:rsidRDefault="00510A1C" w:rsidP="005D3511">
            <w:pPr>
              <w:pStyle w:val="a5"/>
              <w:rPr>
                <w:rFonts w:cs="Times New Roman"/>
                <w:sz w:val="24"/>
                <w:szCs w:val="24"/>
              </w:rPr>
            </w:pP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9.3</w:t>
            </w:r>
          </w:p>
        </w:tc>
      </w:tr>
      <w:tr w:rsidR="001F6333" w:rsidRPr="00706BA3" w:rsidTr="00D30C46">
        <w:trPr>
          <w:trHeight w:val="798"/>
          <w:jc w:val="center"/>
        </w:trPr>
        <w:tc>
          <w:tcPr>
            <w:tcW w:w="9634" w:type="dxa"/>
            <w:gridSpan w:val="3"/>
            <w:vAlign w:val="center"/>
            <w:hideMark/>
          </w:tcPr>
          <w:p w:rsidR="00727F08" w:rsidRPr="00706BA3" w:rsidRDefault="00727F08" w:rsidP="00D30C46">
            <w:pPr>
              <w:pStyle w:val="a5"/>
              <w:rPr>
                <w:rFonts w:cs="Times New Roman"/>
                <w:bCs/>
                <w:sz w:val="24"/>
                <w:szCs w:val="24"/>
              </w:rPr>
            </w:pPr>
          </w:p>
          <w:p w:rsidR="001F6333" w:rsidRPr="00706BA3" w:rsidRDefault="001F6333" w:rsidP="005D3511">
            <w:pPr>
              <w:pStyle w:val="a5"/>
              <w:jc w:val="center"/>
              <w:rPr>
                <w:rFonts w:cs="Times New Roman"/>
                <w:bCs/>
                <w:sz w:val="24"/>
                <w:szCs w:val="24"/>
              </w:rPr>
            </w:pPr>
            <w:r w:rsidRPr="00706BA3">
              <w:rPr>
                <w:rFonts w:cs="Times New Roman"/>
                <w:bCs/>
                <w:sz w:val="24"/>
                <w:szCs w:val="24"/>
              </w:rPr>
              <w:t>УСЛОВНО РАЗРЕШЕННЫЕ ВИДЫ  ИСПОЛЬЗОВАНИЯ ЗЕМЕЛЬНЫХ УЧАСТКОВ</w:t>
            </w:r>
          </w:p>
          <w:p w:rsidR="001F6333" w:rsidRPr="00706BA3" w:rsidRDefault="001F6333" w:rsidP="00D30C46">
            <w:pPr>
              <w:pStyle w:val="a5"/>
              <w:rPr>
                <w:rFonts w:cs="Times New Roman"/>
                <w:bCs/>
                <w:sz w:val="24"/>
                <w:szCs w:val="24"/>
              </w:rPr>
            </w:pPr>
          </w:p>
        </w:tc>
      </w:tr>
      <w:tr w:rsidR="001F6333" w:rsidRPr="00706BA3" w:rsidTr="00655124">
        <w:trPr>
          <w:trHeight w:val="1924"/>
          <w:jc w:val="center"/>
        </w:trPr>
        <w:tc>
          <w:tcPr>
            <w:tcW w:w="2407"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Туристическое обслуживание</w:t>
            </w:r>
          </w:p>
        </w:tc>
        <w:tc>
          <w:tcPr>
            <w:tcW w:w="4819"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408" w:type="dxa"/>
            <w:vAlign w:val="center"/>
            <w:hideMark/>
          </w:tcPr>
          <w:p w:rsidR="001F6333" w:rsidRPr="00706BA3" w:rsidRDefault="001F6333" w:rsidP="005D3511">
            <w:pPr>
              <w:pStyle w:val="a5"/>
              <w:rPr>
                <w:rFonts w:cs="Times New Roman"/>
                <w:sz w:val="24"/>
                <w:szCs w:val="24"/>
              </w:rPr>
            </w:pPr>
            <w:r w:rsidRPr="00706BA3">
              <w:rPr>
                <w:rFonts w:cs="Times New Roman"/>
                <w:sz w:val="24"/>
                <w:szCs w:val="24"/>
              </w:rPr>
              <w:t>5.2.1</w:t>
            </w:r>
          </w:p>
        </w:tc>
      </w:tr>
    </w:tbl>
    <w:p w:rsidR="001F6333" w:rsidRPr="00706BA3" w:rsidRDefault="001F6333" w:rsidP="001F6333">
      <w:pPr>
        <w:pStyle w:val="a5"/>
        <w:rPr>
          <w:rFonts w:cs="Times New Roman"/>
          <w:sz w:val="24"/>
          <w:szCs w:val="24"/>
          <w:u w:val="single"/>
          <w:shd w:val="clear" w:color="auto" w:fill="FF00FF"/>
        </w:rPr>
      </w:pPr>
    </w:p>
    <w:p w:rsidR="001F6333" w:rsidRPr="00706BA3" w:rsidRDefault="001F6333" w:rsidP="001F6333">
      <w:pPr>
        <w:pStyle w:val="a5"/>
        <w:ind w:firstLine="709"/>
        <w:jc w:val="both"/>
        <w:rPr>
          <w:rFonts w:eastAsia="SimSun" w:cs="Times New Roman"/>
          <w:iCs/>
          <w:sz w:val="24"/>
          <w:szCs w:val="24"/>
          <w:lang w:eastAsia="zh-CN"/>
        </w:rPr>
      </w:pPr>
      <w:r w:rsidRPr="00706BA3">
        <w:rPr>
          <w:rFonts w:eastAsia="SimSun" w:cs="Times New Roman"/>
          <w:iCs/>
          <w:sz w:val="24"/>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1F6333" w:rsidRPr="00706BA3" w:rsidRDefault="001F6333" w:rsidP="001F6333">
      <w:pPr>
        <w:pStyle w:val="a5"/>
        <w:ind w:firstLine="709"/>
        <w:jc w:val="both"/>
        <w:rPr>
          <w:rFonts w:eastAsia="SimSun" w:cs="Times New Roman"/>
          <w:bCs/>
          <w:sz w:val="24"/>
          <w:szCs w:val="24"/>
          <w:u w:val="single"/>
          <w:lang w:eastAsia="zh-CN"/>
        </w:rPr>
      </w:pP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 xml:space="preserve">1) Минимальная (максимальная) площадь земельного участка 10 – 50000 кв.м. Для </w:t>
      </w:r>
      <w:r w:rsidRPr="00706BA3">
        <w:rPr>
          <w:rFonts w:eastAsia="SimSun" w:cs="Times New Roman"/>
          <w:bCs/>
          <w:sz w:val="24"/>
          <w:szCs w:val="24"/>
          <w:lang w:eastAsia="zh-CN"/>
        </w:rPr>
        <w:lastRenderedPageBreak/>
        <w:t>объектов инженерного обеспечения и объектов вспомогательного инженерного назначения от 1 кв. м;</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2) Минимальный отступ строений от красной линии участка  – 3 м.</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3) Минимальный отступ от границ с соседними участками – 1 м.</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4) Максимальное количество надземных этажей зданий – 5 этажей.</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5) Максимальная высота зданий – 12 м.</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F6333" w:rsidRPr="00706BA3" w:rsidRDefault="001F6333" w:rsidP="001F6333">
      <w:pPr>
        <w:pStyle w:val="a5"/>
        <w:ind w:firstLine="709"/>
        <w:jc w:val="both"/>
        <w:rPr>
          <w:rFonts w:eastAsia="SimSun" w:cs="Times New Roman"/>
          <w:bCs/>
          <w:iCs/>
          <w:sz w:val="24"/>
          <w:szCs w:val="24"/>
          <w:lang w:eastAsia="zh-CN"/>
        </w:rPr>
      </w:pPr>
      <w:r w:rsidRPr="00706BA3">
        <w:rPr>
          <w:rFonts w:eastAsia="SimSun" w:cs="Times New Roman"/>
          <w:bCs/>
          <w:iCs/>
          <w:sz w:val="24"/>
          <w:szCs w:val="24"/>
          <w:lang w:eastAsia="zh-CN"/>
        </w:rPr>
        <w:t>7) Максимальный процент застройки участка – 50%.</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D127E2" w:rsidRPr="00706BA3">
        <w:rPr>
          <w:rFonts w:cs="Times New Roman"/>
          <w:color w:val="000000" w:themeColor="text1"/>
          <w:sz w:val="24"/>
          <w:szCs w:val="24"/>
        </w:rPr>
        <w:t>процент застройки подземной части земельного участка не подлежит установлению;</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D127E2" w:rsidRPr="00706BA3">
        <w:rPr>
          <w:rFonts w:cs="Times New Roman"/>
          <w:color w:val="000000" w:themeColor="text1"/>
          <w:sz w:val="24"/>
          <w:szCs w:val="24"/>
        </w:rPr>
        <w:t>минимальный процент озеленения земельных участков – 20 %, за исключением земельных участков с видом разрешенного использования «Хранение автотранспорта», «Стоянки транспорта общего пользования», «Гидротехнические сооружения», для которых минимальный процент озеленения не подлежит установлению;</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D127E2" w:rsidRPr="00706BA3">
        <w:rPr>
          <w:rFonts w:cs="Times New Roman"/>
          <w:color w:val="000000" w:themeColor="text1"/>
          <w:sz w:val="24"/>
          <w:szCs w:val="24"/>
        </w:rPr>
        <w:t>минимальный коэффициент использования территории – 0,25;</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w:t>
      </w:r>
      <w:r w:rsidR="00D127E2" w:rsidRPr="00706BA3">
        <w:rPr>
          <w:rFonts w:cs="Times New Roman"/>
          <w:color w:val="000000" w:themeColor="text1"/>
          <w:sz w:val="24"/>
          <w:szCs w:val="24"/>
        </w:rPr>
        <w:t>максимальный коэффициент использования территории – не подлежит установлению.</w:t>
      </w:r>
    </w:p>
    <w:p w:rsidR="001F6333" w:rsidRPr="00706BA3" w:rsidRDefault="00510A1C"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12</w:t>
      </w:r>
      <w:r w:rsidR="001F6333" w:rsidRPr="00706BA3">
        <w:rPr>
          <w:rFonts w:eastAsia="SimSun" w:cs="Times New Roman"/>
          <w:bCs/>
          <w:sz w:val="24"/>
          <w:szCs w:val="24"/>
          <w:lang w:eastAsia="zh-CN"/>
        </w:rPr>
        <w:t>) На озелененных территориях нормируются:</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 соотношение территорий, занятых зелеными насаждениями, элементами благоустройства, сооружениями и застройкой;</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    габариты допускаемой застройки и ее назначение;</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 расстояния от зеленых насаждений до зданий, сооружений, коммуникаций.</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1F6333" w:rsidRPr="00706BA3" w:rsidRDefault="00510A1C"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13</w:t>
      </w:r>
      <w:r w:rsidR="001F6333" w:rsidRPr="00706BA3">
        <w:rPr>
          <w:rFonts w:eastAsia="SimSun" w:cs="Times New Roman"/>
          <w:bCs/>
          <w:sz w:val="24"/>
          <w:szCs w:val="24"/>
          <w:lang w:eastAsia="zh-CN"/>
        </w:rPr>
        <w:t>) Бульвары и пешеходные аллеи следует предусматривать в направлении массовых потоков пешеходного движения.</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Ширину бульваров с одной продольной пешеходной аллеей следует принимать в метрах, не менее размещаемых:</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по оси улиц - 18;</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с одной стороны улицы между проезжей частью и застройкой - 10.</w:t>
      </w:r>
    </w:p>
    <w:p w:rsidR="001F6333" w:rsidRPr="00706BA3" w:rsidRDefault="001F6333" w:rsidP="00D30C46">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Соотношение элементов территории бульвара следует принимать согласно таблицы 1:</w:t>
      </w:r>
    </w:p>
    <w:p w:rsidR="00D30C46" w:rsidRPr="00706BA3" w:rsidRDefault="00D30C46" w:rsidP="00D30C46">
      <w:pPr>
        <w:pStyle w:val="a5"/>
        <w:ind w:firstLine="709"/>
        <w:jc w:val="both"/>
        <w:rPr>
          <w:rFonts w:eastAsia="SimSun" w:cs="Times New Roman"/>
          <w:bCs/>
          <w:sz w:val="24"/>
          <w:szCs w:val="24"/>
          <w:lang w:eastAsia="zh-CN"/>
        </w:rPr>
      </w:pPr>
    </w:p>
    <w:p w:rsidR="00AF50F3" w:rsidRPr="00706BA3" w:rsidRDefault="00AF50F3" w:rsidP="001F6333">
      <w:pPr>
        <w:pStyle w:val="a5"/>
        <w:jc w:val="right"/>
        <w:rPr>
          <w:rFonts w:eastAsia="SimSun" w:cs="Times New Roman"/>
          <w:bCs/>
          <w:sz w:val="24"/>
          <w:szCs w:val="24"/>
          <w:lang w:eastAsia="zh-CN"/>
        </w:rPr>
      </w:pPr>
    </w:p>
    <w:p w:rsidR="00AF50F3" w:rsidRPr="00706BA3" w:rsidRDefault="00AF50F3" w:rsidP="001F6333">
      <w:pPr>
        <w:pStyle w:val="a5"/>
        <w:jc w:val="right"/>
        <w:rPr>
          <w:rFonts w:eastAsia="SimSun" w:cs="Times New Roman"/>
          <w:bCs/>
          <w:sz w:val="24"/>
          <w:szCs w:val="24"/>
          <w:lang w:eastAsia="zh-CN"/>
        </w:rPr>
      </w:pPr>
    </w:p>
    <w:p w:rsidR="00AF50F3" w:rsidRPr="00706BA3" w:rsidRDefault="00AF50F3" w:rsidP="001F6333">
      <w:pPr>
        <w:pStyle w:val="a5"/>
        <w:jc w:val="right"/>
        <w:rPr>
          <w:rFonts w:eastAsia="SimSun" w:cs="Times New Roman"/>
          <w:bCs/>
          <w:sz w:val="24"/>
          <w:szCs w:val="24"/>
          <w:lang w:eastAsia="zh-CN"/>
        </w:rPr>
      </w:pPr>
    </w:p>
    <w:p w:rsidR="001F6333" w:rsidRPr="00706BA3" w:rsidRDefault="001F6333" w:rsidP="001F6333">
      <w:pPr>
        <w:pStyle w:val="a5"/>
        <w:jc w:val="right"/>
        <w:rPr>
          <w:rFonts w:eastAsia="SimSun" w:cs="Times New Roman"/>
          <w:bCs/>
          <w:sz w:val="24"/>
          <w:szCs w:val="24"/>
          <w:lang w:eastAsia="zh-CN"/>
        </w:rPr>
      </w:pPr>
      <w:r w:rsidRPr="00706BA3">
        <w:rPr>
          <w:rFonts w:eastAsia="SimSun" w:cs="Times New Roman"/>
          <w:bCs/>
          <w:sz w:val="24"/>
          <w:szCs w:val="24"/>
          <w:lang w:eastAsia="zh-CN"/>
        </w:rPr>
        <w:t>Таблица 1.</w:t>
      </w:r>
    </w:p>
    <w:tbl>
      <w:tblPr>
        <w:tblW w:w="0" w:type="auto"/>
        <w:tblInd w:w="70" w:type="dxa"/>
        <w:tblLayout w:type="fixed"/>
        <w:tblCellMar>
          <w:left w:w="70" w:type="dxa"/>
          <w:right w:w="70" w:type="dxa"/>
        </w:tblCellMar>
        <w:tblLook w:val="0000"/>
      </w:tblPr>
      <w:tblGrid>
        <w:gridCol w:w="2565"/>
        <w:gridCol w:w="2970"/>
        <w:gridCol w:w="2160"/>
        <w:gridCol w:w="1944"/>
      </w:tblGrid>
      <w:tr w:rsidR="001F6333" w:rsidRPr="00706BA3" w:rsidTr="005D3511">
        <w:trPr>
          <w:cantSplit/>
          <w:trHeight w:val="240"/>
        </w:trPr>
        <w:tc>
          <w:tcPr>
            <w:tcW w:w="2565" w:type="dxa"/>
            <w:vMerge w:val="restart"/>
            <w:tcBorders>
              <w:top w:val="single" w:sz="6" w:space="0" w:color="auto"/>
              <w:left w:val="single" w:sz="6" w:space="0" w:color="auto"/>
              <w:bottom w:val="nil"/>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Элемент территории (% от общей площади)</w:t>
            </w:r>
          </w:p>
        </w:tc>
      </w:tr>
      <w:tr w:rsidR="001F6333" w:rsidRPr="00706BA3" w:rsidTr="005D3511">
        <w:trPr>
          <w:cantSplit/>
          <w:trHeight w:val="360"/>
        </w:trPr>
        <w:tc>
          <w:tcPr>
            <w:tcW w:w="2565" w:type="dxa"/>
            <w:vMerge/>
            <w:tcBorders>
              <w:top w:val="nil"/>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p>
        </w:tc>
        <w:tc>
          <w:tcPr>
            <w:tcW w:w="297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 xml:space="preserve">территории зеленых  </w:t>
            </w:r>
            <w:r w:rsidRPr="00706BA3">
              <w:rPr>
                <w:rFonts w:cs="Times New Roman"/>
                <w:bCs/>
                <w:sz w:val="24"/>
                <w:szCs w:val="24"/>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аллеи, дорожки,</w:t>
            </w:r>
            <w:r w:rsidRPr="00706BA3">
              <w:rPr>
                <w:rFonts w:cs="Times New Roman"/>
                <w:bCs/>
                <w:sz w:val="24"/>
                <w:szCs w:val="24"/>
              </w:rPr>
              <w:br/>
              <w:t>площадки</w:t>
            </w:r>
          </w:p>
        </w:tc>
        <w:tc>
          <w:tcPr>
            <w:tcW w:w="1944"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сооружения и</w:t>
            </w:r>
            <w:r w:rsidRPr="00706BA3">
              <w:rPr>
                <w:rFonts w:cs="Times New Roman"/>
                <w:bCs/>
                <w:sz w:val="24"/>
                <w:szCs w:val="24"/>
              </w:rPr>
              <w:br/>
              <w:t>застройка</w:t>
            </w:r>
          </w:p>
        </w:tc>
      </w:tr>
      <w:tr w:rsidR="001F6333" w:rsidRPr="00706BA3"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18 - 25</w:t>
            </w:r>
          </w:p>
        </w:tc>
        <w:tc>
          <w:tcPr>
            <w:tcW w:w="297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70 - 75</w:t>
            </w:r>
          </w:p>
        </w:tc>
        <w:tc>
          <w:tcPr>
            <w:tcW w:w="216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30 - 25</w:t>
            </w:r>
          </w:p>
        </w:tc>
        <w:tc>
          <w:tcPr>
            <w:tcW w:w="1944"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w:t>
            </w:r>
          </w:p>
        </w:tc>
      </w:tr>
      <w:tr w:rsidR="001F6333" w:rsidRPr="00706BA3"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25 - 50</w:t>
            </w:r>
          </w:p>
        </w:tc>
        <w:tc>
          <w:tcPr>
            <w:tcW w:w="297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75 - 80</w:t>
            </w:r>
          </w:p>
        </w:tc>
        <w:tc>
          <w:tcPr>
            <w:tcW w:w="216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23 - 17</w:t>
            </w:r>
          </w:p>
        </w:tc>
        <w:tc>
          <w:tcPr>
            <w:tcW w:w="1944"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2 - 3</w:t>
            </w:r>
          </w:p>
        </w:tc>
      </w:tr>
      <w:tr w:rsidR="001F6333" w:rsidRPr="00706BA3"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более 50</w:t>
            </w:r>
          </w:p>
        </w:tc>
        <w:tc>
          <w:tcPr>
            <w:tcW w:w="297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65 - 70</w:t>
            </w:r>
          </w:p>
        </w:tc>
        <w:tc>
          <w:tcPr>
            <w:tcW w:w="2160"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30 - 25</w:t>
            </w:r>
          </w:p>
        </w:tc>
        <w:tc>
          <w:tcPr>
            <w:tcW w:w="1944" w:type="dxa"/>
            <w:tcBorders>
              <w:top w:val="single" w:sz="6" w:space="0" w:color="auto"/>
              <w:left w:val="single" w:sz="6" w:space="0" w:color="auto"/>
              <w:bottom w:val="single" w:sz="6" w:space="0" w:color="auto"/>
              <w:right w:val="single" w:sz="6" w:space="0" w:color="auto"/>
            </w:tcBorders>
          </w:tcPr>
          <w:p w:rsidR="001F6333" w:rsidRPr="00706BA3" w:rsidRDefault="001F6333" w:rsidP="005D3511">
            <w:pPr>
              <w:pStyle w:val="a5"/>
              <w:rPr>
                <w:rFonts w:cs="Times New Roman"/>
                <w:bCs/>
                <w:sz w:val="24"/>
                <w:szCs w:val="24"/>
              </w:rPr>
            </w:pPr>
            <w:r w:rsidRPr="00706BA3">
              <w:rPr>
                <w:rFonts w:cs="Times New Roman"/>
                <w:bCs/>
                <w:sz w:val="24"/>
                <w:szCs w:val="24"/>
              </w:rPr>
              <w:t>не более 5</w:t>
            </w:r>
          </w:p>
        </w:tc>
      </w:tr>
    </w:tbl>
    <w:p w:rsidR="001F6333" w:rsidRPr="00706BA3" w:rsidRDefault="001F6333" w:rsidP="001F6333">
      <w:pPr>
        <w:pStyle w:val="a5"/>
        <w:ind w:firstLine="709"/>
        <w:jc w:val="both"/>
        <w:rPr>
          <w:rFonts w:eastAsia="SimSun" w:cs="Times New Roman"/>
          <w:bCs/>
          <w:sz w:val="24"/>
          <w:szCs w:val="24"/>
          <w:lang w:eastAsia="zh-CN"/>
        </w:rPr>
      </w:pP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706BA3">
          <w:rPr>
            <w:rFonts w:eastAsia="SimSun" w:cs="Times New Roman"/>
            <w:bCs/>
            <w:sz w:val="24"/>
            <w:szCs w:val="24"/>
            <w:lang w:eastAsia="zh-CN"/>
          </w:rPr>
          <w:t>0,75 м</w:t>
        </w:r>
      </w:smartTag>
      <w:r w:rsidRPr="00706BA3">
        <w:rPr>
          <w:rFonts w:eastAsia="SimSun" w:cs="Times New Roman"/>
          <w:bCs/>
          <w:sz w:val="24"/>
          <w:szCs w:val="24"/>
          <w:lang w:eastAsia="zh-CN"/>
        </w:rPr>
        <w:t xml:space="preserve"> (ширина полосы движения одного человека).</w:t>
      </w:r>
    </w:p>
    <w:p w:rsidR="001F6333" w:rsidRPr="00706BA3" w:rsidRDefault="001F6333" w:rsidP="001F6333">
      <w:pPr>
        <w:pStyle w:val="a5"/>
        <w:ind w:firstLine="709"/>
        <w:jc w:val="both"/>
        <w:rPr>
          <w:rFonts w:cs="Times New Roman"/>
          <w:sz w:val="24"/>
          <w:szCs w:val="24"/>
        </w:rPr>
      </w:pPr>
      <w:r w:rsidRPr="00706BA3">
        <w:rPr>
          <w:rFonts w:cs="Times New Roman"/>
          <w:sz w:val="24"/>
          <w:szCs w:val="24"/>
        </w:rPr>
        <w:t>1</w:t>
      </w:r>
      <w:r w:rsidR="003D4D7C" w:rsidRPr="00706BA3">
        <w:rPr>
          <w:rFonts w:cs="Times New Roman"/>
          <w:sz w:val="24"/>
          <w:szCs w:val="24"/>
        </w:rPr>
        <w:t>4</w:t>
      </w:r>
      <w:r w:rsidRPr="00706BA3">
        <w:rPr>
          <w:rFonts w:cs="Times New Roman"/>
          <w:sz w:val="24"/>
          <w:szCs w:val="24"/>
        </w:rPr>
        <w:t xml:space="preserve">) Должны соблюдаться противопожарные требования в соответствии с </w:t>
      </w:r>
      <w:r w:rsidRPr="00706BA3">
        <w:rPr>
          <w:rFonts w:cs="Times New Roman"/>
          <w:sz w:val="24"/>
          <w:szCs w:val="24"/>
        </w:rPr>
        <w:lastRenderedPageBreak/>
        <w:t>действующим законодательством Российской Федерации.</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1F6333" w:rsidRPr="00706BA3" w:rsidRDefault="001F6333" w:rsidP="001F6333">
      <w:pPr>
        <w:pStyle w:val="a5"/>
        <w:ind w:firstLine="709"/>
        <w:jc w:val="both"/>
        <w:rPr>
          <w:rFonts w:cs="Times New Roman"/>
          <w:sz w:val="24"/>
          <w:szCs w:val="24"/>
        </w:rPr>
      </w:pPr>
      <w:r w:rsidRPr="00706BA3">
        <w:rPr>
          <w:rFonts w:cs="Times New Roman"/>
          <w:sz w:val="24"/>
          <w:szCs w:val="24"/>
        </w:rPr>
        <w:t>1</w:t>
      </w:r>
      <w:r w:rsidR="003D4D7C" w:rsidRPr="00706BA3">
        <w:rPr>
          <w:rFonts w:cs="Times New Roman"/>
          <w:sz w:val="24"/>
          <w:szCs w:val="24"/>
        </w:rPr>
        <w:t>5</w:t>
      </w:r>
      <w:r w:rsidRPr="00706BA3">
        <w:rPr>
          <w:rFonts w:cs="Times New Roman"/>
          <w:sz w:val="24"/>
          <w:szCs w:val="24"/>
        </w:rPr>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D127E2" w:rsidRPr="00706BA3" w:rsidRDefault="00510A1C" w:rsidP="00D127E2">
      <w:pPr>
        <w:ind w:firstLine="708"/>
        <w:jc w:val="both"/>
        <w:rPr>
          <w:color w:val="000000" w:themeColor="text1"/>
          <w:sz w:val="24"/>
          <w:szCs w:val="24"/>
        </w:rPr>
      </w:pPr>
      <w:r w:rsidRPr="00706BA3">
        <w:rPr>
          <w:color w:val="000000" w:themeColor="text1"/>
          <w:sz w:val="24"/>
          <w:szCs w:val="24"/>
        </w:rPr>
        <w:t>1</w:t>
      </w:r>
      <w:r w:rsidR="003D4D7C" w:rsidRPr="00706BA3">
        <w:rPr>
          <w:color w:val="000000" w:themeColor="text1"/>
          <w:sz w:val="24"/>
          <w:szCs w:val="24"/>
        </w:rPr>
        <w:t>6</w:t>
      </w:r>
      <w:r w:rsidRPr="00706BA3">
        <w:rPr>
          <w:color w:val="000000" w:themeColor="text1"/>
          <w:sz w:val="24"/>
          <w:szCs w:val="24"/>
        </w:rPr>
        <w:t>)</w:t>
      </w:r>
      <w:r w:rsidR="00D127E2" w:rsidRPr="00706BA3">
        <w:rPr>
          <w:color w:val="000000" w:themeColor="text1"/>
          <w:sz w:val="24"/>
          <w:szCs w:val="24"/>
        </w:rPr>
        <w:t>В границах земельных участков с видами разрешенного использования «Охота и рыбалка», «Причалы для маломерных судов», «Парки культуры и отдыха», «</w:t>
      </w:r>
      <w:r w:rsidR="00D127E2" w:rsidRPr="00706BA3">
        <w:rPr>
          <w:rFonts w:eastAsiaTheme="minorHAnsi"/>
          <w:sz w:val="24"/>
          <w:szCs w:val="24"/>
        </w:rPr>
        <w:t xml:space="preserve">Земельные участки (территории) общего пользования» </w:t>
      </w:r>
      <w:r w:rsidR="00D127E2" w:rsidRPr="00706BA3">
        <w:rPr>
          <w:color w:val="000000" w:themeColor="text1"/>
          <w:sz w:val="24"/>
          <w:szCs w:val="24"/>
        </w:rPr>
        <w:t>размещение объектов капитального строительства не допускается. Предельная этажность, максимальный процент застройки для указанных в настоящем абзаце земельных участков – не подлежат установлению.</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w:t>
      </w:r>
      <w:r w:rsidR="003D4D7C" w:rsidRPr="00706BA3">
        <w:rPr>
          <w:rFonts w:cs="Times New Roman"/>
          <w:color w:val="000000" w:themeColor="text1"/>
          <w:sz w:val="24"/>
          <w:szCs w:val="24"/>
        </w:rPr>
        <w:t>7</w:t>
      </w:r>
      <w:r w:rsidRPr="00706BA3">
        <w:rPr>
          <w:rFonts w:cs="Times New Roman"/>
          <w:color w:val="000000" w:themeColor="text1"/>
          <w:sz w:val="24"/>
          <w:szCs w:val="24"/>
        </w:rPr>
        <w:t>)</w:t>
      </w:r>
      <w:r w:rsidR="00D127E2"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w:t>
      </w:r>
      <w:r w:rsidR="003D4D7C" w:rsidRPr="00706BA3">
        <w:rPr>
          <w:rFonts w:cs="Times New Roman"/>
          <w:color w:val="000000" w:themeColor="text1"/>
          <w:sz w:val="24"/>
          <w:szCs w:val="24"/>
        </w:rPr>
        <w:t>8</w:t>
      </w:r>
      <w:r w:rsidRPr="00706BA3">
        <w:rPr>
          <w:rFonts w:cs="Times New Roman"/>
          <w:color w:val="000000" w:themeColor="text1"/>
          <w:sz w:val="24"/>
          <w:szCs w:val="24"/>
        </w:rPr>
        <w:t>)</w:t>
      </w:r>
      <w:r w:rsidR="00D127E2"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127E2" w:rsidRPr="00706BA3" w:rsidRDefault="00510A1C" w:rsidP="00D127E2">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w:t>
      </w:r>
      <w:r w:rsidR="003D4D7C" w:rsidRPr="00706BA3">
        <w:rPr>
          <w:rFonts w:cs="Times New Roman"/>
          <w:color w:val="000000" w:themeColor="text1"/>
          <w:sz w:val="24"/>
          <w:szCs w:val="24"/>
        </w:rPr>
        <w:t>9</w:t>
      </w:r>
      <w:r w:rsidRPr="00706BA3">
        <w:rPr>
          <w:rFonts w:cs="Times New Roman"/>
          <w:color w:val="000000" w:themeColor="text1"/>
          <w:sz w:val="24"/>
          <w:szCs w:val="24"/>
        </w:rPr>
        <w:t>)</w:t>
      </w:r>
      <w:r w:rsidR="00D127E2"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Ограничения использования земельных участков и объектов капитального строительства:</w:t>
      </w:r>
    </w:p>
    <w:p w:rsidR="001F6333" w:rsidRPr="00706BA3" w:rsidRDefault="001F6333" w:rsidP="001F6333">
      <w:pPr>
        <w:pStyle w:val="a5"/>
        <w:ind w:firstLine="709"/>
        <w:jc w:val="both"/>
        <w:rPr>
          <w:rFonts w:eastAsia="SimSun" w:cs="Times New Roman"/>
          <w:bCs/>
          <w:sz w:val="24"/>
          <w:szCs w:val="24"/>
          <w:lang w:eastAsia="zh-CN"/>
        </w:rPr>
      </w:pPr>
      <w:r w:rsidRPr="00706BA3">
        <w:rPr>
          <w:rFonts w:eastAsia="SimSun" w:cs="Times New Roman"/>
          <w:bCs/>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1F6333" w:rsidRPr="00706BA3" w:rsidRDefault="001F6333" w:rsidP="001F6333">
      <w:pPr>
        <w:pStyle w:val="a5"/>
        <w:ind w:firstLine="709"/>
        <w:jc w:val="both"/>
        <w:rPr>
          <w:rFonts w:cs="Times New Roman"/>
          <w:sz w:val="24"/>
          <w:szCs w:val="24"/>
        </w:rPr>
      </w:pPr>
      <w:r w:rsidRPr="00706BA3">
        <w:rPr>
          <w:rFonts w:cs="Times New Roman"/>
          <w:sz w:val="24"/>
          <w:szCs w:val="24"/>
        </w:rPr>
        <w:t>Разрешены отдельно стоящие объекты, необходимые для обслуживания объектов основного вида использования.</w:t>
      </w:r>
    </w:p>
    <w:p w:rsidR="000E3695" w:rsidRPr="00706BA3" w:rsidRDefault="000E3695" w:rsidP="000E3695">
      <w:pPr>
        <w:ind w:firstLine="709"/>
        <w:jc w:val="center"/>
        <w:rPr>
          <w:sz w:val="24"/>
          <w:szCs w:val="24"/>
          <w:u w:val="single"/>
        </w:rPr>
      </w:pPr>
    </w:p>
    <w:p w:rsidR="000E3695" w:rsidRPr="00706BA3" w:rsidRDefault="000E3695" w:rsidP="000E3695">
      <w:pPr>
        <w:ind w:firstLine="709"/>
        <w:jc w:val="center"/>
        <w:rPr>
          <w:b/>
          <w:sz w:val="24"/>
          <w:szCs w:val="24"/>
          <w:u w:val="single"/>
        </w:rPr>
      </w:pPr>
      <w:r w:rsidRPr="00706BA3">
        <w:rPr>
          <w:b/>
          <w:sz w:val="24"/>
          <w:szCs w:val="24"/>
          <w:u w:val="single"/>
        </w:rPr>
        <w:t>Зоны специального назначения</w:t>
      </w:r>
    </w:p>
    <w:p w:rsidR="000E3695" w:rsidRPr="00706BA3" w:rsidRDefault="000E3695" w:rsidP="000E3695">
      <w:pPr>
        <w:ind w:firstLine="709"/>
        <w:jc w:val="both"/>
        <w:rPr>
          <w:b/>
          <w:sz w:val="24"/>
          <w:szCs w:val="24"/>
        </w:rPr>
      </w:pPr>
      <w:r w:rsidRPr="00706BA3">
        <w:rPr>
          <w:b/>
          <w:sz w:val="24"/>
          <w:szCs w:val="24"/>
        </w:rPr>
        <w:tab/>
      </w:r>
    </w:p>
    <w:p w:rsidR="000E3695" w:rsidRPr="00706BA3" w:rsidRDefault="000E3695" w:rsidP="000E3695">
      <w:pPr>
        <w:ind w:firstLine="709"/>
        <w:jc w:val="center"/>
        <w:rPr>
          <w:b/>
          <w:sz w:val="24"/>
          <w:szCs w:val="24"/>
        </w:rPr>
      </w:pPr>
      <w:r w:rsidRPr="00706BA3">
        <w:rPr>
          <w:b/>
          <w:sz w:val="24"/>
          <w:szCs w:val="24"/>
        </w:rPr>
        <w:t>СН.1. Зона кладбищ</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655124">
            <w:pPr>
              <w:spacing w:before="100" w:beforeAutospacing="1" w:after="100" w:afterAutospacing="1"/>
              <w:jc w:val="center"/>
              <w:rPr>
                <w:sz w:val="24"/>
                <w:szCs w:val="24"/>
              </w:rPr>
            </w:pPr>
            <w:r w:rsidRPr="00706BA3">
              <w:rPr>
                <w:sz w:val="24"/>
                <w:szCs w:val="24"/>
              </w:rPr>
              <w:tab/>
              <w:t>Наименование вида разрешенного использования земельного участка</w:t>
            </w: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AF50F3" w:rsidRPr="00706BA3" w:rsidRDefault="000E3695" w:rsidP="00AF50F3">
            <w:pPr>
              <w:spacing w:before="100" w:beforeAutospacing="1" w:after="100" w:afterAutospacing="1"/>
              <w:jc w:val="center"/>
              <w:rPr>
                <w:sz w:val="24"/>
                <w:szCs w:val="24"/>
              </w:rPr>
            </w:pPr>
            <w:r w:rsidRPr="00706BA3">
              <w:rPr>
                <w:sz w:val="24"/>
                <w:szCs w:val="24"/>
              </w:rPr>
              <w:t>Код (числовое обозначение) вида разрешенного использования земельного участка</w:t>
            </w:r>
          </w:p>
          <w:p w:rsidR="00AF50F3" w:rsidRPr="00706BA3" w:rsidRDefault="00AF50F3" w:rsidP="00AF50F3">
            <w:pPr>
              <w:spacing w:before="100" w:beforeAutospacing="1" w:after="100" w:afterAutospacing="1"/>
              <w:jc w:val="center"/>
              <w:rPr>
                <w:bCs/>
                <w:sz w:val="24"/>
                <w:szCs w:val="24"/>
              </w:rPr>
            </w:pP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bookmarkStart w:id="44" w:name="sub_10121"/>
            <w:r w:rsidRPr="00706BA3">
              <w:rPr>
                <w:rFonts w:ascii="Times New Roman" w:hAnsi="Times New Roman" w:cs="Times New Roman"/>
              </w:rPr>
              <w:t>Ритуальная деятельность</w:t>
            </w:r>
            <w:bookmarkEnd w:id="44"/>
          </w:p>
        </w:tc>
        <w:tc>
          <w:tcPr>
            <w:tcW w:w="4536" w:type="dxa"/>
            <w:vAlign w:val="center"/>
            <w:hideMark/>
          </w:tcPr>
          <w:p w:rsidR="00D30C46" w:rsidRPr="00706BA3" w:rsidRDefault="00D30C46" w:rsidP="00EC02C5">
            <w:pPr>
              <w:pStyle w:val="afff2"/>
              <w:jc w:val="center"/>
              <w:rPr>
                <w:rFonts w:ascii="Times New Roman" w:hAnsi="Times New Roman" w:cs="Times New Roman"/>
              </w:rPr>
            </w:pPr>
          </w:p>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кладбищ, крематориев и мест захоронения; размещение соответствующих культовых сооружений</w:t>
            </w:r>
          </w:p>
          <w:p w:rsidR="001F6333" w:rsidRPr="00706BA3" w:rsidRDefault="001F6333" w:rsidP="001F6333">
            <w:pPr>
              <w:rPr>
                <w:sz w:val="24"/>
                <w:szCs w:val="24"/>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12.1</w:t>
            </w:r>
          </w:p>
        </w:tc>
      </w:tr>
      <w:tr w:rsidR="000E3695" w:rsidRPr="00706BA3" w:rsidTr="00EC02C5">
        <w:trPr>
          <w:jc w:val="center"/>
        </w:trPr>
        <w:tc>
          <w:tcPr>
            <w:tcW w:w="9634" w:type="dxa"/>
            <w:gridSpan w:val="3"/>
            <w:vAlign w:val="center"/>
            <w:hideMark/>
          </w:tcPr>
          <w:p w:rsidR="00D30C46" w:rsidRPr="00706BA3" w:rsidRDefault="000E3695" w:rsidP="00D30C46">
            <w:pPr>
              <w:spacing w:before="100" w:beforeAutospacing="1" w:after="100" w:afterAutospacing="1"/>
              <w:jc w:val="center"/>
              <w:rPr>
                <w:bCs/>
                <w:sz w:val="24"/>
                <w:szCs w:val="24"/>
              </w:rPr>
            </w:pPr>
            <w:r w:rsidRPr="00706BA3">
              <w:rPr>
                <w:bCs/>
                <w:sz w:val="24"/>
                <w:szCs w:val="24"/>
              </w:rPr>
              <w:t>ВСПОМОГАТЕЛЬНЫЕ ВИДЫ РАЗРЕШЕННОГО ИСПОЛЬЗОВАНИЯ ЗЕМЕЛЬНЫХ УЧАСТКОВ</w:t>
            </w:r>
          </w:p>
        </w:tc>
      </w:tr>
      <w:tr w:rsidR="000E3695" w:rsidRPr="00706BA3" w:rsidTr="00EC02C5">
        <w:trPr>
          <w:trHeight w:val="336"/>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1402E5" w:rsidRPr="00706BA3" w:rsidRDefault="001402E5" w:rsidP="001402E5">
            <w:pPr>
              <w:pStyle w:val="s1"/>
              <w:spacing w:before="0" w:beforeAutospacing="0" w:after="0" w:afterAutospacing="0"/>
              <w:rPr>
                <w:bCs/>
              </w:rPr>
            </w:pPr>
            <w:r w:rsidRPr="00706BA3">
              <w:rPr>
                <w:bCs/>
              </w:rPr>
              <w:t>Земельные участки общего пользования.</w:t>
            </w:r>
          </w:p>
          <w:p w:rsidR="001402E5" w:rsidRPr="00706BA3" w:rsidRDefault="001402E5" w:rsidP="001402E5">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6" w:anchor="block_11201" w:history="1">
              <w:r w:rsidRPr="00706BA3">
                <w:rPr>
                  <w:rStyle w:val="aff7"/>
                  <w:bCs/>
                  <w:color w:val="auto"/>
                  <w:u w:val="none"/>
                </w:rPr>
                <w:t>кодами 12.0.1 - 12.0.2</w:t>
              </w:r>
            </w:hyperlink>
          </w:p>
          <w:p w:rsidR="00D30C46" w:rsidRPr="00706BA3" w:rsidRDefault="00D30C46" w:rsidP="00AF50F3">
            <w:pPr>
              <w:pStyle w:val="afff2"/>
              <w:jc w:val="center"/>
              <w:rPr>
                <w:rFonts w:ascii="Times New Roman" w:hAnsi="Times New Roman" w:cs="Times New Roman"/>
              </w:rPr>
            </w:pP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12.0</w:t>
            </w:r>
          </w:p>
        </w:tc>
      </w:tr>
      <w:tr w:rsidR="000E3695" w:rsidRPr="00706BA3" w:rsidTr="00EC02C5">
        <w:trPr>
          <w:jc w:val="center"/>
        </w:trPr>
        <w:tc>
          <w:tcPr>
            <w:tcW w:w="9634" w:type="dxa"/>
            <w:gridSpan w:val="3"/>
            <w:vAlign w:val="center"/>
            <w:hideMark/>
          </w:tcPr>
          <w:p w:rsidR="000473A6" w:rsidRPr="00706BA3" w:rsidRDefault="000E3695" w:rsidP="00655124">
            <w:pPr>
              <w:spacing w:before="100" w:beforeAutospacing="1" w:after="100" w:afterAutospacing="1"/>
              <w:jc w:val="center"/>
              <w:rPr>
                <w:bCs/>
                <w:sz w:val="24"/>
                <w:szCs w:val="24"/>
              </w:rPr>
            </w:pPr>
            <w:r w:rsidRPr="00706BA3">
              <w:rPr>
                <w:bCs/>
                <w:sz w:val="24"/>
                <w:szCs w:val="24"/>
              </w:rPr>
              <w:lastRenderedPageBreak/>
              <w:t>УСЛОВНО РАЗРЕШЕННЫЕ ВИДЫ  ИСПОЛЬЗОВАНИЯ ЗЕМЕЛЬНЫХ УЧАСТКОВ</w:t>
            </w:r>
          </w:p>
        </w:tc>
      </w:tr>
      <w:tr w:rsidR="00655124" w:rsidRPr="00706BA3" w:rsidTr="00EC02C5">
        <w:trPr>
          <w:jc w:val="center"/>
        </w:trPr>
        <w:tc>
          <w:tcPr>
            <w:tcW w:w="9634" w:type="dxa"/>
            <w:gridSpan w:val="3"/>
            <w:vAlign w:val="center"/>
            <w:hideMark/>
          </w:tcPr>
          <w:p w:rsidR="00AF50F3" w:rsidRPr="00706BA3" w:rsidRDefault="00AF50F3" w:rsidP="00655124">
            <w:pPr>
              <w:spacing w:before="100" w:beforeAutospacing="1" w:after="100" w:afterAutospacing="1"/>
              <w:jc w:val="center"/>
              <w:rPr>
                <w:bCs/>
                <w:sz w:val="24"/>
                <w:szCs w:val="24"/>
              </w:rPr>
            </w:pPr>
          </w:p>
          <w:p w:rsidR="00655124" w:rsidRPr="00706BA3" w:rsidRDefault="00655124" w:rsidP="00655124">
            <w:pPr>
              <w:spacing w:before="100" w:beforeAutospacing="1" w:after="100" w:afterAutospacing="1"/>
              <w:jc w:val="center"/>
              <w:rPr>
                <w:bCs/>
                <w:sz w:val="24"/>
                <w:szCs w:val="24"/>
              </w:rPr>
            </w:pPr>
            <w:r w:rsidRPr="00706BA3">
              <w:rPr>
                <w:bCs/>
                <w:sz w:val="24"/>
                <w:szCs w:val="24"/>
              </w:rPr>
              <w:t>Не предусмотрены</w:t>
            </w:r>
          </w:p>
          <w:p w:rsidR="00655124" w:rsidRPr="00706BA3" w:rsidRDefault="00655124" w:rsidP="00655124">
            <w:pPr>
              <w:spacing w:before="100" w:beforeAutospacing="1" w:after="100" w:afterAutospacing="1"/>
              <w:jc w:val="center"/>
              <w:rPr>
                <w:bCs/>
                <w:sz w:val="24"/>
                <w:szCs w:val="24"/>
              </w:rPr>
            </w:pPr>
          </w:p>
        </w:tc>
      </w:tr>
      <w:tr w:rsidR="00655124" w:rsidRPr="00706BA3" w:rsidTr="00EC02C5">
        <w:trPr>
          <w:jc w:val="center"/>
        </w:trPr>
        <w:tc>
          <w:tcPr>
            <w:tcW w:w="9634" w:type="dxa"/>
            <w:gridSpan w:val="3"/>
            <w:vAlign w:val="center"/>
            <w:hideMark/>
          </w:tcPr>
          <w:p w:rsidR="00655124" w:rsidRPr="00706BA3" w:rsidRDefault="00655124" w:rsidP="00EC02C5">
            <w:pPr>
              <w:spacing w:before="100" w:beforeAutospacing="1" w:after="100" w:afterAutospacing="1"/>
              <w:jc w:val="center"/>
              <w:rPr>
                <w:bCs/>
                <w:sz w:val="24"/>
                <w:szCs w:val="24"/>
              </w:rPr>
            </w:pPr>
          </w:p>
        </w:tc>
      </w:tr>
    </w:tbl>
    <w:p w:rsidR="000E3695" w:rsidRPr="00706BA3" w:rsidRDefault="000E3695" w:rsidP="000E3695">
      <w:pPr>
        <w:ind w:firstLine="709"/>
        <w:jc w:val="both"/>
        <w:rPr>
          <w:sz w:val="24"/>
          <w:szCs w:val="24"/>
        </w:rPr>
      </w:pPr>
    </w:p>
    <w:p w:rsidR="000E3695" w:rsidRPr="00706BA3" w:rsidRDefault="000E3695" w:rsidP="001F6333">
      <w:pPr>
        <w:tabs>
          <w:tab w:val="left" w:pos="1128"/>
        </w:tabs>
        <w:ind w:firstLine="709"/>
        <w:jc w:val="both"/>
        <w:rPr>
          <w:rFonts w:eastAsia="SimSun"/>
          <w:iCs/>
          <w:sz w:val="24"/>
          <w:szCs w:val="24"/>
          <w:u w:val="single"/>
          <w:lang w:eastAsia="zh-CN"/>
        </w:rPr>
      </w:pPr>
      <w:r w:rsidRPr="00706BA3">
        <w:rPr>
          <w:rFonts w:eastAsia="SimSun"/>
          <w:iCs/>
          <w:sz w:val="24"/>
          <w:szCs w:val="24"/>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706BA3" w:rsidRDefault="000E3695" w:rsidP="001F6333">
      <w:pPr>
        <w:tabs>
          <w:tab w:val="left" w:pos="1128"/>
        </w:tabs>
        <w:ind w:firstLine="709"/>
        <w:jc w:val="both"/>
        <w:rPr>
          <w:rFonts w:eastAsia="SimSun"/>
          <w:iCs/>
          <w:sz w:val="24"/>
          <w:szCs w:val="24"/>
          <w:u w:val="single"/>
          <w:lang w:eastAsia="zh-CN"/>
        </w:rPr>
      </w:pPr>
    </w:p>
    <w:p w:rsidR="000E3695" w:rsidRPr="00706BA3" w:rsidRDefault="000E3695" w:rsidP="001F6333">
      <w:pPr>
        <w:keepLines/>
        <w:widowControl/>
        <w:numPr>
          <w:ilvl w:val="0"/>
          <w:numId w:val="40"/>
        </w:numPr>
        <w:tabs>
          <w:tab w:val="left" w:pos="-5387"/>
        </w:tabs>
        <w:suppressAutoHyphens/>
        <w:overflowPunct w:val="0"/>
        <w:autoSpaceDN/>
        <w:adjustRightInd/>
        <w:ind w:left="0" w:firstLine="709"/>
        <w:jc w:val="both"/>
        <w:textAlignment w:val="baseline"/>
        <w:rPr>
          <w:rFonts w:eastAsia="SimSun"/>
          <w:bCs/>
          <w:sz w:val="24"/>
          <w:szCs w:val="24"/>
        </w:rPr>
      </w:pPr>
      <w:r w:rsidRPr="00706BA3">
        <w:rPr>
          <w:rFonts w:eastAsia="SimSun"/>
          <w:bCs/>
          <w:sz w:val="24"/>
          <w:szCs w:val="24"/>
        </w:rPr>
        <w:t xml:space="preserve">Параметры застройки устанавливаются в соответствии с МДС 13-2.2000 «Инструкцией о порядке похорон и содержании кладбищ в РФ»:   </w:t>
      </w:r>
    </w:p>
    <w:p w:rsidR="000E3695" w:rsidRPr="00706BA3" w:rsidRDefault="000E3695" w:rsidP="001F6333">
      <w:pPr>
        <w:ind w:firstLine="709"/>
        <w:jc w:val="both"/>
        <w:rPr>
          <w:bCs/>
          <w:sz w:val="24"/>
          <w:szCs w:val="24"/>
        </w:rPr>
      </w:pPr>
      <w:r w:rsidRPr="00706BA3">
        <w:rPr>
          <w:bCs/>
          <w:sz w:val="24"/>
          <w:szCs w:val="24"/>
        </w:rPr>
        <w:t>Для  территорий нового строительства:</w:t>
      </w:r>
    </w:p>
    <w:p w:rsidR="000E3695" w:rsidRPr="00706BA3" w:rsidRDefault="000E3695" w:rsidP="001F6333">
      <w:pPr>
        <w:ind w:firstLine="709"/>
        <w:jc w:val="both"/>
        <w:rPr>
          <w:bCs/>
          <w:sz w:val="24"/>
          <w:szCs w:val="24"/>
        </w:rPr>
      </w:pPr>
      <w:r w:rsidRPr="00706BA3">
        <w:rPr>
          <w:bCs/>
          <w:sz w:val="24"/>
          <w:szCs w:val="24"/>
        </w:rPr>
        <w:t xml:space="preserve">-площадь участка на одно захоронение не менее – 3 кв. м.             </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rPr>
        <w:t>-высота ограждения не более - 0,5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Размер земельного участка для кладбища определяется с учетом количества жителей конкретного городского округа, поселения.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Минимальная (максимальная) площадь земельного участка 10 – 400000 кв. м. Для объектов инженерного обеспечения и объектов вспомогательного инженерного назначения от 1 кв.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xml:space="preserve">2) Минимальный отступ строений от </w:t>
      </w:r>
      <w:r w:rsidR="00510A1C" w:rsidRPr="00706BA3">
        <w:rPr>
          <w:rFonts w:eastAsia="SimSun"/>
          <w:bCs/>
          <w:sz w:val="24"/>
          <w:szCs w:val="24"/>
          <w:lang w:eastAsia="zh-CN"/>
        </w:rPr>
        <w:t>фасадной границы земельного</w:t>
      </w:r>
      <w:r w:rsidRPr="00706BA3">
        <w:rPr>
          <w:rFonts w:eastAsia="SimSun"/>
          <w:bCs/>
          <w:sz w:val="24"/>
          <w:szCs w:val="24"/>
          <w:lang w:eastAsia="zh-CN"/>
        </w:rPr>
        <w:t xml:space="preserve">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3) Минимальный отступ от границ с соседними участками – 1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4) Максимальное количество надземных этажей зданий – 5 этажей.</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5) Максимальная высота зданий – 40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706BA3" w:rsidRDefault="000E3695" w:rsidP="001F6333">
      <w:pPr>
        <w:ind w:firstLine="709"/>
        <w:jc w:val="both"/>
        <w:rPr>
          <w:rFonts w:eastAsia="SimSun"/>
          <w:bCs/>
          <w:iCs/>
          <w:sz w:val="24"/>
          <w:szCs w:val="24"/>
          <w:lang w:eastAsia="zh-CN"/>
        </w:rPr>
      </w:pPr>
      <w:r w:rsidRPr="00706BA3">
        <w:rPr>
          <w:rFonts w:eastAsia="SimSun"/>
          <w:bCs/>
          <w:iCs/>
          <w:sz w:val="24"/>
          <w:szCs w:val="24"/>
          <w:lang w:eastAsia="zh-CN"/>
        </w:rPr>
        <w:t>7) Максимальный процент застройки участка – 70%.</w:t>
      </w:r>
    </w:p>
    <w:p w:rsidR="00E44F99" w:rsidRPr="00706BA3" w:rsidRDefault="00F33440"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E44F99" w:rsidRPr="00706BA3">
        <w:rPr>
          <w:rFonts w:cs="Times New Roman"/>
          <w:color w:val="000000" w:themeColor="text1"/>
          <w:sz w:val="24"/>
          <w:szCs w:val="24"/>
        </w:rPr>
        <w:t>минимальный процент озеленения земельного участка – 20%;</w:t>
      </w:r>
    </w:p>
    <w:p w:rsidR="00E44F99" w:rsidRPr="00706BA3" w:rsidRDefault="00F33440"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E44F99" w:rsidRPr="00706BA3">
        <w:rPr>
          <w:rFonts w:cs="Times New Roman"/>
          <w:color w:val="000000" w:themeColor="text1"/>
          <w:sz w:val="24"/>
          <w:szCs w:val="24"/>
        </w:rPr>
        <w:t>минимальные и максимальные коэффициенты использования территорий не подлежат установлению.</w:t>
      </w:r>
    </w:p>
    <w:p w:rsidR="00E44F99" w:rsidRPr="00706BA3" w:rsidRDefault="00F33440"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E44F99"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44F99" w:rsidRPr="00706BA3" w:rsidRDefault="00F33440"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11)</w:t>
      </w:r>
      <w:r w:rsidR="00E44F99"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44F99" w:rsidRPr="00706BA3" w:rsidRDefault="00F33440"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12)</w:t>
      </w:r>
      <w:r w:rsidR="00E44F99" w:rsidRPr="00706BA3">
        <w:rPr>
          <w:rFonts w:cs="Times New Roman"/>
          <w:color w:val="000000" w:themeColor="text1"/>
          <w:sz w:val="24"/>
          <w:szCs w:val="24"/>
        </w:rPr>
        <w:t>В площадь озеленения не включаются: проезды, тротуары, парковочные места, в том числе с использованием газонной решетки (георешетки).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  общей площади кладбища.</w:t>
      </w:r>
    </w:p>
    <w:p w:rsidR="000E3695" w:rsidRPr="00706BA3" w:rsidRDefault="00A818B1" w:rsidP="001F6333">
      <w:pPr>
        <w:ind w:firstLine="709"/>
        <w:jc w:val="both"/>
        <w:rPr>
          <w:rFonts w:eastAsia="SimSun"/>
          <w:bCs/>
          <w:sz w:val="24"/>
          <w:szCs w:val="24"/>
          <w:lang w:eastAsia="zh-CN"/>
        </w:rPr>
      </w:pPr>
      <w:r w:rsidRPr="00706BA3">
        <w:rPr>
          <w:rFonts w:eastAsia="SimSun"/>
          <w:bCs/>
          <w:sz w:val="24"/>
          <w:szCs w:val="24"/>
          <w:lang w:eastAsia="zh-CN"/>
        </w:rPr>
        <w:t>13</w:t>
      </w:r>
      <w:r w:rsidR="000E3695" w:rsidRPr="00706BA3">
        <w:rPr>
          <w:rFonts w:eastAsia="SimSun"/>
          <w:bCs/>
          <w:sz w:val="24"/>
          <w:szCs w:val="24"/>
          <w:lang w:eastAsia="zh-CN"/>
        </w:rPr>
        <w:t>)Вновь создаваемые места погребения должны размещаться на расстоянии не менее 300 м от границ селитебной территории.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Кладбища с погребением путем предания тела (останков) умершего земле (захоронение в могилу, склеп) размещают на расстоянии: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lastRenderedPageBreak/>
        <w:t>- от жилых, общественных зданий, спортивно-оздоровительных и санаторно-курортных зон:</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- 500 м - при площади кладбища от 20 до 40 га;</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- 300 м - при площади кладбища до 20 га;</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- 50 м - для сельских, закрытых кладбищ и мемориальных комплексов, кладбищ с погребением после кремации;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0E3695" w:rsidRPr="00706BA3" w:rsidRDefault="00A818B1" w:rsidP="001F6333">
      <w:pPr>
        <w:ind w:firstLine="709"/>
        <w:jc w:val="both"/>
        <w:rPr>
          <w:rFonts w:eastAsia="SimSun"/>
          <w:bCs/>
          <w:sz w:val="24"/>
          <w:szCs w:val="24"/>
          <w:lang w:eastAsia="zh-CN"/>
        </w:rPr>
      </w:pPr>
      <w:r w:rsidRPr="00706BA3">
        <w:rPr>
          <w:rFonts w:eastAsia="SimSun"/>
          <w:bCs/>
          <w:sz w:val="24"/>
          <w:szCs w:val="24"/>
          <w:lang w:eastAsia="zh-CN"/>
        </w:rPr>
        <w:t>14</w:t>
      </w:r>
      <w:r w:rsidR="000E3695" w:rsidRPr="00706BA3">
        <w:rPr>
          <w:rFonts w:eastAsia="SimSun"/>
          <w:bCs/>
          <w:sz w:val="24"/>
          <w:szCs w:val="24"/>
          <w:lang w:eastAsia="zh-CN"/>
        </w:rPr>
        <w:t>)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- 500 м - без подготовительных и обрядовых процессов с одной однокамерной печью;</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- 1000 м - при количестве печей более одной.</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0E3695" w:rsidRPr="00706BA3" w:rsidRDefault="00A818B1" w:rsidP="001F6333">
      <w:pPr>
        <w:ind w:firstLine="709"/>
        <w:jc w:val="both"/>
        <w:rPr>
          <w:rFonts w:eastAsia="SimSun"/>
          <w:bCs/>
          <w:sz w:val="24"/>
          <w:szCs w:val="24"/>
          <w:lang w:eastAsia="zh-CN"/>
        </w:rPr>
      </w:pPr>
      <w:r w:rsidRPr="00706BA3">
        <w:rPr>
          <w:rFonts w:eastAsia="SimSun"/>
          <w:bCs/>
          <w:sz w:val="24"/>
          <w:szCs w:val="24"/>
          <w:lang w:eastAsia="zh-CN"/>
        </w:rPr>
        <w:t>15</w:t>
      </w:r>
      <w:r w:rsidR="000E3695" w:rsidRPr="00706BA3">
        <w:rPr>
          <w:rFonts w:eastAsia="SimSun"/>
          <w:bCs/>
          <w:sz w:val="24"/>
          <w:szCs w:val="24"/>
          <w:lang w:eastAsia="zh-CN"/>
        </w:rPr>
        <w:t>)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xml:space="preserve">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w:t>
      </w:r>
      <w:r w:rsidRPr="00706BA3">
        <w:rPr>
          <w:rFonts w:eastAsia="SimSun"/>
          <w:bCs/>
          <w:sz w:val="24"/>
          <w:szCs w:val="24"/>
          <w:lang w:eastAsia="zh-CN"/>
        </w:rPr>
        <w:lastRenderedPageBreak/>
        <w:t>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1</w:t>
      </w:r>
      <w:r w:rsidR="00A818B1" w:rsidRPr="00706BA3">
        <w:rPr>
          <w:rFonts w:eastAsia="SimSun"/>
          <w:bCs/>
          <w:sz w:val="24"/>
          <w:szCs w:val="24"/>
          <w:lang w:eastAsia="zh-CN"/>
        </w:rPr>
        <w:t>6</w:t>
      </w:r>
      <w:r w:rsidRPr="00706BA3">
        <w:rPr>
          <w:rFonts w:eastAsia="SimSun"/>
          <w:bCs/>
          <w:sz w:val="24"/>
          <w:szCs w:val="24"/>
          <w:lang w:eastAsia="zh-CN"/>
        </w:rPr>
        <w:t>)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Ширина санитарно-защитной зоны от скотомогильника (биотермической ямы) до:</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жилых, общественных зданий, животноводческих ферм (комплексов) - 1000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скотопрогонов и пастбищ - 200 м;</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 автомобильных, железных дорог в зависимости от их категории - 60 - 300 м.</w:t>
      </w:r>
    </w:p>
    <w:p w:rsidR="000E3695" w:rsidRPr="00706BA3" w:rsidRDefault="000E3695" w:rsidP="001F6333">
      <w:pPr>
        <w:ind w:firstLine="709"/>
        <w:jc w:val="both"/>
        <w:rPr>
          <w:sz w:val="24"/>
          <w:szCs w:val="24"/>
        </w:rPr>
      </w:pPr>
      <w:r w:rsidRPr="00706BA3">
        <w:rPr>
          <w:sz w:val="24"/>
          <w:szCs w:val="24"/>
        </w:rPr>
        <w:t>1</w:t>
      </w:r>
      <w:r w:rsidR="00A818B1" w:rsidRPr="00706BA3">
        <w:rPr>
          <w:sz w:val="24"/>
          <w:szCs w:val="24"/>
        </w:rPr>
        <w:t>7</w:t>
      </w:r>
      <w:r w:rsidRPr="00706BA3">
        <w:rPr>
          <w:sz w:val="24"/>
          <w:szCs w:val="24"/>
        </w:rPr>
        <w:t xml:space="preserve">) Должны соблюдаться противопожарные требования в соответствии с </w:t>
      </w:r>
      <w:r w:rsidR="000734F5" w:rsidRPr="00706BA3">
        <w:rPr>
          <w:sz w:val="24"/>
          <w:szCs w:val="24"/>
        </w:rPr>
        <w:t>действующим законодательством Российской Федерации</w:t>
      </w:r>
      <w:r w:rsidRPr="00706BA3">
        <w:rPr>
          <w:sz w:val="24"/>
          <w:szCs w:val="24"/>
        </w:rPr>
        <w:t>.</w:t>
      </w:r>
    </w:p>
    <w:p w:rsidR="000E3695" w:rsidRPr="00706BA3" w:rsidRDefault="000E3695" w:rsidP="001F6333">
      <w:pPr>
        <w:ind w:firstLine="709"/>
        <w:jc w:val="both"/>
        <w:rPr>
          <w:sz w:val="24"/>
          <w:szCs w:val="24"/>
        </w:rPr>
      </w:pPr>
      <w:r w:rsidRPr="00706BA3">
        <w:rPr>
          <w:sz w:val="24"/>
          <w:szCs w:val="24"/>
        </w:rPr>
        <w:t>1</w:t>
      </w:r>
      <w:r w:rsidR="00A818B1" w:rsidRPr="00706BA3">
        <w:rPr>
          <w:sz w:val="24"/>
          <w:szCs w:val="24"/>
        </w:rPr>
        <w:t>8</w:t>
      </w:r>
      <w:r w:rsidRPr="00706BA3">
        <w:rPr>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706BA3">
        <w:rPr>
          <w:sz w:val="24"/>
          <w:szCs w:val="24"/>
        </w:rPr>
        <w:t>действующим законодательством Российской Федерации</w:t>
      </w:r>
      <w:r w:rsidRPr="00706BA3">
        <w:rPr>
          <w:sz w:val="24"/>
          <w:szCs w:val="24"/>
        </w:rPr>
        <w:t>.</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Ограничения использования земельных участков и ОКС:</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0E3695" w:rsidRPr="00706BA3" w:rsidRDefault="000E3695" w:rsidP="001F6333">
      <w:pPr>
        <w:ind w:firstLine="709"/>
        <w:jc w:val="both"/>
        <w:rPr>
          <w:rFonts w:eastAsia="SimSun"/>
          <w:bCs/>
          <w:sz w:val="24"/>
          <w:szCs w:val="24"/>
          <w:lang w:eastAsia="zh-CN"/>
        </w:rPr>
      </w:pPr>
      <w:r w:rsidRPr="00706BA3">
        <w:rPr>
          <w:rFonts w:eastAsia="SimSun"/>
          <w:bCs/>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0E3695" w:rsidRDefault="000E3695" w:rsidP="001F6333">
      <w:pPr>
        <w:ind w:firstLine="709"/>
        <w:jc w:val="both"/>
        <w:rPr>
          <w:rFonts w:eastAsia="SimSun"/>
          <w:bCs/>
          <w:sz w:val="24"/>
          <w:szCs w:val="24"/>
          <w:lang w:eastAsia="zh-CN"/>
        </w:rPr>
      </w:pPr>
      <w:r w:rsidRPr="00706BA3">
        <w:rPr>
          <w:rFonts w:eastAsia="SimSun"/>
          <w:bCs/>
          <w:sz w:val="24"/>
          <w:szCs w:val="24"/>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3F06AC" w:rsidRDefault="003F06AC" w:rsidP="001F6333">
      <w:pPr>
        <w:ind w:firstLine="709"/>
        <w:jc w:val="both"/>
        <w:rPr>
          <w:rFonts w:eastAsia="SimSun"/>
          <w:bCs/>
          <w:sz w:val="24"/>
          <w:szCs w:val="24"/>
          <w:lang w:eastAsia="zh-CN"/>
        </w:rPr>
      </w:pPr>
    </w:p>
    <w:p w:rsidR="003F06AC" w:rsidRDefault="003F06AC" w:rsidP="003F06AC">
      <w:pPr>
        <w:ind w:firstLine="709"/>
        <w:jc w:val="center"/>
        <w:rPr>
          <w:b/>
          <w:sz w:val="28"/>
          <w:szCs w:val="28"/>
        </w:rPr>
      </w:pPr>
      <w:r w:rsidRPr="007729A8">
        <w:rPr>
          <w:b/>
          <w:sz w:val="28"/>
          <w:szCs w:val="28"/>
        </w:rPr>
        <w:t>СН.2. Зона размещения отходов потребления</w:t>
      </w:r>
    </w:p>
    <w:p w:rsidR="003F06AC" w:rsidRDefault="003F06AC" w:rsidP="003F06AC">
      <w:pPr>
        <w:ind w:firstLine="709"/>
        <w:jc w:val="center"/>
        <w:rPr>
          <w:b/>
          <w:sz w:val="28"/>
          <w:szCs w:val="28"/>
        </w:rPr>
      </w:pPr>
    </w:p>
    <w:p w:rsidR="003F06AC" w:rsidRPr="007729A8" w:rsidRDefault="003F06AC" w:rsidP="003F06AC">
      <w:pPr>
        <w:ind w:firstLine="709"/>
        <w:jc w:val="center"/>
        <w:rPr>
          <w:b/>
          <w:sz w:val="28"/>
          <w:szCs w:val="28"/>
        </w:rPr>
      </w:pPr>
    </w:p>
    <w:p w:rsidR="003F06AC" w:rsidRPr="00E81003" w:rsidRDefault="003F06AC" w:rsidP="003F06AC">
      <w:pPr>
        <w:ind w:firstLine="709"/>
        <w:jc w:val="both"/>
        <w:rPr>
          <w:b/>
        </w:rPr>
      </w:pPr>
      <w:r w:rsidRPr="00E81003">
        <w:tab/>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3F06AC" w:rsidRPr="00D36384" w:rsidTr="00A67BAE">
        <w:trPr>
          <w:jc w:val="center"/>
        </w:trPr>
        <w:tc>
          <w:tcPr>
            <w:tcW w:w="2689" w:type="dxa"/>
            <w:vAlign w:val="center"/>
            <w:hideMark/>
          </w:tcPr>
          <w:p w:rsidR="003F06AC" w:rsidRPr="00F3679A" w:rsidRDefault="003F06AC" w:rsidP="00A67BAE">
            <w:pPr>
              <w:spacing w:before="100" w:beforeAutospacing="1" w:after="100" w:afterAutospacing="1"/>
              <w:jc w:val="center"/>
              <w:rPr>
                <w:sz w:val="24"/>
                <w:szCs w:val="24"/>
              </w:rPr>
            </w:pPr>
            <w:r w:rsidRPr="00F3679A">
              <w:rPr>
                <w:sz w:val="24"/>
                <w:szCs w:val="24"/>
              </w:rPr>
              <w:t>Наименование вида разрешенного использования земельного участка</w:t>
            </w:r>
          </w:p>
          <w:p w:rsidR="003F06AC" w:rsidRPr="00F3679A" w:rsidRDefault="003F06AC" w:rsidP="00A67BAE">
            <w:pPr>
              <w:pStyle w:val="a5"/>
              <w:jc w:val="center"/>
              <w:rPr>
                <w:sz w:val="24"/>
                <w:szCs w:val="24"/>
              </w:rPr>
            </w:pPr>
          </w:p>
        </w:tc>
        <w:tc>
          <w:tcPr>
            <w:tcW w:w="4536" w:type="dxa"/>
            <w:vAlign w:val="center"/>
            <w:hideMark/>
          </w:tcPr>
          <w:p w:rsidR="003F06AC" w:rsidRPr="00F3679A" w:rsidRDefault="003F06AC" w:rsidP="00A67BAE">
            <w:pPr>
              <w:pStyle w:val="a5"/>
              <w:jc w:val="center"/>
              <w:rPr>
                <w:sz w:val="24"/>
                <w:szCs w:val="24"/>
              </w:rPr>
            </w:pPr>
            <w:r w:rsidRPr="00F3679A">
              <w:rPr>
                <w:sz w:val="24"/>
                <w:szCs w:val="24"/>
              </w:rPr>
              <w:t>Описание вида разрешенного использования земельного участка</w:t>
            </w:r>
          </w:p>
        </w:tc>
        <w:tc>
          <w:tcPr>
            <w:tcW w:w="2409" w:type="dxa"/>
            <w:vAlign w:val="center"/>
            <w:hideMark/>
          </w:tcPr>
          <w:p w:rsidR="003F06AC" w:rsidRPr="00F3679A" w:rsidRDefault="003F06AC" w:rsidP="00A67BAE">
            <w:pPr>
              <w:spacing w:before="100" w:beforeAutospacing="1" w:after="100" w:afterAutospacing="1"/>
              <w:jc w:val="center"/>
              <w:rPr>
                <w:bCs/>
                <w:sz w:val="24"/>
                <w:szCs w:val="24"/>
              </w:rPr>
            </w:pPr>
            <w:r w:rsidRPr="00F3679A">
              <w:rPr>
                <w:sz w:val="24"/>
                <w:szCs w:val="24"/>
              </w:rPr>
              <w:t>Код (числовое обозначение) вида разрешенного использования земельного участка</w:t>
            </w:r>
          </w:p>
        </w:tc>
      </w:tr>
      <w:tr w:rsidR="003F06AC" w:rsidRPr="00D36384" w:rsidTr="00A67BAE">
        <w:trPr>
          <w:jc w:val="center"/>
        </w:trPr>
        <w:tc>
          <w:tcPr>
            <w:tcW w:w="2689" w:type="dxa"/>
            <w:vAlign w:val="center"/>
            <w:hideMark/>
          </w:tcPr>
          <w:p w:rsidR="003F06AC" w:rsidRPr="00F3679A" w:rsidRDefault="003F06AC" w:rsidP="00A67BAE">
            <w:pPr>
              <w:spacing w:before="100" w:beforeAutospacing="1" w:after="100" w:afterAutospacing="1"/>
              <w:jc w:val="center"/>
              <w:rPr>
                <w:sz w:val="24"/>
                <w:szCs w:val="24"/>
              </w:rPr>
            </w:pPr>
            <w:r>
              <w:rPr>
                <w:sz w:val="24"/>
                <w:szCs w:val="24"/>
              </w:rPr>
              <w:t>1</w:t>
            </w:r>
          </w:p>
        </w:tc>
        <w:tc>
          <w:tcPr>
            <w:tcW w:w="4536" w:type="dxa"/>
            <w:vAlign w:val="center"/>
            <w:hideMark/>
          </w:tcPr>
          <w:p w:rsidR="003F06AC" w:rsidRPr="00F3679A" w:rsidRDefault="003F06AC" w:rsidP="00A67BAE">
            <w:pPr>
              <w:pStyle w:val="a5"/>
              <w:jc w:val="center"/>
              <w:rPr>
                <w:sz w:val="24"/>
                <w:szCs w:val="24"/>
              </w:rPr>
            </w:pPr>
            <w:r>
              <w:rPr>
                <w:sz w:val="24"/>
                <w:szCs w:val="24"/>
              </w:rPr>
              <w:t>2</w:t>
            </w:r>
          </w:p>
        </w:tc>
        <w:tc>
          <w:tcPr>
            <w:tcW w:w="2409" w:type="dxa"/>
            <w:vAlign w:val="center"/>
            <w:hideMark/>
          </w:tcPr>
          <w:p w:rsidR="003F06AC" w:rsidRPr="00F3679A" w:rsidRDefault="003F06AC" w:rsidP="00A67BAE">
            <w:pPr>
              <w:spacing w:before="100" w:beforeAutospacing="1" w:after="100" w:afterAutospacing="1"/>
              <w:jc w:val="center"/>
              <w:rPr>
                <w:sz w:val="24"/>
                <w:szCs w:val="24"/>
              </w:rPr>
            </w:pPr>
            <w:r>
              <w:rPr>
                <w:sz w:val="24"/>
                <w:szCs w:val="24"/>
              </w:rPr>
              <w:t>3</w:t>
            </w:r>
          </w:p>
        </w:tc>
      </w:tr>
      <w:tr w:rsidR="003F06AC" w:rsidRPr="00D36384" w:rsidTr="00A67BAE">
        <w:trPr>
          <w:jc w:val="center"/>
        </w:trPr>
        <w:tc>
          <w:tcPr>
            <w:tcW w:w="9634" w:type="dxa"/>
            <w:gridSpan w:val="3"/>
            <w:vAlign w:val="center"/>
            <w:hideMark/>
          </w:tcPr>
          <w:p w:rsidR="003F06AC" w:rsidRPr="00F3679A" w:rsidRDefault="003F06AC" w:rsidP="00A67BAE">
            <w:pPr>
              <w:spacing w:before="100" w:beforeAutospacing="1" w:after="100" w:afterAutospacing="1"/>
              <w:jc w:val="center"/>
              <w:rPr>
                <w:bCs/>
                <w:sz w:val="24"/>
                <w:szCs w:val="24"/>
              </w:rPr>
            </w:pPr>
            <w:r w:rsidRPr="00F3679A">
              <w:rPr>
                <w:sz w:val="24"/>
                <w:szCs w:val="24"/>
              </w:rPr>
              <w:t>ОСНОВНЫЕ ВИДЫ РАЗРЕШЕННОГО ИСПОЛЬЗОВАНИЯ ЗЕМЕЛЬНЫХ УЧАСТКОВ</w:t>
            </w:r>
          </w:p>
        </w:tc>
      </w:tr>
      <w:tr w:rsidR="003F06AC" w:rsidRPr="00D36384" w:rsidTr="00A67BAE">
        <w:trPr>
          <w:trHeight w:val="319"/>
          <w:jc w:val="center"/>
        </w:trPr>
        <w:tc>
          <w:tcPr>
            <w:tcW w:w="2689" w:type="dxa"/>
            <w:vAlign w:val="center"/>
            <w:hideMark/>
          </w:tcPr>
          <w:p w:rsidR="003F06AC" w:rsidRPr="00F3679A" w:rsidRDefault="003F06AC" w:rsidP="00A67BAE">
            <w:pPr>
              <w:pStyle w:val="afff2"/>
              <w:jc w:val="center"/>
              <w:rPr>
                <w:rFonts w:ascii="Times New Roman" w:hAnsi="Times New Roman" w:cs="Times New Roman"/>
              </w:rPr>
            </w:pPr>
            <w:bookmarkStart w:id="45" w:name="sub_10122"/>
            <w:r w:rsidRPr="00F3679A">
              <w:rPr>
                <w:rFonts w:ascii="Times New Roman" w:hAnsi="Times New Roman" w:cs="Times New Roman"/>
              </w:rPr>
              <w:lastRenderedPageBreak/>
              <w:t>Специальная деятельность</w:t>
            </w:r>
            <w:bookmarkEnd w:id="45"/>
          </w:p>
        </w:tc>
        <w:tc>
          <w:tcPr>
            <w:tcW w:w="4536" w:type="dxa"/>
            <w:vAlign w:val="center"/>
            <w:hideMark/>
          </w:tcPr>
          <w:p w:rsidR="003F06AC" w:rsidRPr="00F3679A" w:rsidRDefault="003F06AC" w:rsidP="00A67BAE">
            <w:pPr>
              <w:pStyle w:val="afff2"/>
              <w:jc w:val="center"/>
              <w:rPr>
                <w:rFonts w:ascii="Times New Roman" w:hAnsi="Times New Roman" w:cs="Times New Roman"/>
              </w:rPr>
            </w:pPr>
            <w:r w:rsidRPr="00F3679A">
              <w:rPr>
                <w:rFonts w:ascii="Times New Roman" w:hAnsi="Times New Roman" w:cs="Times New Roman"/>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2409" w:type="dxa"/>
            <w:vAlign w:val="center"/>
            <w:hideMark/>
          </w:tcPr>
          <w:p w:rsidR="003F06AC" w:rsidRPr="00F3679A" w:rsidRDefault="003F06AC" w:rsidP="00A67BAE">
            <w:pPr>
              <w:pStyle w:val="afff2"/>
              <w:jc w:val="center"/>
              <w:rPr>
                <w:rFonts w:ascii="Times New Roman" w:hAnsi="Times New Roman" w:cs="Times New Roman"/>
              </w:rPr>
            </w:pPr>
            <w:r w:rsidRPr="00F3679A">
              <w:rPr>
                <w:rFonts w:ascii="Times New Roman" w:hAnsi="Times New Roman" w:cs="Times New Roman"/>
              </w:rPr>
              <w:t>12.2</w:t>
            </w:r>
          </w:p>
        </w:tc>
      </w:tr>
      <w:tr w:rsidR="003F06AC" w:rsidRPr="003C6E2F" w:rsidTr="00A67BAE">
        <w:trPr>
          <w:trHeight w:val="319"/>
          <w:jc w:val="center"/>
        </w:trPr>
        <w:tc>
          <w:tcPr>
            <w:tcW w:w="2689" w:type="dxa"/>
            <w:vAlign w:val="center"/>
            <w:hideMark/>
          </w:tcPr>
          <w:p w:rsidR="003F06AC" w:rsidRPr="00F3679A" w:rsidRDefault="003F06AC" w:rsidP="00A67BAE">
            <w:pPr>
              <w:pStyle w:val="afff2"/>
              <w:jc w:val="center"/>
              <w:rPr>
                <w:rFonts w:ascii="Times New Roman" w:hAnsi="Times New Roman" w:cs="Times New Roman"/>
              </w:rPr>
            </w:pPr>
            <w:r w:rsidRPr="00F3679A">
              <w:rPr>
                <w:rFonts w:ascii="Times New Roman" w:hAnsi="Times New Roman" w:cs="Times New Roman"/>
              </w:rPr>
              <w:t>Историко-культурная деятельность</w:t>
            </w:r>
          </w:p>
        </w:tc>
        <w:tc>
          <w:tcPr>
            <w:tcW w:w="4536" w:type="dxa"/>
            <w:vAlign w:val="center"/>
            <w:hideMark/>
          </w:tcPr>
          <w:p w:rsidR="003F06AC" w:rsidRDefault="003F06AC" w:rsidP="00A67BAE">
            <w:pPr>
              <w:pStyle w:val="afff2"/>
              <w:jc w:val="center"/>
              <w:rPr>
                <w:rFonts w:ascii="Times New Roman" w:hAnsi="Times New Roman" w:cs="Times New Roman"/>
              </w:rPr>
            </w:pPr>
            <w:r w:rsidRPr="00F3679A">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3F06AC" w:rsidRDefault="003F06AC" w:rsidP="00A67BAE"/>
          <w:p w:rsidR="003F06AC" w:rsidRPr="00F3679A" w:rsidRDefault="003F06AC" w:rsidP="00A67BAE"/>
        </w:tc>
        <w:tc>
          <w:tcPr>
            <w:tcW w:w="2409" w:type="dxa"/>
            <w:vAlign w:val="center"/>
            <w:hideMark/>
          </w:tcPr>
          <w:p w:rsidR="003F06AC" w:rsidRPr="00F3679A" w:rsidRDefault="003F06AC" w:rsidP="00A67BAE">
            <w:pPr>
              <w:pStyle w:val="afff2"/>
              <w:jc w:val="center"/>
              <w:rPr>
                <w:rFonts w:ascii="Times New Roman" w:hAnsi="Times New Roman" w:cs="Times New Roman"/>
              </w:rPr>
            </w:pPr>
            <w:r w:rsidRPr="00F3679A">
              <w:t>9.3</w:t>
            </w:r>
          </w:p>
        </w:tc>
      </w:tr>
      <w:tr w:rsidR="003F06AC" w:rsidRPr="00D36384" w:rsidTr="00A67BAE">
        <w:trPr>
          <w:jc w:val="center"/>
        </w:trPr>
        <w:tc>
          <w:tcPr>
            <w:tcW w:w="9634" w:type="dxa"/>
            <w:gridSpan w:val="3"/>
            <w:vAlign w:val="center"/>
            <w:hideMark/>
          </w:tcPr>
          <w:p w:rsidR="003F06AC" w:rsidRPr="00F3679A" w:rsidRDefault="003F06AC" w:rsidP="00A67BAE">
            <w:pPr>
              <w:spacing w:before="100" w:beforeAutospacing="1" w:after="100" w:afterAutospacing="1"/>
              <w:jc w:val="center"/>
              <w:rPr>
                <w:bCs/>
                <w:sz w:val="24"/>
                <w:szCs w:val="24"/>
              </w:rPr>
            </w:pPr>
            <w:r w:rsidRPr="00F3679A">
              <w:rPr>
                <w:sz w:val="24"/>
                <w:szCs w:val="24"/>
              </w:rPr>
              <w:t>ВСПОМОГАТЕЛЬНЫЕ ВИДЫ РАЗРЕШЕННОГО ИСПОЛЬЗОВАНИЯ ЗЕМЕЛЬНЫХ УЧАСТКОВ</w:t>
            </w:r>
          </w:p>
        </w:tc>
      </w:tr>
      <w:tr w:rsidR="003F06AC" w:rsidRPr="00D36384" w:rsidTr="00A67BAE">
        <w:trPr>
          <w:trHeight w:val="336"/>
          <w:jc w:val="center"/>
        </w:trPr>
        <w:tc>
          <w:tcPr>
            <w:tcW w:w="2689" w:type="dxa"/>
            <w:vAlign w:val="center"/>
            <w:hideMark/>
          </w:tcPr>
          <w:p w:rsidR="003F06AC" w:rsidRPr="00F3679A" w:rsidRDefault="003F06AC" w:rsidP="00A67BAE">
            <w:pPr>
              <w:pStyle w:val="afff2"/>
              <w:tabs>
                <w:tab w:val="left" w:pos="1573"/>
              </w:tabs>
              <w:jc w:val="center"/>
              <w:rPr>
                <w:rFonts w:ascii="Times New Roman" w:hAnsi="Times New Roman" w:cs="Times New Roman"/>
              </w:rPr>
            </w:pPr>
            <w:r w:rsidRPr="00F3679A">
              <w:rPr>
                <w:rFonts w:ascii="Times New Roman" w:hAnsi="Times New Roman" w:cs="Times New Roman"/>
              </w:rPr>
              <w:t>Земельные участки (территории) общего пользования</w:t>
            </w:r>
          </w:p>
        </w:tc>
        <w:tc>
          <w:tcPr>
            <w:tcW w:w="4536" w:type="dxa"/>
            <w:vAlign w:val="center"/>
            <w:hideMark/>
          </w:tcPr>
          <w:p w:rsidR="003F06AC" w:rsidRPr="00F3679A" w:rsidRDefault="003F06AC" w:rsidP="00A67BAE">
            <w:pPr>
              <w:pStyle w:val="afff2"/>
              <w:tabs>
                <w:tab w:val="left" w:pos="1573"/>
              </w:tabs>
              <w:jc w:val="center"/>
              <w:rPr>
                <w:rFonts w:ascii="Times New Roman" w:hAnsi="Times New Roman" w:cs="Times New Roman"/>
              </w:rPr>
            </w:pPr>
            <w:r w:rsidRPr="00F3679A">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409" w:type="dxa"/>
            <w:vAlign w:val="center"/>
            <w:hideMark/>
          </w:tcPr>
          <w:p w:rsidR="003F06AC" w:rsidRPr="00F3679A" w:rsidRDefault="003F06AC" w:rsidP="00A67BAE">
            <w:pPr>
              <w:pStyle w:val="afff2"/>
              <w:tabs>
                <w:tab w:val="left" w:pos="1573"/>
              </w:tabs>
              <w:jc w:val="center"/>
              <w:rPr>
                <w:rFonts w:ascii="Times New Roman" w:hAnsi="Times New Roman" w:cs="Times New Roman"/>
              </w:rPr>
            </w:pPr>
            <w:r w:rsidRPr="00F3679A">
              <w:rPr>
                <w:rFonts w:ascii="Times New Roman" w:hAnsi="Times New Roman" w:cs="Times New Roman"/>
              </w:rPr>
              <w:t>12.0</w:t>
            </w:r>
          </w:p>
        </w:tc>
      </w:tr>
      <w:tr w:rsidR="003F06AC" w:rsidRPr="00D36384" w:rsidTr="00A67BAE">
        <w:trPr>
          <w:jc w:val="center"/>
        </w:trPr>
        <w:tc>
          <w:tcPr>
            <w:tcW w:w="9634" w:type="dxa"/>
            <w:gridSpan w:val="3"/>
            <w:vAlign w:val="center"/>
            <w:hideMark/>
          </w:tcPr>
          <w:p w:rsidR="003F06AC" w:rsidRPr="00F3679A" w:rsidRDefault="003F06AC" w:rsidP="00A67BAE">
            <w:pPr>
              <w:spacing w:before="100" w:beforeAutospacing="1" w:after="100" w:afterAutospacing="1"/>
              <w:jc w:val="center"/>
              <w:rPr>
                <w:bCs/>
                <w:sz w:val="24"/>
                <w:szCs w:val="24"/>
              </w:rPr>
            </w:pPr>
            <w:r w:rsidRPr="00F3679A">
              <w:rPr>
                <w:sz w:val="24"/>
                <w:szCs w:val="24"/>
              </w:rPr>
              <w:t>УСЛОВНО РАЗРЕШЕННЫЕ ВИДЫ ИСПОЛЬЗОВАНИЯ ЗЕМЕЛЬНЫХ УЧАСТКОВ</w:t>
            </w:r>
          </w:p>
        </w:tc>
      </w:tr>
      <w:tr w:rsidR="003F06AC" w:rsidRPr="00D36384" w:rsidTr="00A67BAE">
        <w:trPr>
          <w:trHeight w:val="1924"/>
          <w:jc w:val="center"/>
        </w:trPr>
        <w:tc>
          <w:tcPr>
            <w:tcW w:w="2689" w:type="dxa"/>
            <w:vAlign w:val="center"/>
            <w:hideMark/>
          </w:tcPr>
          <w:p w:rsidR="003F06AC" w:rsidRPr="00F3679A" w:rsidRDefault="003F06AC" w:rsidP="00A67BAE">
            <w:pPr>
              <w:pStyle w:val="afff2"/>
              <w:jc w:val="center"/>
              <w:rPr>
                <w:rFonts w:ascii="Times New Roman" w:hAnsi="Times New Roman" w:cs="Times New Roman"/>
              </w:rPr>
            </w:pPr>
            <w:r w:rsidRPr="00F3679A">
              <w:rPr>
                <w:rFonts w:ascii="Times New Roman" w:hAnsi="Times New Roman" w:cs="Times New Roman"/>
              </w:rPr>
              <w:t>Ритуальная деятельность</w:t>
            </w:r>
          </w:p>
        </w:tc>
        <w:tc>
          <w:tcPr>
            <w:tcW w:w="4536" w:type="dxa"/>
            <w:vAlign w:val="center"/>
            <w:hideMark/>
          </w:tcPr>
          <w:p w:rsidR="003F06AC" w:rsidRPr="00F3679A" w:rsidRDefault="003F06AC" w:rsidP="00A67BAE">
            <w:pPr>
              <w:pStyle w:val="afff2"/>
              <w:jc w:val="center"/>
              <w:rPr>
                <w:rFonts w:ascii="Times New Roman" w:hAnsi="Times New Roman" w:cs="Times New Roman"/>
              </w:rPr>
            </w:pPr>
            <w:r w:rsidRPr="00F3679A">
              <w:rPr>
                <w:rFonts w:ascii="Times New Roman" w:hAnsi="Times New Roman" w:cs="Times New Roman"/>
              </w:rPr>
              <w:t>Размещение кладбищ, крематориев и мест захоронения; размещение соответствующих культовых сооружений</w:t>
            </w:r>
          </w:p>
        </w:tc>
        <w:tc>
          <w:tcPr>
            <w:tcW w:w="2409" w:type="dxa"/>
            <w:vAlign w:val="center"/>
            <w:hideMark/>
          </w:tcPr>
          <w:p w:rsidR="003F06AC" w:rsidRPr="00F3679A" w:rsidRDefault="003F06AC" w:rsidP="00A67BAE">
            <w:pPr>
              <w:pStyle w:val="afff2"/>
              <w:jc w:val="center"/>
              <w:rPr>
                <w:rFonts w:ascii="Times New Roman" w:hAnsi="Times New Roman" w:cs="Times New Roman"/>
              </w:rPr>
            </w:pPr>
            <w:r w:rsidRPr="00F3679A">
              <w:rPr>
                <w:rFonts w:ascii="Times New Roman" w:hAnsi="Times New Roman" w:cs="Times New Roman"/>
              </w:rPr>
              <w:t>12.1</w:t>
            </w:r>
          </w:p>
        </w:tc>
      </w:tr>
    </w:tbl>
    <w:p w:rsidR="003F06AC" w:rsidRPr="00E81003" w:rsidRDefault="003F06AC" w:rsidP="003F06AC">
      <w:pPr>
        <w:ind w:firstLine="709"/>
        <w:jc w:val="both"/>
        <w:rPr>
          <w:b/>
        </w:rPr>
      </w:pPr>
    </w:p>
    <w:p w:rsidR="003F06AC" w:rsidRPr="00F3679A" w:rsidRDefault="003F06AC" w:rsidP="003F06AC">
      <w:pPr>
        <w:tabs>
          <w:tab w:val="left" w:pos="1128"/>
        </w:tabs>
        <w:ind w:firstLine="709"/>
        <w:jc w:val="both"/>
        <w:rPr>
          <w:rFonts w:eastAsia="SimSun"/>
          <w:b/>
          <w:bCs/>
          <w:sz w:val="28"/>
          <w:szCs w:val="28"/>
          <w:u w:val="single"/>
          <w:lang w:eastAsia="zh-CN"/>
        </w:rPr>
      </w:pPr>
      <w:r w:rsidRPr="00F3679A">
        <w:rPr>
          <w:rFonts w:eastAsia="SimSun"/>
          <w:iCs/>
          <w:sz w:val="28"/>
          <w:szCs w:val="28"/>
          <w:u w:val="single"/>
          <w:lang w:eastAsia="zh-CN"/>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3F06AC" w:rsidRPr="00F3679A" w:rsidRDefault="003F06AC" w:rsidP="003F06AC">
      <w:pPr>
        <w:tabs>
          <w:tab w:val="left" w:pos="1128"/>
        </w:tabs>
        <w:ind w:firstLine="709"/>
        <w:jc w:val="both"/>
        <w:rPr>
          <w:rFonts w:eastAsia="SimSun"/>
          <w:b/>
          <w:bCs/>
          <w:sz w:val="28"/>
          <w:szCs w:val="28"/>
          <w:u w:val="single"/>
          <w:lang w:eastAsia="zh-CN"/>
        </w:rPr>
      </w:pP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1) Полигоны твердых коммунальных</w:t>
      </w:r>
      <w:r w:rsidRPr="00F3679A">
        <w:rPr>
          <w:rFonts w:eastAsia="SimSun"/>
          <w:color w:val="FF0000"/>
          <w:sz w:val="28"/>
          <w:szCs w:val="28"/>
          <w:lang w:eastAsia="zh-CN"/>
        </w:rPr>
        <w:t xml:space="preserve"> </w:t>
      </w:r>
      <w:r w:rsidRPr="00F3679A">
        <w:rPr>
          <w:rFonts w:eastAsia="SimSun"/>
          <w:sz w:val="28"/>
          <w:szCs w:val="28"/>
          <w:lang w:eastAsia="zh-CN"/>
        </w:rPr>
        <w:t xml:space="preserve"> отходов (далее - ТКО) являются специальными сооружениями, предназначенными для изоляции и обезвреживания ТКО, и должны гарантировать санитарно-эпидемиологическую безопасность населения.</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Полигоны могут быть организованы для любых по величине населенных пунктов. Рекомендуется проектирование централизованных полигонов для групп населенных пунктов.</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Полигоны ТКО размещаются за пределами жилой зоны, на обособленных территориях с обеспечением нормативных санитарно-защитных зон.</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2) Минимальная (максимальная) площадь земельного участка 10 – 400000 кв.м. Для объектов инженерного обеспечения и объектов вспомогательного инженерного назначения от 1 кв. м.</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3)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4) Минимальный отступ от границ с соседними участками – 1 м.</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5) Максимальное количество надземных этажей зданий – 5 этажей.</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6) Максимальная высота зданий – 40 м.</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7)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3F06AC" w:rsidRPr="00F3679A" w:rsidRDefault="003F06AC" w:rsidP="003F06AC">
      <w:pPr>
        <w:ind w:firstLine="709"/>
        <w:jc w:val="both"/>
        <w:rPr>
          <w:rFonts w:eastAsia="SimSun"/>
          <w:b/>
          <w:bCs/>
          <w:iCs/>
          <w:sz w:val="28"/>
          <w:szCs w:val="28"/>
          <w:lang w:eastAsia="zh-CN"/>
        </w:rPr>
      </w:pPr>
      <w:r w:rsidRPr="00F3679A">
        <w:rPr>
          <w:rFonts w:eastAsia="SimSun"/>
          <w:iCs/>
          <w:sz w:val="28"/>
          <w:szCs w:val="28"/>
          <w:lang w:eastAsia="zh-CN"/>
        </w:rPr>
        <w:t>8) Максимальный процент застройки земельного участка – 70%.</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9) Размер санитарно-защитной зоны от жилой застройки до границ полигона составляет 500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Санитарно-защитная зона должна иметь зеленые насаждения.</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Не допускается размещение полигонов:</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 на территории зон санитарной охраны водоисточников и минеральных источников;</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 во всех зонах охраны курортов;</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 в местах выхода на поверхность трещиноватых пород;</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 в местах выклинивания водоносных горизонтов;</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 в местах массового отдыха населения и оздоровительных учреждений.</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При выборе участка для устройства полигона ТКО следует учитывать климатогеографические и почвенные особенности, геологические и гидрологические условия местности.</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lastRenderedPageBreak/>
        <w:t>Полигоны ТКО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w:t>
      </w:r>
    </w:p>
    <w:p w:rsidR="003F06AC" w:rsidRPr="00F3679A" w:rsidRDefault="003F06AC" w:rsidP="003F06AC">
      <w:pPr>
        <w:ind w:firstLine="709"/>
        <w:jc w:val="both"/>
        <w:rPr>
          <w:b/>
          <w:sz w:val="28"/>
          <w:szCs w:val="28"/>
        </w:rPr>
      </w:pPr>
      <w:r w:rsidRPr="00F3679A">
        <w:rPr>
          <w:sz w:val="28"/>
          <w:szCs w:val="28"/>
        </w:rPr>
        <w:t xml:space="preserve">10) Должны соблюдаться противопожарные требования в соответствии </w:t>
      </w:r>
      <w:r>
        <w:rPr>
          <w:sz w:val="28"/>
          <w:szCs w:val="28"/>
        </w:rPr>
        <w:t>действующим законодательством Российской Федерации</w:t>
      </w:r>
      <w:r w:rsidRPr="00F3679A">
        <w:rPr>
          <w:sz w:val="28"/>
          <w:szCs w:val="28"/>
        </w:rPr>
        <w:t>.</w:t>
      </w:r>
    </w:p>
    <w:p w:rsidR="003F06AC" w:rsidRPr="00F3679A" w:rsidRDefault="003F06AC" w:rsidP="003F06AC">
      <w:pPr>
        <w:ind w:firstLine="709"/>
        <w:jc w:val="both"/>
        <w:rPr>
          <w:rFonts w:eastAsia="SimSun"/>
          <w:bCs/>
          <w:sz w:val="28"/>
          <w:szCs w:val="28"/>
          <w:lang w:eastAsia="zh-CN"/>
        </w:rPr>
      </w:pPr>
      <w:r w:rsidRPr="00F3679A">
        <w:rPr>
          <w:rFonts w:eastAsia="SimSun"/>
          <w:sz w:val="28"/>
          <w:szCs w:val="28"/>
          <w:lang w:eastAsia="zh-CN"/>
        </w:rPr>
        <w:t>Ограничения использования земельных участков и ОКС:</w:t>
      </w:r>
    </w:p>
    <w:p w:rsidR="003F06AC" w:rsidRPr="00F3679A" w:rsidRDefault="003F06AC" w:rsidP="003F06AC">
      <w:pPr>
        <w:ind w:firstLine="709"/>
        <w:jc w:val="both"/>
        <w:rPr>
          <w:rFonts w:eastAsia="SimSun"/>
          <w:b/>
          <w:bCs/>
          <w:sz w:val="28"/>
          <w:szCs w:val="28"/>
          <w:lang w:eastAsia="zh-CN"/>
        </w:rPr>
      </w:pPr>
      <w:r w:rsidRPr="00F3679A">
        <w:rPr>
          <w:rFonts w:eastAsia="SimSun"/>
          <w:sz w:val="28"/>
          <w:szCs w:val="28"/>
          <w:lang w:eastAsia="zh-CN"/>
        </w:rPr>
        <w:t>Запрещается строительство объектов капитального строительства, несовместимых с функциональным назначением территории.</w:t>
      </w:r>
    </w:p>
    <w:p w:rsidR="00FF1C3C" w:rsidRDefault="00FF1C3C" w:rsidP="001F6333">
      <w:pPr>
        <w:ind w:firstLine="709"/>
        <w:jc w:val="both"/>
        <w:rPr>
          <w:sz w:val="24"/>
          <w:szCs w:val="24"/>
        </w:rPr>
      </w:pPr>
    </w:p>
    <w:p w:rsidR="0050517B" w:rsidRPr="007729A8" w:rsidRDefault="0050517B" w:rsidP="0050517B">
      <w:pPr>
        <w:ind w:firstLine="709"/>
        <w:jc w:val="both"/>
        <w:rPr>
          <w:b/>
          <w:sz w:val="28"/>
          <w:szCs w:val="28"/>
          <w:u w:val="single"/>
        </w:rPr>
      </w:pPr>
      <w:r w:rsidRPr="007729A8">
        <w:rPr>
          <w:b/>
          <w:sz w:val="28"/>
          <w:szCs w:val="28"/>
          <w:u w:val="single"/>
        </w:rPr>
        <w:t>Зона военных объектов и иные зоны режимных территорий:</w:t>
      </w:r>
    </w:p>
    <w:p w:rsidR="0050517B" w:rsidRPr="007729A8" w:rsidRDefault="0050517B" w:rsidP="0050517B">
      <w:pPr>
        <w:ind w:firstLine="709"/>
        <w:jc w:val="both"/>
        <w:rPr>
          <w:b/>
          <w:sz w:val="28"/>
          <w:szCs w:val="28"/>
        </w:rPr>
      </w:pPr>
    </w:p>
    <w:p w:rsidR="0050517B" w:rsidRPr="007729A8" w:rsidRDefault="0050517B" w:rsidP="0050517B">
      <w:pPr>
        <w:ind w:firstLine="709"/>
        <w:jc w:val="both"/>
        <w:rPr>
          <w:rFonts w:eastAsia="SimSun"/>
          <w:b/>
          <w:bCs/>
          <w:sz w:val="28"/>
          <w:szCs w:val="28"/>
          <w:lang w:eastAsia="zh-CN"/>
        </w:rPr>
      </w:pPr>
      <w:r w:rsidRPr="007729A8">
        <w:rPr>
          <w:rFonts w:eastAsia="SimSun"/>
          <w:b/>
          <w:sz w:val="28"/>
          <w:szCs w:val="28"/>
          <w:lang w:eastAsia="zh-CN"/>
        </w:rPr>
        <w:t>В. Зона военных объектов и иные зоны режимных территорий</w:t>
      </w:r>
    </w:p>
    <w:p w:rsidR="0050517B" w:rsidRPr="00D52818" w:rsidRDefault="0050517B" w:rsidP="0050517B">
      <w:pPr>
        <w:ind w:firstLine="709"/>
        <w:jc w:val="both"/>
        <w:rPr>
          <w:rFonts w:eastAsia="SimSun"/>
          <w:b/>
          <w:bCs/>
          <w:iCs/>
          <w:sz w:val="28"/>
          <w:szCs w:val="28"/>
          <w:lang w:eastAsia="zh-CN"/>
        </w:rPr>
      </w:pPr>
      <w:r w:rsidRPr="00D52818">
        <w:rPr>
          <w:rFonts w:eastAsia="SimSun"/>
          <w:iCs/>
          <w:sz w:val="28"/>
          <w:szCs w:val="28"/>
          <w:lang w:eastAsia="zh-CN"/>
        </w:rPr>
        <w:tab/>
      </w:r>
    </w:p>
    <w:p w:rsidR="0050517B" w:rsidRPr="00D52818" w:rsidRDefault="0050517B" w:rsidP="0050517B">
      <w:pPr>
        <w:ind w:firstLine="709"/>
        <w:jc w:val="both"/>
        <w:rPr>
          <w:rFonts w:eastAsia="SimSun"/>
          <w:b/>
          <w:bCs/>
          <w:sz w:val="28"/>
          <w:szCs w:val="28"/>
          <w:lang w:eastAsia="zh-CN"/>
        </w:rPr>
      </w:pPr>
      <w:r w:rsidRPr="00D52818">
        <w:rPr>
          <w:rFonts w:eastAsia="SimSun"/>
          <w:sz w:val="28"/>
          <w:szCs w:val="28"/>
          <w:lang w:eastAsia="zh-CN"/>
        </w:rPr>
        <w:t xml:space="preserve">Зона В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w:t>
      </w:r>
    </w:p>
    <w:p w:rsidR="0050517B" w:rsidRPr="00D52818" w:rsidRDefault="0050517B" w:rsidP="0050517B">
      <w:pPr>
        <w:ind w:firstLine="709"/>
        <w:jc w:val="both"/>
        <w:rPr>
          <w:rFonts w:eastAsia="SimSun"/>
          <w:b/>
          <w:bCs/>
          <w:sz w:val="28"/>
          <w:szCs w:val="28"/>
          <w:lang w:eastAsia="zh-CN"/>
        </w:rPr>
      </w:pPr>
      <w:r w:rsidRPr="00D52818">
        <w:rPr>
          <w:rFonts w:eastAsia="SimSun"/>
          <w:sz w:val="28"/>
          <w:szCs w:val="28"/>
          <w:lang w:eastAsia="zh-CN"/>
        </w:rPr>
        <w:t>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 специальными нормативами.</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1"/>
        <w:gridCol w:w="6096"/>
        <w:gridCol w:w="1697"/>
      </w:tblGrid>
      <w:tr w:rsidR="0050517B" w:rsidRPr="009A2C29" w:rsidTr="00A67BAE">
        <w:trPr>
          <w:jc w:val="center"/>
        </w:trPr>
        <w:tc>
          <w:tcPr>
            <w:tcW w:w="1841" w:type="dxa"/>
            <w:vAlign w:val="center"/>
            <w:hideMark/>
          </w:tcPr>
          <w:p w:rsidR="0050517B" w:rsidRPr="009A2C29" w:rsidRDefault="0050517B" w:rsidP="00A67BAE">
            <w:pPr>
              <w:spacing w:before="100" w:beforeAutospacing="1" w:after="100" w:afterAutospacing="1"/>
              <w:jc w:val="center"/>
              <w:rPr>
                <w:b/>
                <w:sz w:val="24"/>
                <w:szCs w:val="24"/>
              </w:rPr>
            </w:pPr>
            <w:r w:rsidRPr="009A2C29">
              <w:rPr>
                <w:sz w:val="24"/>
                <w:szCs w:val="24"/>
              </w:rPr>
              <w:t>Наименование вида разрешенного использования земельного участка</w:t>
            </w:r>
          </w:p>
          <w:p w:rsidR="0050517B" w:rsidRPr="009A2C29" w:rsidRDefault="0050517B" w:rsidP="00A67BAE">
            <w:pPr>
              <w:pStyle w:val="a5"/>
              <w:jc w:val="center"/>
            </w:pPr>
          </w:p>
        </w:tc>
        <w:tc>
          <w:tcPr>
            <w:tcW w:w="6096" w:type="dxa"/>
            <w:vAlign w:val="center"/>
            <w:hideMark/>
          </w:tcPr>
          <w:p w:rsidR="0050517B" w:rsidRPr="009A2C29" w:rsidRDefault="0050517B" w:rsidP="00A67BAE">
            <w:pPr>
              <w:pStyle w:val="a5"/>
              <w:jc w:val="center"/>
            </w:pPr>
            <w:r w:rsidRPr="009A2C29">
              <w:t>Описание вида разрешенного использования земельного участка</w:t>
            </w:r>
          </w:p>
        </w:tc>
        <w:tc>
          <w:tcPr>
            <w:tcW w:w="1697" w:type="dxa"/>
            <w:vAlign w:val="center"/>
            <w:hideMark/>
          </w:tcPr>
          <w:p w:rsidR="0050517B" w:rsidRPr="009A2C29" w:rsidRDefault="0050517B" w:rsidP="00A67BAE">
            <w:pPr>
              <w:spacing w:before="100" w:beforeAutospacing="1" w:after="100" w:afterAutospacing="1"/>
              <w:jc w:val="center"/>
              <w:rPr>
                <w:b/>
                <w:bCs/>
                <w:sz w:val="24"/>
                <w:szCs w:val="24"/>
              </w:rPr>
            </w:pPr>
            <w:r w:rsidRPr="009A2C29">
              <w:rPr>
                <w:sz w:val="24"/>
                <w:szCs w:val="24"/>
              </w:rPr>
              <w:t>Код (числовое обозначение) вида разрешенного использования земельного участка</w:t>
            </w:r>
          </w:p>
        </w:tc>
      </w:tr>
      <w:tr w:rsidR="0050517B" w:rsidRPr="009A2C29" w:rsidTr="00A67BAE">
        <w:trPr>
          <w:jc w:val="center"/>
        </w:trPr>
        <w:tc>
          <w:tcPr>
            <w:tcW w:w="1841" w:type="dxa"/>
            <w:vAlign w:val="center"/>
            <w:hideMark/>
          </w:tcPr>
          <w:p w:rsidR="0050517B" w:rsidRPr="009A2C29" w:rsidRDefault="0050517B" w:rsidP="00A67BAE">
            <w:pPr>
              <w:spacing w:before="100" w:beforeAutospacing="1" w:after="100" w:afterAutospacing="1"/>
              <w:jc w:val="center"/>
              <w:rPr>
                <w:b/>
                <w:sz w:val="24"/>
                <w:szCs w:val="24"/>
              </w:rPr>
            </w:pPr>
            <w:r>
              <w:rPr>
                <w:sz w:val="24"/>
                <w:szCs w:val="24"/>
              </w:rPr>
              <w:t>1</w:t>
            </w:r>
          </w:p>
        </w:tc>
        <w:tc>
          <w:tcPr>
            <w:tcW w:w="6096" w:type="dxa"/>
            <w:vAlign w:val="center"/>
            <w:hideMark/>
          </w:tcPr>
          <w:p w:rsidR="0050517B" w:rsidRPr="009A2C29" w:rsidRDefault="0050517B" w:rsidP="00A67BAE">
            <w:pPr>
              <w:pStyle w:val="a5"/>
              <w:jc w:val="center"/>
            </w:pPr>
            <w:r>
              <w:t>2</w:t>
            </w:r>
          </w:p>
        </w:tc>
        <w:tc>
          <w:tcPr>
            <w:tcW w:w="1697" w:type="dxa"/>
            <w:vAlign w:val="center"/>
            <w:hideMark/>
          </w:tcPr>
          <w:p w:rsidR="0050517B" w:rsidRPr="009A2C29" w:rsidRDefault="0050517B" w:rsidP="00A67BAE">
            <w:pPr>
              <w:spacing w:before="100" w:beforeAutospacing="1" w:after="100" w:afterAutospacing="1"/>
              <w:jc w:val="center"/>
              <w:rPr>
                <w:b/>
                <w:sz w:val="24"/>
                <w:szCs w:val="24"/>
              </w:rPr>
            </w:pPr>
            <w:r>
              <w:rPr>
                <w:sz w:val="24"/>
                <w:szCs w:val="24"/>
              </w:rPr>
              <w:t>3</w:t>
            </w:r>
          </w:p>
        </w:tc>
      </w:tr>
      <w:tr w:rsidR="0050517B" w:rsidRPr="009A2C29" w:rsidTr="00A67BAE">
        <w:trPr>
          <w:jc w:val="center"/>
        </w:trPr>
        <w:tc>
          <w:tcPr>
            <w:tcW w:w="9634" w:type="dxa"/>
            <w:gridSpan w:val="3"/>
            <w:vAlign w:val="center"/>
            <w:hideMark/>
          </w:tcPr>
          <w:p w:rsidR="0050517B" w:rsidRPr="009A2C29" w:rsidRDefault="0050517B" w:rsidP="00A67BAE">
            <w:pPr>
              <w:spacing w:before="100" w:beforeAutospacing="1" w:after="100" w:afterAutospacing="1"/>
              <w:jc w:val="center"/>
              <w:rPr>
                <w:b/>
                <w:bCs/>
                <w:sz w:val="24"/>
                <w:szCs w:val="24"/>
              </w:rPr>
            </w:pPr>
            <w:r w:rsidRPr="009A2C29">
              <w:rPr>
                <w:sz w:val="24"/>
                <w:szCs w:val="24"/>
              </w:rPr>
              <w:t>ОСНОВНЫЕ ВИДЫ РАЗРЕШЕННОГО ИСПОЛЬЗОВАНИЯ ЗЕМЕЛЬНЫХ УЧАСТКОВ</w:t>
            </w:r>
          </w:p>
        </w:tc>
      </w:tr>
      <w:tr w:rsidR="0050517B" w:rsidRPr="009A2C29" w:rsidTr="00A67BAE">
        <w:trPr>
          <w:trHeight w:val="1932"/>
          <w:jc w:val="center"/>
        </w:trPr>
        <w:tc>
          <w:tcPr>
            <w:tcW w:w="1841" w:type="dxa"/>
            <w:vAlign w:val="center"/>
            <w:hideMark/>
          </w:tcPr>
          <w:p w:rsidR="0050517B" w:rsidRPr="009A2C29" w:rsidRDefault="0050517B" w:rsidP="00A67BAE">
            <w:pPr>
              <w:pStyle w:val="afff2"/>
              <w:jc w:val="center"/>
              <w:rPr>
                <w:rFonts w:ascii="Times New Roman" w:hAnsi="Times New Roman" w:cs="Times New Roman"/>
              </w:rPr>
            </w:pPr>
            <w:r w:rsidRPr="009A2C29">
              <w:rPr>
                <w:rFonts w:ascii="Times New Roman" w:hAnsi="Times New Roman" w:cs="Times New Roman"/>
              </w:rPr>
              <w:t>Обеспечение внутреннего правопорядка</w:t>
            </w:r>
          </w:p>
        </w:tc>
        <w:tc>
          <w:tcPr>
            <w:tcW w:w="6096" w:type="dxa"/>
            <w:vAlign w:val="center"/>
            <w:hideMark/>
          </w:tcPr>
          <w:p w:rsidR="0050517B" w:rsidRPr="009A2C29" w:rsidRDefault="0050517B" w:rsidP="00A67BAE">
            <w:pPr>
              <w:pStyle w:val="afff2"/>
              <w:jc w:val="center"/>
              <w:rPr>
                <w:rFonts w:ascii="Times New Roman" w:hAnsi="Times New Roman" w:cs="Times New Roman"/>
              </w:rPr>
            </w:pPr>
            <w:r w:rsidRPr="009A2C29">
              <w:rPr>
                <w:rFonts w:ascii="Times New Roman" w:hAnsi="Times New Roman" w:cs="Times New Roman"/>
              </w:rPr>
              <w:t xml:space="preserve">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w:t>
            </w:r>
          </w:p>
          <w:p w:rsidR="0050517B" w:rsidRPr="009A2C29" w:rsidRDefault="0050517B" w:rsidP="00A67BAE">
            <w:pPr>
              <w:pStyle w:val="afff2"/>
              <w:jc w:val="center"/>
              <w:rPr>
                <w:rFonts w:ascii="Times New Roman" w:hAnsi="Times New Roman" w:cs="Times New Roman"/>
              </w:rPr>
            </w:pPr>
            <w:r w:rsidRPr="009A2C29">
              <w:rPr>
                <w:rFonts w:ascii="Times New Roman" w:hAnsi="Times New Roman" w:cs="Times New Roman"/>
              </w:rPr>
              <w:t>исключением объектов гражданской обороны, являющихся частями производственных зданий</w:t>
            </w:r>
          </w:p>
        </w:tc>
        <w:tc>
          <w:tcPr>
            <w:tcW w:w="1697" w:type="dxa"/>
            <w:vAlign w:val="center"/>
            <w:hideMark/>
          </w:tcPr>
          <w:p w:rsidR="0050517B" w:rsidRPr="009A2C29" w:rsidRDefault="0050517B" w:rsidP="00A67BAE">
            <w:pPr>
              <w:pStyle w:val="afff2"/>
              <w:jc w:val="center"/>
              <w:rPr>
                <w:rFonts w:ascii="Times New Roman" w:hAnsi="Times New Roman" w:cs="Times New Roman"/>
              </w:rPr>
            </w:pPr>
            <w:r w:rsidRPr="009A2C29">
              <w:rPr>
                <w:rFonts w:ascii="Times New Roman" w:hAnsi="Times New Roman" w:cs="Times New Roman"/>
              </w:rPr>
              <w:t>8.3</w:t>
            </w:r>
          </w:p>
        </w:tc>
      </w:tr>
      <w:tr w:rsidR="0050517B" w:rsidRPr="009A2C29" w:rsidTr="00A67BAE">
        <w:trPr>
          <w:trHeight w:val="319"/>
          <w:jc w:val="center"/>
        </w:trPr>
        <w:tc>
          <w:tcPr>
            <w:tcW w:w="1841" w:type="dxa"/>
            <w:vAlign w:val="center"/>
            <w:hideMark/>
          </w:tcPr>
          <w:p w:rsidR="0050517B" w:rsidRPr="009A2C29" w:rsidRDefault="0050517B" w:rsidP="00A67BAE">
            <w:pPr>
              <w:pStyle w:val="afff2"/>
              <w:jc w:val="center"/>
              <w:rPr>
                <w:rFonts w:ascii="Times New Roman" w:hAnsi="Times New Roman" w:cs="Times New Roman"/>
              </w:rPr>
            </w:pPr>
            <w:r w:rsidRPr="009A2C29">
              <w:rPr>
                <w:rFonts w:ascii="Times New Roman" w:hAnsi="Times New Roman" w:cs="Times New Roman"/>
              </w:rPr>
              <w:t>Историко-культурная деятельность</w:t>
            </w:r>
          </w:p>
        </w:tc>
        <w:tc>
          <w:tcPr>
            <w:tcW w:w="6096" w:type="dxa"/>
            <w:vAlign w:val="center"/>
            <w:hideMark/>
          </w:tcPr>
          <w:p w:rsidR="0050517B" w:rsidRPr="009A2C29" w:rsidRDefault="0050517B" w:rsidP="00A67BAE">
            <w:pPr>
              <w:pStyle w:val="afff2"/>
              <w:jc w:val="center"/>
              <w:rPr>
                <w:rFonts w:ascii="Times New Roman" w:hAnsi="Times New Roman" w:cs="Times New Roman"/>
              </w:rPr>
            </w:pPr>
            <w:r w:rsidRPr="009A2C29">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w:t>
            </w:r>
            <w:r w:rsidRPr="009A2C29">
              <w:rPr>
                <w:rFonts w:ascii="Times New Roman" w:hAnsi="Times New Roman" w:cs="Times New Roman"/>
              </w:rPr>
              <w:lastRenderedPageBreak/>
              <w:t>обеспечивающая познавательный туризм</w:t>
            </w:r>
          </w:p>
        </w:tc>
        <w:tc>
          <w:tcPr>
            <w:tcW w:w="1697" w:type="dxa"/>
            <w:vAlign w:val="center"/>
            <w:hideMark/>
          </w:tcPr>
          <w:p w:rsidR="0050517B" w:rsidRPr="009A2C29" w:rsidRDefault="0050517B" w:rsidP="00A67BAE">
            <w:pPr>
              <w:pStyle w:val="afff2"/>
              <w:jc w:val="center"/>
              <w:rPr>
                <w:rFonts w:ascii="Times New Roman" w:hAnsi="Times New Roman" w:cs="Times New Roman"/>
              </w:rPr>
            </w:pPr>
            <w:r w:rsidRPr="009A2C29">
              <w:rPr>
                <w:rFonts w:ascii="Times New Roman" w:hAnsi="Times New Roman" w:cs="Times New Roman"/>
              </w:rPr>
              <w:lastRenderedPageBreak/>
              <w:t>9.3</w:t>
            </w:r>
          </w:p>
        </w:tc>
      </w:tr>
      <w:tr w:rsidR="0050517B" w:rsidRPr="009A2C29" w:rsidTr="00A67BAE">
        <w:trPr>
          <w:jc w:val="center"/>
        </w:trPr>
        <w:tc>
          <w:tcPr>
            <w:tcW w:w="9634" w:type="dxa"/>
            <w:gridSpan w:val="3"/>
            <w:vAlign w:val="center"/>
            <w:hideMark/>
          </w:tcPr>
          <w:p w:rsidR="0050517B" w:rsidRPr="009A2C29" w:rsidRDefault="0050517B" w:rsidP="00A67BAE">
            <w:pPr>
              <w:spacing w:before="100" w:beforeAutospacing="1" w:after="100" w:afterAutospacing="1"/>
              <w:jc w:val="center"/>
              <w:rPr>
                <w:b/>
                <w:bCs/>
                <w:sz w:val="24"/>
                <w:szCs w:val="24"/>
              </w:rPr>
            </w:pPr>
            <w:r w:rsidRPr="009A2C29">
              <w:rPr>
                <w:sz w:val="24"/>
                <w:szCs w:val="24"/>
              </w:rPr>
              <w:lastRenderedPageBreak/>
              <w:t>ВСПОМОГАТЕЛЬНЫЕ ВИДЫ РАЗРЕШЕННОГО ИСПОЛЬЗОВАНИЯ ЗЕМЕЛЬНЫХ УЧАСТКОВ</w:t>
            </w:r>
          </w:p>
        </w:tc>
      </w:tr>
      <w:tr w:rsidR="0050517B" w:rsidRPr="009A2C29" w:rsidTr="00A67BAE">
        <w:trPr>
          <w:trHeight w:val="336"/>
          <w:jc w:val="center"/>
        </w:trPr>
        <w:tc>
          <w:tcPr>
            <w:tcW w:w="1841" w:type="dxa"/>
            <w:vAlign w:val="center"/>
            <w:hideMark/>
          </w:tcPr>
          <w:p w:rsidR="0050517B" w:rsidRPr="009A2C29" w:rsidRDefault="0050517B" w:rsidP="00A67BAE">
            <w:pPr>
              <w:jc w:val="center"/>
              <w:rPr>
                <w:b/>
                <w:sz w:val="24"/>
                <w:szCs w:val="24"/>
              </w:rPr>
            </w:pPr>
            <w:r w:rsidRPr="009A2C29">
              <w:rPr>
                <w:sz w:val="24"/>
                <w:szCs w:val="24"/>
              </w:rPr>
              <w:t>Коммунальное обслуживание</w:t>
            </w:r>
          </w:p>
        </w:tc>
        <w:tc>
          <w:tcPr>
            <w:tcW w:w="6096" w:type="dxa"/>
            <w:vAlign w:val="center"/>
            <w:hideMark/>
          </w:tcPr>
          <w:p w:rsidR="0050517B" w:rsidRPr="009A2C29" w:rsidRDefault="0050517B" w:rsidP="00A67BAE">
            <w:pPr>
              <w:jc w:val="center"/>
              <w:rPr>
                <w:b/>
                <w:sz w:val="24"/>
                <w:szCs w:val="24"/>
              </w:rPr>
            </w:pPr>
            <w:r w:rsidRPr="009A2C29">
              <w:rPr>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1697" w:type="dxa"/>
            <w:vAlign w:val="center"/>
            <w:hideMark/>
          </w:tcPr>
          <w:p w:rsidR="0050517B" w:rsidRPr="009A2C29" w:rsidRDefault="0050517B" w:rsidP="00A67BAE">
            <w:pPr>
              <w:jc w:val="center"/>
              <w:rPr>
                <w:b/>
                <w:sz w:val="24"/>
                <w:szCs w:val="24"/>
              </w:rPr>
            </w:pPr>
            <w:r w:rsidRPr="009A2C29">
              <w:rPr>
                <w:sz w:val="24"/>
                <w:szCs w:val="24"/>
              </w:rPr>
              <w:t>3.1</w:t>
            </w:r>
          </w:p>
        </w:tc>
      </w:tr>
      <w:tr w:rsidR="0050517B" w:rsidRPr="009A2C29" w:rsidTr="00A67BAE">
        <w:trPr>
          <w:trHeight w:val="336"/>
          <w:jc w:val="center"/>
        </w:trPr>
        <w:tc>
          <w:tcPr>
            <w:tcW w:w="1841" w:type="dxa"/>
            <w:vAlign w:val="center"/>
            <w:hideMark/>
          </w:tcPr>
          <w:p w:rsidR="0050517B" w:rsidRPr="009A2C29" w:rsidRDefault="0050517B" w:rsidP="00A67BAE">
            <w:pPr>
              <w:pStyle w:val="afff2"/>
              <w:tabs>
                <w:tab w:val="left" w:pos="1573"/>
              </w:tabs>
              <w:jc w:val="center"/>
              <w:rPr>
                <w:rFonts w:ascii="Times New Roman" w:hAnsi="Times New Roman" w:cs="Times New Roman"/>
              </w:rPr>
            </w:pPr>
            <w:r w:rsidRPr="009A2C29">
              <w:rPr>
                <w:rFonts w:ascii="Times New Roman" w:hAnsi="Times New Roman" w:cs="Times New Roman"/>
              </w:rPr>
              <w:t>Земельные участки (территории) общего пользования</w:t>
            </w:r>
          </w:p>
        </w:tc>
        <w:tc>
          <w:tcPr>
            <w:tcW w:w="6096" w:type="dxa"/>
            <w:vAlign w:val="center"/>
            <w:hideMark/>
          </w:tcPr>
          <w:p w:rsidR="0050517B" w:rsidRDefault="0050517B" w:rsidP="00A67BAE">
            <w:pPr>
              <w:pStyle w:val="afff2"/>
              <w:tabs>
                <w:tab w:val="left" w:pos="1573"/>
              </w:tabs>
              <w:jc w:val="center"/>
              <w:rPr>
                <w:rFonts w:ascii="Times New Roman" w:hAnsi="Times New Roman" w:cs="Times New Roman"/>
              </w:rPr>
            </w:pPr>
            <w:r w:rsidRPr="009A2C29">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50517B" w:rsidRPr="009A2C29" w:rsidRDefault="0050517B" w:rsidP="00A67BAE"/>
        </w:tc>
        <w:tc>
          <w:tcPr>
            <w:tcW w:w="1697" w:type="dxa"/>
            <w:vAlign w:val="center"/>
            <w:hideMark/>
          </w:tcPr>
          <w:p w:rsidR="0050517B" w:rsidRPr="009A2C29" w:rsidRDefault="0050517B" w:rsidP="00A67BAE">
            <w:pPr>
              <w:pStyle w:val="afff2"/>
              <w:tabs>
                <w:tab w:val="left" w:pos="1573"/>
              </w:tabs>
              <w:jc w:val="center"/>
              <w:rPr>
                <w:rFonts w:ascii="Times New Roman" w:hAnsi="Times New Roman" w:cs="Times New Roman"/>
              </w:rPr>
            </w:pPr>
            <w:r w:rsidRPr="009A2C29">
              <w:rPr>
                <w:rFonts w:ascii="Times New Roman" w:hAnsi="Times New Roman" w:cs="Times New Roman"/>
              </w:rPr>
              <w:t>12.0</w:t>
            </w:r>
          </w:p>
        </w:tc>
      </w:tr>
      <w:tr w:rsidR="0050517B" w:rsidRPr="009A2C29" w:rsidTr="00A67BAE">
        <w:trPr>
          <w:jc w:val="center"/>
        </w:trPr>
        <w:tc>
          <w:tcPr>
            <w:tcW w:w="9634" w:type="dxa"/>
            <w:gridSpan w:val="3"/>
            <w:vAlign w:val="center"/>
            <w:hideMark/>
          </w:tcPr>
          <w:p w:rsidR="0050517B" w:rsidRPr="009A2C29" w:rsidRDefault="0050517B" w:rsidP="00A67BAE">
            <w:pPr>
              <w:spacing w:before="100" w:beforeAutospacing="1" w:after="100" w:afterAutospacing="1"/>
              <w:jc w:val="center"/>
              <w:rPr>
                <w:b/>
                <w:bCs/>
                <w:sz w:val="24"/>
                <w:szCs w:val="24"/>
              </w:rPr>
            </w:pPr>
            <w:r w:rsidRPr="009A2C29">
              <w:rPr>
                <w:sz w:val="24"/>
                <w:szCs w:val="24"/>
              </w:rPr>
              <w:t>УСЛОВНО РАЗРЕШЕННЫЕ ВИДЫ  ИСПОЛЬЗОВАНИЯ ЗЕМЕЛЬНЫХ УЧАСТКОВ</w:t>
            </w:r>
          </w:p>
        </w:tc>
      </w:tr>
      <w:tr w:rsidR="0050517B" w:rsidRPr="009A2C29" w:rsidTr="00A67BAE">
        <w:trPr>
          <w:trHeight w:val="461"/>
          <w:jc w:val="center"/>
        </w:trPr>
        <w:tc>
          <w:tcPr>
            <w:tcW w:w="1841" w:type="dxa"/>
            <w:vAlign w:val="center"/>
            <w:hideMark/>
          </w:tcPr>
          <w:p w:rsidR="0050517B" w:rsidRPr="009A2C29" w:rsidRDefault="0050517B" w:rsidP="00A67BAE">
            <w:pPr>
              <w:pStyle w:val="afff2"/>
              <w:jc w:val="center"/>
              <w:rPr>
                <w:rFonts w:ascii="Times New Roman" w:hAnsi="Times New Roman" w:cs="Times New Roman"/>
              </w:rPr>
            </w:pPr>
            <w:r w:rsidRPr="009A2C29">
              <w:rPr>
                <w:rFonts w:ascii="Times New Roman" w:hAnsi="Times New Roman" w:cs="Times New Roman"/>
              </w:rPr>
              <w:t>Гидротехнические сооружения</w:t>
            </w:r>
          </w:p>
        </w:tc>
        <w:tc>
          <w:tcPr>
            <w:tcW w:w="6096" w:type="dxa"/>
            <w:vAlign w:val="center"/>
            <w:hideMark/>
          </w:tcPr>
          <w:p w:rsidR="0050517B" w:rsidRPr="009A2C29" w:rsidRDefault="0050517B" w:rsidP="00A67BAE">
            <w:pPr>
              <w:pStyle w:val="afff2"/>
              <w:jc w:val="center"/>
              <w:rPr>
                <w:rFonts w:ascii="Times New Roman" w:hAnsi="Times New Roman" w:cs="Times New Roman"/>
              </w:rPr>
            </w:pPr>
            <w:r w:rsidRPr="009A2C29">
              <w:rPr>
                <w:rFonts w:ascii="Times New Roman" w:hAnsi="Times New Roman" w:cs="Times New Roman"/>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1697" w:type="dxa"/>
            <w:vAlign w:val="center"/>
            <w:hideMark/>
          </w:tcPr>
          <w:p w:rsidR="0050517B" w:rsidRPr="009A2C29" w:rsidRDefault="0050517B" w:rsidP="00A67BAE">
            <w:pPr>
              <w:pStyle w:val="afff2"/>
              <w:jc w:val="center"/>
              <w:rPr>
                <w:rFonts w:ascii="Times New Roman" w:hAnsi="Times New Roman" w:cs="Times New Roman"/>
              </w:rPr>
            </w:pPr>
            <w:r w:rsidRPr="009A2C29">
              <w:rPr>
                <w:rFonts w:ascii="Times New Roman" w:hAnsi="Times New Roman" w:cs="Times New Roman"/>
              </w:rPr>
              <w:t>11.3</w:t>
            </w:r>
          </w:p>
        </w:tc>
      </w:tr>
    </w:tbl>
    <w:p w:rsidR="0050517B" w:rsidRPr="00B46F08" w:rsidRDefault="0050517B" w:rsidP="0050517B">
      <w:pPr>
        <w:tabs>
          <w:tab w:val="num" w:pos="1128"/>
        </w:tabs>
        <w:ind w:firstLine="709"/>
        <w:rPr>
          <w:rFonts w:eastAsia="SimSun"/>
          <w:b/>
          <w:iCs/>
          <w:u w:val="single"/>
          <w:lang w:eastAsia="zh-CN"/>
        </w:rPr>
      </w:pPr>
    </w:p>
    <w:p w:rsidR="0050517B" w:rsidRPr="007729A8" w:rsidRDefault="0050517B" w:rsidP="0050517B">
      <w:pPr>
        <w:tabs>
          <w:tab w:val="num" w:pos="1128"/>
        </w:tabs>
        <w:ind w:firstLine="709"/>
        <w:rPr>
          <w:rFonts w:eastAsia="SimSun"/>
          <w:b/>
          <w:iCs/>
          <w:sz w:val="28"/>
          <w:szCs w:val="28"/>
          <w:u w:val="single"/>
          <w:lang w:eastAsia="zh-CN"/>
        </w:rPr>
      </w:pPr>
      <w:r w:rsidRPr="007729A8">
        <w:rPr>
          <w:rFonts w:eastAsia="SimSun"/>
          <w:iCs/>
          <w:sz w:val="28"/>
          <w:szCs w:val="28"/>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0517B" w:rsidRPr="007729A8" w:rsidRDefault="0050517B" w:rsidP="0050517B">
      <w:pPr>
        <w:tabs>
          <w:tab w:val="num" w:pos="1128"/>
        </w:tabs>
        <w:ind w:firstLine="709"/>
        <w:rPr>
          <w:rFonts w:eastAsia="SimSun"/>
          <w:b/>
          <w:iCs/>
          <w:sz w:val="28"/>
          <w:szCs w:val="28"/>
          <w:u w:val="single"/>
          <w:lang w:eastAsia="zh-CN"/>
        </w:rPr>
      </w:pPr>
    </w:p>
    <w:p w:rsidR="0050517B" w:rsidRPr="007729A8" w:rsidRDefault="0050517B" w:rsidP="0050517B">
      <w:pPr>
        <w:ind w:firstLine="709"/>
        <w:jc w:val="both"/>
        <w:rPr>
          <w:rFonts w:eastAsia="SimSun"/>
          <w:b/>
          <w:bCs/>
          <w:sz w:val="28"/>
          <w:szCs w:val="28"/>
          <w:lang w:eastAsia="zh-CN"/>
        </w:rPr>
      </w:pPr>
      <w:r w:rsidRPr="007729A8">
        <w:rPr>
          <w:rFonts w:eastAsia="SimSun"/>
          <w:sz w:val="28"/>
          <w:szCs w:val="28"/>
          <w:lang w:eastAsia="zh-CN"/>
        </w:rPr>
        <w:t>1) Минимальная (максимальная) площадь земельного участка 1 – 10000 кв.м. Для объектов инженерного обеспечения и объектов вспомогательного инженерного назначения от 1 кв. м.</w:t>
      </w:r>
    </w:p>
    <w:p w:rsidR="0050517B" w:rsidRPr="007729A8" w:rsidRDefault="0050517B" w:rsidP="0050517B">
      <w:pPr>
        <w:ind w:firstLine="709"/>
        <w:jc w:val="both"/>
        <w:rPr>
          <w:rFonts w:eastAsia="SimSun"/>
          <w:b/>
          <w:bCs/>
          <w:sz w:val="28"/>
          <w:szCs w:val="28"/>
          <w:lang w:eastAsia="zh-CN"/>
        </w:rPr>
      </w:pPr>
      <w:r w:rsidRPr="007729A8">
        <w:rPr>
          <w:rFonts w:eastAsia="SimSun"/>
          <w:sz w:val="28"/>
          <w:szCs w:val="28"/>
          <w:lang w:eastAsia="zh-CN"/>
        </w:rPr>
        <w:t>4) Минимальный отступ от границ с соседними участками – 3 м.</w:t>
      </w:r>
    </w:p>
    <w:p w:rsidR="0050517B" w:rsidRPr="007729A8" w:rsidRDefault="0050517B" w:rsidP="0050517B">
      <w:pPr>
        <w:ind w:firstLine="709"/>
        <w:jc w:val="both"/>
        <w:rPr>
          <w:rFonts w:eastAsia="SimSun"/>
          <w:b/>
          <w:bCs/>
          <w:sz w:val="28"/>
          <w:szCs w:val="28"/>
          <w:lang w:eastAsia="zh-CN"/>
        </w:rPr>
      </w:pPr>
      <w:r w:rsidRPr="007729A8">
        <w:rPr>
          <w:rFonts w:eastAsia="SimSun"/>
          <w:sz w:val="28"/>
          <w:szCs w:val="28"/>
          <w:lang w:eastAsia="zh-CN"/>
        </w:rPr>
        <w:t>5) Максимальное количество надземных этажей зданий – 5 этажей.</w:t>
      </w:r>
    </w:p>
    <w:p w:rsidR="0050517B" w:rsidRPr="007729A8" w:rsidRDefault="0050517B" w:rsidP="0050517B">
      <w:pPr>
        <w:ind w:firstLine="709"/>
        <w:jc w:val="both"/>
        <w:rPr>
          <w:rFonts w:eastAsia="SimSun"/>
          <w:b/>
          <w:bCs/>
          <w:iCs/>
          <w:sz w:val="28"/>
          <w:szCs w:val="28"/>
          <w:lang w:eastAsia="zh-CN"/>
        </w:rPr>
      </w:pPr>
      <w:r w:rsidRPr="007729A8">
        <w:rPr>
          <w:rFonts w:eastAsia="SimSun"/>
          <w:iCs/>
          <w:sz w:val="28"/>
          <w:szCs w:val="28"/>
          <w:lang w:eastAsia="zh-CN"/>
        </w:rPr>
        <w:t>8) Максимальный процент застройки участка – 60%.</w:t>
      </w:r>
    </w:p>
    <w:p w:rsidR="0050517B" w:rsidRPr="007729A8" w:rsidRDefault="0050517B" w:rsidP="0050517B">
      <w:pPr>
        <w:ind w:firstLine="709"/>
        <w:jc w:val="both"/>
        <w:rPr>
          <w:rFonts w:eastAsia="SimSun"/>
          <w:b/>
          <w:bCs/>
          <w:sz w:val="28"/>
          <w:szCs w:val="28"/>
          <w:lang w:eastAsia="zh-CN"/>
        </w:rPr>
      </w:pPr>
      <w:r w:rsidRPr="007729A8">
        <w:rPr>
          <w:rFonts w:eastAsia="SimSun"/>
          <w:sz w:val="28"/>
          <w:szCs w:val="28"/>
          <w:lang w:eastAsia="zh-CN"/>
        </w:rPr>
        <w:t>Ограничения использования земельных участков и ОКС:</w:t>
      </w:r>
    </w:p>
    <w:p w:rsidR="0050517B" w:rsidRPr="007729A8" w:rsidRDefault="0050517B" w:rsidP="0050517B">
      <w:pPr>
        <w:ind w:firstLine="709"/>
        <w:jc w:val="both"/>
        <w:rPr>
          <w:rFonts w:eastAsia="SimSun"/>
          <w:b/>
          <w:bCs/>
          <w:sz w:val="28"/>
          <w:szCs w:val="28"/>
          <w:lang w:eastAsia="zh-CN"/>
        </w:rPr>
      </w:pPr>
      <w:r w:rsidRPr="007729A8">
        <w:rPr>
          <w:rFonts w:eastAsia="SimSun"/>
          <w:sz w:val="28"/>
          <w:szCs w:val="28"/>
          <w:lang w:eastAsia="zh-CN"/>
        </w:rPr>
        <w:t>Запрещается строительство объектов капитального строительства, несовместимых с функциональным назначением территории.</w:t>
      </w:r>
    </w:p>
    <w:p w:rsidR="0050517B" w:rsidRPr="00706BA3" w:rsidRDefault="0050517B" w:rsidP="001F6333">
      <w:pPr>
        <w:ind w:firstLine="709"/>
        <w:jc w:val="both"/>
        <w:rPr>
          <w:sz w:val="24"/>
          <w:szCs w:val="24"/>
        </w:rPr>
      </w:pPr>
    </w:p>
    <w:p w:rsidR="00FF1C3C" w:rsidRPr="00706BA3" w:rsidRDefault="00FF1C3C" w:rsidP="001F6333">
      <w:pPr>
        <w:ind w:firstLine="709"/>
        <w:jc w:val="both"/>
        <w:rPr>
          <w:sz w:val="24"/>
          <w:szCs w:val="24"/>
        </w:rPr>
      </w:pPr>
    </w:p>
    <w:p w:rsidR="000E3695" w:rsidRPr="00706BA3" w:rsidRDefault="000E3695" w:rsidP="001F6333">
      <w:pPr>
        <w:ind w:firstLine="709"/>
        <w:jc w:val="center"/>
        <w:rPr>
          <w:b/>
          <w:sz w:val="24"/>
          <w:szCs w:val="24"/>
          <w:u w:val="single"/>
        </w:rPr>
      </w:pPr>
      <w:r w:rsidRPr="00706BA3">
        <w:rPr>
          <w:b/>
          <w:sz w:val="24"/>
          <w:szCs w:val="24"/>
          <w:u w:val="single"/>
        </w:rPr>
        <w:lastRenderedPageBreak/>
        <w:t>Иные виды территориальных зон:</w:t>
      </w:r>
    </w:p>
    <w:p w:rsidR="00F3679A" w:rsidRPr="00706BA3" w:rsidRDefault="00F3679A" w:rsidP="001F6333">
      <w:pPr>
        <w:ind w:firstLine="709"/>
        <w:jc w:val="center"/>
        <w:rPr>
          <w:b/>
          <w:sz w:val="24"/>
          <w:szCs w:val="24"/>
          <w:u w:val="single"/>
        </w:rPr>
      </w:pPr>
    </w:p>
    <w:p w:rsidR="000E3695" w:rsidRPr="00706BA3" w:rsidRDefault="000E3695" w:rsidP="001F6333">
      <w:pPr>
        <w:ind w:firstLine="709"/>
        <w:jc w:val="center"/>
        <w:rPr>
          <w:b/>
          <w:sz w:val="24"/>
          <w:szCs w:val="24"/>
        </w:rPr>
      </w:pPr>
      <w:r w:rsidRPr="00706BA3">
        <w:rPr>
          <w:b/>
          <w:sz w:val="24"/>
          <w:szCs w:val="24"/>
        </w:rPr>
        <w:t>ИВ-1. Зона озеленения специального назначения</w:t>
      </w:r>
    </w:p>
    <w:p w:rsidR="001F6333" w:rsidRPr="00706BA3" w:rsidRDefault="001F6333" w:rsidP="001F6333">
      <w:pPr>
        <w:ind w:firstLine="709"/>
        <w:jc w:val="center"/>
        <w:rPr>
          <w:sz w:val="24"/>
          <w:szCs w:val="24"/>
        </w:rPr>
      </w:pPr>
    </w:p>
    <w:p w:rsidR="000473A6" w:rsidRPr="00706BA3" w:rsidRDefault="000473A6" w:rsidP="001F6333">
      <w:pPr>
        <w:ind w:firstLine="709"/>
        <w:jc w:val="center"/>
        <w:rPr>
          <w:sz w:val="24"/>
          <w:szCs w:val="24"/>
        </w:rPr>
      </w:pPr>
    </w:p>
    <w:p w:rsidR="000E3695" w:rsidRPr="00706BA3" w:rsidRDefault="000E3695" w:rsidP="001F6333">
      <w:pPr>
        <w:ind w:firstLine="709"/>
        <w:jc w:val="both"/>
        <w:rPr>
          <w:sz w:val="24"/>
          <w:szCs w:val="24"/>
        </w:rPr>
      </w:pPr>
      <w:r w:rsidRPr="00706BA3">
        <w:rPr>
          <w:sz w:val="24"/>
          <w:szCs w:val="24"/>
        </w:rPr>
        <w:t xml:space="preserve"> Зона ИВ-1 предназначена для организации и благоустройства санитарно-защитных зон в соответствии с действующими нормативами.</w:t>
      </w:r>
    </w:p>
    <w:p w:rsidR="000473A6" w:rsidRPr="00706BA3" w:rsidRDefault="000473A6" w:rsidP="001F6333">
      <w:pPr>
        <w:ind w:firstLine="709"/>
        <w:jc w:val="both"/>
        <w:rPr>
          <w:sz w:val="24"/>
          <w:szCs w:val="24"/>
        </w:rPr>
      </w:pPr>
    </w:p>
    <w:p w:rsidR="000E3695" w:rsidRPr="00706BA3" w:rsidRDefault="000E3695"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706BA3" w:rsidTr="00EC02C5">
        <w:trPr>
          <w:jc w:val="center"/>
        </w:trPr>
        <w:tc>
          <w:tcPr>
            <w:tcW w:w="2689" w:type="dxa"/>
            <w:vAlign w:val="center"/>
            <w:hideMark/>
          </w:tcPr>
          <w:p w:rsidR="000E3695" w:rsidRPr="00706BA3" w:rsidRDefault="000E3695" w:rsidP="00EC02C5">
            <w:pPr>
              <w:spacing w:before="100" w:beforeAutospacing="1" w:after="100" w:afterAutospacing="1"/>
              <w:jc w:val="center"/>
              <w:rPr>
                <w:sz w:val="24"/>
                <w:szCs w:val="24"/>
              </w:rPr>
            </w:pPr>
            <w:r w:rsidRPr="00706BA3">
              <w:rPr>
                <w:sz w:val="24"/>
                <w:szCs w:val="24"/>
              </w:rPr>
              <w:t>Наименование вида разрешенного использования земельного участка</w:t>
            </w:r>
          </w:p>
          <w:p w:rsidR="000E3695" w:rsidRPr="00706BA3" w:rsidRDefault="000E3695" w:rsidP="00EC02C5">
            <w:pPr>
              <w:pStyle w:val="a5"/>
              <w:jc w:val="center"/>
              <w:rPr>
                <w:rFonts w:cs="Times New Roman"/>
                <w:sz w:val="24"/>
                <w:szCs w:val="24"/>
              </w:rPr>
            </w:pPr>
          </w:p>
        </w:tc>
        <w:tc>
          <w:tcPr>
            <w:tcW w:w="4536" w:type="dxa"/>
            <w:vAlign w:val="center"/>
            <w:hideMark/>
          </w:tcPr>
          <w:p w:rsidR="000E3695" w:rsidRPr="00706BA3" w:rsidRDefault="000E3695" w:rsidP="00EC02C5">
            <w:pPr>
              <w:pStyle w:val="a5"/>
              <w:jc w:val="center"/>
              <w:rPr>
                <w:rFonts w:cs="Times New Roman"/>
                <w:sz w:val="24"/>
                <w:szCs w:val="24"/>
              </w:rPr>
            </w:pPr>
            <w:r w:rsidRPr="00706BA3">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706BA3" w:rsidRDefault="000E3695" w:rsidP="00EC02C5">
            <w:pPr>
              <w:spacing w:before="100" w:beforeAutospacing="1" w:after="100" w:afterAutospacing="1"/>
              <w:jc w:val="center"/>
              <w:rPr>
                <w:bCs/>
                <w:sz w:val="24"/>
                <w:szCs w:val="24"/>
              </w:rPr>
            </w:pPr>
            <w:r w:rsidRPr="00706BA3">
              <w:rPr>
                <w:sz w:val="24"/>
                <w:szCs w:val="24"/>
              </w:rPr>
              <w:t>Код (числовое обозначение) вида разрешенного использования земельного участка</w:t>
            </w:r>
          </w:p>
        </w:tc>
      </w:tr>
      <w:tr w:rsidR="001F6333" w:rsidRPr="00706BA3" w:rsidTr="00EC02C5">
        <w:trPr>
          <w:jc w:val="center"/>
        </w:trPr>
        <w:tc>
          <w:tcPr>
            <w:tcW w:w="2689" w:type="dxa"/>
            <w:vAlign w:val="center"/>
            <w:hideMark/>
          </w:tcPr>
          <w:p w:rsidR="001F6333" w:rsidRPr="00706BA3" w:rsidRDefault="001F6333" w:rsidP="001F6333">
            <w:pPr>
              <w:spacing w:before="100" w:beforeAutospacing="1" w:after="100" w:afterAutospacing="1"/>
              <w:jc w:val="center"/>
              <w:rPr>
                <w:sz w:val="24"/>
                <w:szCs w:val="24"/>
              </w:rPr>
            </w:pPr>
            <w:r w:rsidRPr="00706BA3">
              <w:rPr>
                <w:sz w:val="24"/>
                <w:szCs w:val="24"/>
              </w:rPr>
              <w:t>1</w:t>
            </w:r>
          </w:p>
        </w:tc>
        <w:tc>
          <w:tcPr>
            <w:tcW w:w="4536" w:type="dxa"/>
            <w:vAlign w:val="center"/>
            <w:hideMark/>
          </w:tcPr>
          <w:p w:rsidR="001F6333" w:rsidRPr="00706BA3" w:rsidRDefault="001F6333" w:rsidP="00EC02C5">
            <w:pPr>
              <w:pStyle w:val="a5"/>
              <w:jc w:val="center"/>
              <w:rPr>
                <w:rFonts w:cs="Times New Roman"/>
                <w:sz w:val="24"/>
                <w:szCs w:val="24"/>
              </w:rPr>
            </w:pPr>
            <w:r w:rsidRPr="00706BA3">
              <w:rPr>
                <w:rFonts w:cs="Times New Roman"/>
                <w:sz w:val="24"/>
                <w:szCs w:val="24"/>
              </w:rPr>
              <w:t>2</w:t>
            </w:r>
          </w:p>
        </w:tc>
        <w:tc>
          <w:tcPr>
            <w:tcW w:w="2409" w:type="dxa"/>
            <w:vAlign w:val="center"/>
            <w:hideMark/>
          </w:tcPr>
          <w:p w:rsidR="001F6333" w:rsidRPr="00706BA3" w:rsidRDefault="001F6333" w:rsidP="00EC02C5">
            <w:pPr>
              <w:spacing w:before="100" w:beforeAutospacing="1" w:after="100" w:afterAutospacing="1"/>
              <w:jc w:val="center"/>
              <w:rPr>
                <w:sz w:val="24"/>
                <w:szCs w:val="24"/>
              </w:rPr>
            </w:pPr>
            <w:r w:rsidRPr="00706BA3">
              <w:rPr>
                <w:sz w:val="24"/>
                <w:szCs w:val="24"/>
              </w:rPr>
              <w:t>3</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ОСНОВНЫЕ ВИДЫ РАЗРЕШЕННОГО ИСПОЛЬЗОВАНИЯ ЗЕМЕЛЬНЫХ УЧАСТКОВ</w:t>
            </w:r>
          </w:p>
        </w:tc>
      </w:tr>
      <w:tr w:rsidR="000E3695" w:rsidRPr="00706BA3" w:rsidTr="00EC02C5">
        <w:trPr>
          <w:trHeight w:val="319"/>
          <w:jc w:val="center"/>
        </w:trPr>
        <w:tc>
          <w:tcPr>
            <w:tcW w:w="2689" w:type="dxa"/>
            <w:vAlign w:val="center"/>
            <w:hideMark/>
          </w:tcPr>
          <w:p w:rsidR="000E3695" w:rsidRPr="00706BA3" w:rsidRDefault="000E3695" w:rsidP="00EC02C5">
            <w:pPr>
              <w:pStyle w:val="afff2"/>
              <w:tabs>
                <w:tab w:val="left" w:pos="1573"/>
              </w:tabs>
              <w:jc w:val="center"/>
              <w:rPr>
                <w:rFonts w:ascii="Times New Roman" w:hAnsi="Times New Roman" w:cs="Times New Roman"/>
              </w:rPr>
            </w:pPr>
            <w:r w:rsidRPr="00706BA3">
              <w:rPr>
                <w:rFonts w:ascii="Times New Roman" w:hAnsi="Times New Roman" w:cs="Times New Roman"/>
              </w:rPr>
              <w:t>Земельные участки (территории) общего пользования</w:t>
            </w:r>
          </w:p>
        </w:tc>
        <w:tc>
          <w:tcPr>
            <w:tcW w:w="4536" w:type="dxa"/>
            <w:vAlign w:val="center"/>
            <w:hideMark/>
          </w:tcPr>
          <w:p w:rsidR="001402E5" w:rsidRPr="00706BA3" w:rsidRDefault="001402E5" w:rsidP="001402E5">
            <w:pPr>
              <w:pStyle w:val="s1"/>
              <w:spacing w:before="0" w:beforeAutospacing="0" w:after="0" w:afterAutospacing="0"/>
              <w:rPr>
                <w:bCs/>
              </w:rPr>
            </w:pPr>
            <w:r w:rsidRPr="00706BA3">
              <w:rPr>
                <w:bCs/>
              </w:rPr>
              <w:t>Земельные участки общего пользования.</w:t>
            </w:r>
          </w:p>
          <w:p w:rsidR="001402E5" w:rsidRPr="00706BA3" w:rsidRDefault="001402E5" w:rsidP="001402E5">
            <w:pPr>
              <w:pStyle w:val="s1"/>
              <w:spacing w:before="0" w:beforeAutospacing="0" w:after="0" w:afterAutospacing="0"/>
              <w:rPr>
                <w:bCs/>
              </w:rPr>
            </w:pPr>
            <w:r w:rsidRPr="00706BA3">
              <w:rPr>
                <w:bCs/>
              </w:rPr>
              <w:t>Содержание данного вида разрешенного использования включает в себя содержание видов разрешенного использования с </w:t>
            </w:r>
            <w:hyperlink r:id="rId57" w:anchor="block_11201" w:history="1">
              <w:r w:rsidRPr="00706BA3">
                <w:rPr>
                  <w:rStyle w:val="aff7"/>
                  <w:bCs/>
                  <w:color w:val="auto"/>
                  <w:u w:val="none"/>
                </w:rPr>
                <w:t>кодами 12.0.1 - 12.0.2</w:t>
              </w:r>
            </w:hyperlink>
          </w:p>
          <w:p w:rsidR="000E3695" w:rsidRPr="00706BA3" w:rsidRDefault="000E3695" w:rsidP="00AF50F3">
            <w:pPr>
              <w:pStyle w:val="afff2"/>
              <w:tabs>
                <w:tab w:val="left" w:pos="1573"/>
              </w:tabs>
              <w:jc w:val="center"/>
              <w:rPr>
                <w:rFonts w:ascii="Times New Roman" w:hAnsi="Times New Roman" w:cs="Times New Roman"/>
              </w:rPr>
            </w:pPr>
          </w:p>
        </w:tc>
        <w:tc>
          <w:tcPr>
            <w:tcW w:w="2409" w:type="dxa"/>
            <w:vAlign w:val="center"/>
            <w:hideMark/>
          </w:tcPr>
          <w:p w:rsidR="000E3695" w:rsidRPr="00706BA3" w:rsidRDefault="000E3695" w:rsidP="00EC02C5">
            <w:pPr>
              <w:pStyle w:val="afff2"/>
              <w:tabs>
                <w:tab w:val="left" w:pos="1573"/>
              </w:tabs>
              <w:jc w:val="center"/>
              <w:rPr>
                <w:rFonts w:ascii="Times New Roman" w:hAnsi="Times New Roman" w:cs="Times New Roman"/>
              </w:rPr>
            </w:pPr>
            <w:r w:rsidRPr="00706BA3">
              <w:rPr>
                <w:rFonts w:ascii="Times New Roman" w:hAnsi="Times New Roman" w:cs="Times New Roman"/>
              </w:rPr>
              <w:t>12.0</w:t>
            </w:r>
          </w:p>
        </w:tc>
      </w:tr>
      <w:tr w:rsidR="00DD6AAA" w:rsidRPr="00706BA3" w:rsidTr="00B264E1">
        <w:trPr>
          <w:trHeight w:val="319"/>
          <w:jc w:val="center"/>
        </w:trPr>
        <w:tc>
          <w:tcPr>
            <w:tcW w:w="9634" w:type="dxa"/>
            <w:gridSpan w:val="3"/>
            <w:vAlign w:val="center"/>
            <w:hideMark/>
          </w:tcPr>
          <w:p w:rsidR="00DD6AAA" w:rsidRPr="00706BA3" w:rsidRDefault="00DD6AAA" w:rsidP="00EC02C5">
            <w:pPr>
              <w:pStyle w:val="afff2"/>
              <w:tabs>
                <w:tab w:val="left" w:pos="1573"/>
              </w:tabs>
              <w:jc w:val="center"/>
              <w:rPr>
                <w:rFonts w:ascii="Times New Roman" w:hAnsi="Times New Roman" w:cs="Times New Roman"/>
                <w:bCs/>
              </w:rPr>
            </w:pPr>
            <w:r w:rsidRPr="00706BA3">
              <w:rPr>
                <w:rFonts w:ascii="Times New Roman" w:hAnsi="Times New Roman" w:cs="Times New Roman"/>
                <w:bCs/>
              </w:rPr>
              <w:t>ВСПОМОГАТЕЛЬНЫЕ ВИДЫ РАЗРЕШЕННОГО ИСПОЛЬЗОВАНИЯ ЗЕМЕЛЬНЫХ УЧАСТКОВ</w:t>
            </w:r>
          </w:p>
          <w:p w:rsidR="00A818B1" w:rsidRPr="00706BA3" w:rsidRDefault="00A818B1" w:rsidP="00A818B1">
            <w:pPr>
              <w:rPr>
                <w:sz w:val="24"/>
                <w:szCs w:val="24"/>
              </w:rPr>
            </w:pPr>
          </w:p>
        </w:tc>
      </w:tr>
      <w:tr w:rsidR="00727F08" w:rsidRPr="00706BA3" w:rsidTr="00EC02C5">
        <w:trPr>
          <w:trHeight w:val="319"/>
          <w:jc w:val="center"/>
        </w:trPr>
        <w:tc>
          <w:tcPr>
            <w:tcW w:w="2689" w:type="dxa"/>
            <w:vAlign w:val="center"/>
            <w:hideMark/>
          </w:tcPr>
          <w:p w:rsidR="00727F08" w:rsidRPr="00706BA3" w:rsidRDefault="00DD6AAA" w:rsidP="00EC02C5">
            <w:pPr>
              <w:pStyle w:val="afff2"/>
              <w:tabs>
                <w:tab w:val="left" w:pos="1573"/>
              </w:tabs>
              <w:jc w:val="center"/>
              <w:rPr>
                <w:rFonts w:ascii="Times New Roman" w:hAnsi="Times New Roman" w:cs="Times New Roman"/>
              </w:rPr>
            </w:pPr>
            <w:r w:rsidRPr="00706BA3">
              <w:rPr>
                <w:rFonts w:ascii="Times New Roman" w:hAnsi="Times New Roman" w:cs="Times New Roman"/>
              </w:rPr>
              <w:t>Коммунальное обслуживание</w:t>
            </w:r>
          </w:p>
        </w:tc>
        <w:tc>
          <w:tcPr>
            <w:tcW w:w="4536" w:type="dxa"/>
            <w:vAlign w:val="center"/>
            <w:hideMark/>
          </w:tcPr>
          <w:p w:rsidR="00DD6AAA" w:rsidRPr="00706BA3" w:rsidRDefault="001402E5" w:rsidP="001402E5">
            <w:pPr>
              <w:rPr>
                <w:bCs/>
                <w:sz w:val="24"/>
                <w:szCs w:val="24"/>
              </w:rPr>
            </w:pPr>
            <w:r w:rsidRPr="00706BA3">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8" w:anchor="block_1311" w:history="1">
              <w:r w:rsidRPr="00706BA3">
                <w:rPr>
                  <w:rStyle w:val="aff7"/>
                  <w:bCs/>
                  <w:color w:val="auto"/>
                  <w:sz w:val="24"/>
                  <w:szCs w:val="24"/>
                  <w:u w:val="none"/>
                </w:rPr>
                <w:t>кодами 3.1.1-3.1.2</w:t>
              </w:r>
            </w:hyperlink>
            <w:r w:rsidRPr="00706BA3">
              <w:rPr>
                <w:bCs/>
                <w:sz w:val="24"/>
                <w:szCs w:val="24"/>
              </w:rPr>
              <w:br/>
            </w:r>
          </w:p>
        </w:tc>
        <w:tc>
          <w:tcPr>
            <w:tcW w:w="2409" w:type="dxa"/>
            <w:vAlign w:val="center"/>
            <w:hideMark/>
          </w:tcPr>
          <w:p w:rsidR="00727F08" w:rsidRPr="00706BA3" w:rsidRDefault="00DD6AAA" w:rsidP="00EC02C5">
            <w:pPr>
              <w:pStyle w:val="afff2"/>
              <w:tabs>
                <w:tab w:val="left" w:pos="1573"/>
              </w:tabs>
              <w:jc w:val="center"/>
              <w:rPr>
                <w:rFonts w:ascii="Times New Roman" w:hAnsi="Times New Roman" w:cs="Times New Roman"/>
              </w:rPr>
            </w:pPr>
            <w:r w:rsidRPr="00706BA3">
              <w:rPr>
                <w:rFonts w:ascii="Times New Roman" w:hAnsi="Times New Roman" w:cs="Times New Roman"/>
              </w:rPr>
              <w:t>3.1</w:t>
            </w:r>
          </w:p>
        </w:tc>
      </w:tr>
      <w:tr w:rsidR="000E3695" w:rsidRPr="00706BA3" w:rsidTr="00EC02C5">
        <w:trPr>
          <w:jc w:val="center"/>
        </w:trPr>
        <w:tc>
          <w:tcPr>
            <w:tcW w:w="9634" w:type="dxa"/>
            <w:gridSpan w:val="3"/>
            <w:vAlign w:val="center"/>
            <w:hideMark/>
          </w:tcPr>
          <w:p w:rsidR="000E3695" w:rsidRPr="00706BA3" w:rsidRDefault="000E3695" w:rsidP="00EC02C5">
            <w:pPr>
              <w:spacing w:before="100" w:beforeAutospacing="1" w:after="100" w:afterAutospacing="1"/>
              <w:jc w:val="center"/>
              <w:rPr>
                <w:bCs/>
                <w:sz w:val="24"/>
                <w:szCs w:val="24"/>
              </w:rPr>
            </w:pPr>
            <w:r w:rsidRPr="00706BA3">
              <w:rPr>
                <w:bCs/>
                <w:sz w:val="24"/>
                <w:szCs w:val="24"/>
              </w:rPr>
              <w:t>УСЛОВНО РАЗРЕШЕННЫЕ ВИДЫ  ИСПОЛЬЗОВАНИЯ ЗЕМЕЛЬНЫХ УЧАСТКОВ</w:t>
            </w:r>
          </w:p>
        </w:tc>
      </w:tr>
      <w:tr w:rsidR="000E3695" w:rsidRPr="00706BA3" w:rsidTr="00EC02C5">
        <w:trPr>
          <w:trHeight w:val="1924"/>
          <w:jc w:val="center"/>
        </w:trPr>
        <w:tc>
          <w:tcPr>
            <w:tcW w:w="268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Гидротехнические сооружения</w:t>
            </w:r>
          </w:p>
        </w:tc>
        <w:tc>
          <w:tcPr>
            <w:tcW w:w="4536"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409" w:type="dxa"/>
            <w:vAlign w:val="center"/>
            <w:hideMark/>
          </w:tcPr>
          <w:p w:rsidR="000E3695" w:rsidRPr="00706BA3" w:rsidRDefault="000E3695" w:rsidP="00EC02C5">
            <w:pPr>
              <w:pStyle w:val="afff2"/>
              <w:jc w:val="center"/>
              <w:rPr>
                <w:rFonts w:ascii="Times New Roman" w:hAnsi="Times New Roman" w:cs="Times New Roman"/>
              </w:rPr>
            </w:pPr>
            <w:r w:rsidRPr="00706BA3">
              <w:rPr>
                <w:rFonts w:ascii="Times New Roman" w:hAnsi="Times New Roman" w:cs="Times New Roman"/>
              </w:rPr>
              <w:t>11.3</w:t>
            </w:r>
          </w:p>
        </w:tc>
      </w:tr>
    </w:tbl>
    <w:p w:rsidR="000E3695" w:rsidRPr="00706BA3" w:rsidRDefault="000E3695" w:rsidP="000E3695">
      <w:pPr>
        <w:ind w:firstLine="709"/>
        <w:rPr>
          <w:bCs/>
          <w:sz w:val="24"/>
          <w:szCs w:val="24"/>
        </w:rPr>
      </w:pPr>
    </w:p>
    <w:p w:rsidR="000E3695" w:rsidRPr="00706BA3" w:rsidRDefault="000E3695" w:rsidP="000E3695">
      <w:pPr>
        <w:tabs>
          <w:tab w:val="num" w:pos="1128"/>
        </w:tabs>
        <w:ind w:firstLine="709"/>
        <w:jc w:val="both"/>
        <w:rPr>
          <w:rFonts w:eastAsia="SimSun"/>
          <w:iCs/>
          <w:sz w:val="24"/>
          <w:szCs w:val="24"/>
          <w:u w:val="single"/>
          <w:lang w:eastAsia="zh-CN"/>
        </w:rPr>
      </w:pPr>
      <w:r w:rsidRPr="00706BA3">
        <w:rPr>
          <w:rFonts w:eastAsia="SimSun"/>
          <w:iCs/>
          <w:sz w:val="24"/>
          <w:szCs w:val="24"/>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706BA3" w:rsidRDefault="000E3695" w:rsidP="000E3695">
      <w:pPr>
        <w:tabs>
          <w:tab w:val="num" w:pos="1128"/>
        </w:tabs>
        <w:ind w:firstLine="709"/>
        <w:jc w:val="both"/>
        <w:rPr>
          <w:rFonts w:eastAsia="SimSun"/>
          <w:iCs/>
          <w:sz w:val="24"/>
          <w:szCs w:val="24"/>
          <w:u w:val="single"/>
          <w:lang w:eastAsia="zh-CN"/>
        </w:rPr>
      </w:pPr>
    </w:p>
    <w:p w:rsidR="000E3695" w:rsidRPr="00706BA3" w:rsidRDefault="000E3695" w:rsidP="000E3695">
      <w:pPr>
        <w:ind w:firstLine="709"/>
        <w:rPr>
          <w:rFonts w:eastAsia="SimSun"/>
          <w:sz w:val="24"/>
          <w:szCs w:val="24"/>
          <w:lang w:eastAsia="zh-CN"/>
        </w:rPr>
      </w:pPr>
      <w:r w:rsidRPr="00706BA3">
        <w:rPr>
          <w:rFonts w:eastAsia="SimSun"/>
          <w:bCs/>
          <w:sz w:val="24"/>
          <w:szCs w:val="24"/>
          <w:lang w:eastAsia="zh-CN"/>
        </w:rPr>
        <w:t xml:space="preserve">1) Минимальная (максимальная) площадь земельных участков – </w:t>
      </w:r>
      <w:r w:rsidRPr="00706BA3">
        <w:rPr>
          <w:rFonts w:eastAsia="SimSun"/>
          <w:sz w:val="24"/>
          <w:szCs w:val="24"/>
          <w:lang w:eastAsia="zh-CN"/>
        </w:rPr>
        <w:t>20 -20000 кв. м.</w:t>
      </w:r>
    </w:p>
    <w:p w:rsidR="000E3695" w:rsidRPr="00706BA3" w:rsidRDefault="000E3695" w:rsidP="000E3695">
      <w:pPr>
        <w:ind w:firstLine="709"/>
        <w:rPr>
          <w:bCs/>
          <w:sz w:val="24"/>
          <w:szCs w:val="24"/>
        </w:rPr>
      </w:pPr>
      <w:r w:rsidRPr="00706BA3">
        <w:rPr>
          <w:bCs/>
          <w:sz w:val="24"/>
          <w:szCs w:val="24"/>
        </w:rPr>
        <w:t>2) Максимальное количество этажей –3 этажа.</w:t>
      </w:r>
    </w:p>
    <w:p w:rsidR="000E3695" w:rsidRPr="00706BA3" w:rsidRDefault="000E3695" w:rsidP="000E3695">
      <w:pPr>
        <w:ind w:firstLine="709"/>
        <w:rPr>
          <w:bCs/>
          <w:sz w:val="24"/>
          <w:szCs w:val="24"/>
        </w:rPr>
      </w:pPr>
      <w:r w:rsidRPr="00706BA3">
        <w:rPr>
          <w:bCs/>
          <w:sz w:val="24"/>
          <w:szCs w:val="24"/>
        </w:rPr>
        <w:lastRenderedPageBreak/>
        <w:t>3) Высота этажа - до 6 м.</w:t>
      </w:r>
    </w:p>
    <w:p w:rsidR="000E3695" w:rsidRPr="00706BA3" w:rsidRDefault="000E3695" w:rsidP="000E3695">
      <w:pPr>
        <w:ind w:firstLine="709"/>
        <w:rPr>
          <w:bCs/>
          <w:sz w:val="24"/>
          <w:szCs w:val="24"/>
        </w:rPr>
      </w:pPr>
      <w:r w:rsidRPr="00706BA3">
        <w:rPr>
          <w:bCs/>
          <w:sz w:val="24"/>
          <w:szCs w:val="24"/>
        </w:rPr>
        <w:t>4) Минимальный отступ от границ земельного участка до объектов не менее 3 м.</w:t>
      </w:r>
    </w:p>
    <w:p w:rsidR="000E3695" w:rsidRPr="00706BA3" w:rsidRDefault="000E3695" w:rsidP="000E3695">
      <w:pPr>
        <w:ind w:firstLine="709"/>
        <w:rPr>
          <w:sz w:val="24"/>
          <w:szCs w:val="24"/>
        </w:rPr>
      </w:pPr>
      <w:r w:rsidRPr="00706BA3">
        <w:rPr>
          <w:bCs/>
          <w:sz w:val="24"/>
          <w:szCs w:val="24"/>
        </w:rPr>
        <w:t xml:space="preserve">5) Максимальный процент застройки участка - </w:t>
      </w:r>
      <w:r w:rsidRPr="00706BA3">
        <w:rPr>
          <w:sz w:val="24"/>
          <w:szCs w:val="24"/>
        </w:rPr>
        <w:t>60%.</w:t>
      </w:r>
    </w:p>
    <w:p w:rsidR="00E44F99" w:rsidRPr="00706BA3" w:rsidRDefault="00A818B1"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6)</w:t>
      </w:r>
      <w:r w:rsidR="00E44F99" w:rsidRPr="00706BA3">
        <w:rPr>
          <w:rFonts w:cs="Times New Roman"/>
          <w:color w:val="000000" w:themeColor="text1"/>
          <w:sz w:val="24"/>
          <w:szCs w:val="24"/>
        </w:rPr>
        <w:t>минимальный процент озеленения земельного участка – 20%;</w:t>
      </w:r>
    </w:p>
    <w:p w:rsidR="00E44F99" w:rsidRPr="00706BA3" w:rsidRDefault="00A818B1"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7)</w:t>
      </w:r>
      <w:r w:rsidR="00E44F99" w:rsidRPr="00706BA3">
        <w:rPr>
          <w:rFonts w:cs="Times New Roman"/>
          <w:color w:val="000000" w:themeColor="text1"/>
          <w:sz w:val="24"/>
          <w:szCs w:val="24"/>
        </w:rPr>
        <w:t>минимальные и максимальные коэффициенты использования территорий не подлежат установлению.</w:t>
      </w:r>
    </w:p>
    <w:p w:rsidR="00E44F99" w:rsidRPr="00706BA3" w:rsidRDefault="00A818B1"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8)</w:t>
      </w:r>
      <w:r w:rsidR="00E44F99" w:rsidRPr="00706BA3">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44F99" w:rsidRPr="00706BA3" w:rsidRDefault="00A818B1"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9)</w:t>
      </w:r>
      <w:r w:rsidR="00E44F99" w:rsidRPr="00706BA3">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44F99" w:rsidRPr="00706BA3" w:rsidRDefault="00A818B1" w:rsidP="00E44F99">
      <w:pPr>
        <w:pStyle w:val="a5"/>
        <w:tabs>
          <w:tab w:val="left" w:pos="709"/>
        </w:tabs>
        <w:ind w:firstLine="709"/>
        <w:jc w:val="both"/>
        <w:rPr>
          <w:rFonts w:cs="Times New Roman"/>
          <w:color w:val="000000" w:themeColor="text1"/>
          <w:sz w:val="24"/>
          <w:szCs w:val="24"/>
        </w:rPr>
      </w:pPr>
      <w:r w:rsidRPr="00706BA3">
        <w:rPr>
          <w:rFonts w:cs="Times New Roman"/>
          <w:color w:val="000000" w:themeColor="text1"/>
          <w:sz w:val="24"/>
          <w:szCs w:val="24"/>
        </w:rPr>
        <w:t>10)</w:t>
      </w:r>
      <w:r w:rsidR="00E44F99" w:rsidRPr="00706BA3">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706BA3" w:rsidRDefault="00A818B1" w:rsidP="000E3695">
      <w:pPr>
        <w:ind w:firstLine="709"/>
        <w:jc w:val="both"/>
        <w:rPr>
          <w:rFonts w:eastAsia="SimSun"/>
          <w:bCs/>
          <w:sz w:val="24"/>
          <w:szCs w:val="24"/>
        </w:rPr>
      </w:pPr>
      <w:r w:rsidRPr="00706BA3">
        <w:rPr>
          <w:rFonts w:eastAsia="SimSun"/>
          <w:bCs/>
          <w:sz w:val="24"/>
          <w:szCs w:val="24"/>
        </w:rPr>
        <w:t>11</w:t>
      </w:r>
      <w:r w:rsidR="000E3695" w:rsidRPr="00706BA3">
        <w:rPr>
          <w:rFonts w:eastAsia="SimSun"/>
          <w:bCs/>
          <w:sz w:val="24"/>
          <w:szCs w:val="24"/>
        </w:rPr>
        <w:t>) Предельные размеры земельных участков и параметры разрешенного строительства, реконструкции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0E3695" w:rsidRPr="00706BA3" w:rsidRDefault="00A818B1" w:rsidP="000E3695">
      <w:pPr>
        <w:keepLines/>
        <w:suppressAutoHyphens/>
        <w:overflowPunct w:val="0"/>
        <w:spacing w:line="320" w:lineRule="exact"/>
        <w:ind w:firstLine="709"/>
        <w:jc w:val="both"/>
        <w:textAlignment w:val="baseline"/>
        <w:rPr>
          <w:rFonts w:eastAsia="SimSun"/>
          <w:bCs/>
          <w:sz w:val="24"/>
          <w:szCs w:val="24"/>
          <w:lang w:eastAsia="zh-CN"/>
        </w:rPr>
      </w:pPr>
      <w:r w:rsidRPr="00706BA3">
        <w:rPr>
          <w:rFonts w:eastAsia="SimSun"/>
          <w:bCs/>
          <w:sz w:val="24"/>
          <w:szCs w:val="24"/>
          <w:lang w:eastAsia="zh-CN"/>
        </w:rPr>
        <w:t>12</w:t>
      </w:r>
      <w:r w:rsidR="000E3695" w:rsidRPr="00706BA3">
        <w:rPr>
          <w:rFonts w:eastAsia="SimSun"/>
          <w:bCs/>
          <w:sz w:val="24"/>
          <w:szCs w:val="24"/>
          <w:lang w:eastAsia="zh-CN"/>
        </w:rPr>
        <w:t xml:space="preserve">) На границе санитарно-защитных зон шириной более </w:t>
      </w:r>
      <w:smartTag w:uri="urn:schemas-microsoft-com:office:smarttags" w:element="metricconverter">
        <w:smartTagPr>
          <w:attr w:name="ProductID" w:val="100 м"/>
        </w:smartTagPr>
        <w:r w:rsidR="000E3695" w:rsidRPr="00706BA3">
          <w:rPr>
            <w:rFonts w:eastAsia="SimSun"/>
            <w:bCs/>
            <w:sz w:val="24"/>
            <w:szCs w:val="24"/>
            <w:lang w:eastAsia="zh-CN"/>
          </w:rPr>
          <w:t>100 м</w:t>
        </w:r>
      </w:smartTag>
      <w:r w:rsidR="000E3695" w:rsidRPr="00706BA3">
        <w:rPr>
          <w:rFonts w:eastAsia="SimSun"/>
          <w:bCs/>
          <w:sz w:val="24"/>
          <w:szCs w:val="24"/>
          <w:lang w:eastAsia="zh-CN"/>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000E3695" w:rsidRPr="00706BA3">
          <w:rPr>
            <w:rFonts w:eastAsia="SimSun"/>
            <w:bCs/>
            <w:sz w:val="24"/>
            <w:szCs w:val="24"/>
            <w:lang w:eastAsia="zh-CN"/>
          </w:rPr>
          <w:t>30 м</w:t>
        </w:r>
      </w:smartTag>
      <w:r w:rsidR="000E3695" w:rsidRPr="00706BA3">
        <w:rPr>
          <w:rFonts w:eastAsia="SimSun"/>
          <w:bCs/>
          <w:sz w:val="24"/>
          <w:szCs w:val="24"/>
          <w:lang w:eastAsia="zh-CN"/>
        </w:rPr>
        <w:t xml:space="preserve">, а при ширине зоны от 50 до </w:t>
      </w:r>
      <w:smartTag w:uri="urn:schemas-microsoft-com:office:smarttags" w:element="metricconverter">
        <w:smartTagPr>
          <w:attr w:name="ProductID" w:val="100 м"/>
        </w:smartTagPr>
        <w:r w:rsidR="000E3695" w:rsidRPr="00706BA3">
          <w:rPr>
            <w:rFonts w:eastAsia="SimSun"/>
            <w:bCs/>
            <w:sz w:val="24"/>
            <w:szCs w:val="24"/>
            <w:lang w:eastAsia="zh-CN"/>
          </w:rPr>
          <w:t>100 м</w:t>
        </w:r>
      </w:smartTag>
      <w:r w:rsidR="000E3695" w:rsidRPr="00706BA3">
        <w:rPr>
          <w:rFonts w:eastAsia="SimSun"/>
          <w:bCs/>
          <w:sz w:val="24"/>
          <w:szCs w:val="24"/>
          <w:lang w:eastAsia="zh-CN"/>
        </w:rPr>
        <w:t xml:space="preserve"> - полоса шириной не менее </w:t>
      </w:r>
      <w:smartTag w:uri="urn:schemas-microsoft-com:office:smarttags" w:element="metricconverter">
        <w:smartTagPr>
          <w:attr w:name="ProductID" w:val="10 м"/>
        </w:smartTagPr>
        <w:r w:rsidR="000E3695" w:rsidRPr="00706BA3">
          <w:rPr>
            <w:rFonts w:eastAsia="SimSun"/>
            <w:bCs/>
            <w:sz w:val="24"/>
            <w:szCs w:val="24"/>
            <w:lang w:eastAsia="zh-CN"/>
          </w:rPr>
          <w:t>10 м</w:t>
        </w:r>
      </w:smartTag>
      <w:r w:rsidR="000E3695" w:rsidRPr="00706BA3">
        <w:rPr>
          <w:rFonts w:eastAsia="SimSun"/>
          <w:bCs/>
          <w:sz w:val="24"/>
          <w:szCs w:val="24"/>
          <w:lang w:eastAsia="zh-CN"/>
        </w:rPr>
        <w:t>.</w:t>
      </w:r>
    </w:p>
    <w:p w:rsidR="000E3695" w:rsidRPr="00706BA3" w:rsidRDefault="00A818B1" w:rsidP="000E3695">
      <w:pPr>
        <w:ind w:firstLine="709"/>
        <w:jc w:val="both"/>
        <w:rPr>
          <w:rFonts w:eastAsia="SimSun"/>
          <w:bCs/>
          <w:sz w:val="24"/>
          <w:szCs w:val="24"/>
          <w:lang w:eastAsia="zh-CN"/>
        </w:rPr>
      </w:pPr>
      <w:r w:rsidRPr="00706BA3">
        <w:rPr>
          <w:rFonts w:eastAsia="SimSun"/>
          <w:bCs/>
          <w:sz w:val="24"/>
          <w:szCs w:val="24"/>
          <w:lang w:eastAsia="zh-CN"/>
        </w:rPr>
        <w:t>13</w:t>
      </w:r>
      <w:r w:rsidR="000E3695" w:rsidRPr="00706BA3">
        <w:rPr>
          <w:rFonts w:eastAsia="SimSun"/>
          <w:bCs/>
          <w:sz w:val="24"/>
          <w:szCs w:val="24"/>
          <w:lang w:eastAsia="zh-CN"/>
        </w:rPr>
        <w:t>) Предприятия и объекты, у каждого из которых размер санитарно-защитных зон п</w:t>
      </w:r>
      <w:r w:rsidR="009B01FB" w:rsidRPr="00706BA3">
        <w:rPr>
          <w:rFonts w:eastAsia="SimSun"/>
          <w:bCs/>
          <w:sz w:val="24"/>
          <w:szCs w:val="24"/>
          <w:lang w:eastAsia="zh-CN"/>
        </w:rPr>
        <w:t xml:space="preserve">ревышает 500 </w:t>
      </w:r>
      <w:r w:rsidR="000E3695" w:rsidRPr="00706BA3">
        <w:rPr>
          <w:rFonts w:eastAsia="SimSun"/>
          <w:bCs/>
          <w:sz w:val="24"/>
          <w:szCs w:val="24"/>
          <w:lang w:eastAsia="zh-CN"/>
        </w:rPr>
        <w:t>м, следует размещать на обособленных земельных участках производственных зон сельских населенных пунктов.</w:t>
      </w:r>
    </w:p>
    <w:p w:rsidR="000E3695" w:rsidRPr="00706BA3" w:rsidRDefault="00A818B1" w:rsidP="000E3695">
      <w:pPr>
        <w:ind w:firstLine="709"/>
        <w:jc w:val="both"/>
        <w:rPr>
          <w:rFonts w:eastAsia="SimSun"/>
          <w:bCs/>
          <w:sz w:val="24"/>
          <w:szCs w:val="24"/>
          <w:lang w:eastAsia="zh-CN"/>
        </w:rPr>
      </w:pPr>
      <w:r w:rsidRPr="00706BA3">
        <w:rPr>
          <w:rFonts w:eastAsia="SimSun"/>
          <w:bCs/>
          <w:sz w:val="24"/>
          <w:szCs w:val="24"/>
          <w:lang w:eastAsia="zh-CN"/>
        </w:rPr>
        <w:t>14</w:t>
      </w:r>
      <w:r w:rsidR="000E3695" w:rsidRPr="00706BA3">
        <w:rPr>
          <w:rFonts w:eastAsia="SimSun"/>
          <w:bCs/>
          <w:sz w:val="24"/>
          <w:szCs w:val="24"/>
          <w:lang w:eastAsia="zh-CN"/>
        </w:rPr>
        <w:t>)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706BA3" w:rsidRDefault="000E3695" w:rsidP="000E3695">
      <w:pPr>
        <w:ind w:firstLine="709"/>
        <w:jc w:val="both"/>
        <w:rPr>
          <w:rFonts w:eastAsia="SimSun"/>
          <w:bCs/>
          <w:sz w:val="24"/>
          <w:szCs w:val="24"/>
          <w:lang w:eastAsia="zh-CN"/>
        </w:rPr>
      </w:pPr>
      <w:r w:rsidRPr="00706BA3">
        <w:rPr>
          <w:rFonts w:eastAsia="SimSun"/>
          <w:bCs/>
          <w:sz w:val="24"/>
          <w:szCs w:val="24"/>
          <w:lang w:eastAsia="zh-CN"/>
        </w:rPr>
        <w:t>1</w:t>
      </w:r>
      <w:r w:rsidR="00A818B1" w:rsidRPr="00706BA3">
        <w:rPr>
          <w:rFonts w:eastAsia="SimSun"/>
          <w:bCs/>
          <w:sz w:val="24"/>
          <w:szCs w:val="24"/>
          <w:lang w:eastAsia="zh-CN"/>
        </w:rPr>
        <w:t>5</w:t>
      </w:r>
      <w:r w:rsidRPr="00706BA3">
        <w:rPr>
          <w:rFonts w:eastAsia="SimSun"/>
          <w:bCs/>
          <w:sz w:val="24"/>
          <w:szCs w:val="24"/>
          <w:lang w:eastAsia="zh-CN"/>
        </w:rPr>
        <w:t>) Ширину полос зеленых насаждений, предназначенных для защиты от шума производственных объектов, следует принимать в соответствии с таблицей 1:</w:t>
      </w:r>
    </w:p>
    <w:p w:rsidR="000E3695" w:rsidRPr="00706BA3" w:rsidRDefault="000E3695" w:rsidP="001F6333">
      <w:pPr>
        <w:ind w:firstLine="709"/>
        <w:jc w:val="right"/>
        <w:outlineLvl w:val="4"/>
        <w:rPr>
          <w:rFonts w:eastAsia="SimSun"/>
          <w:bCs/>
          <w:sz w:val="24"/>
          <w:szCs w:val="24"/>
          <w:lang w:eastAsia="zh-CN"/>
        </w:rPr>
      </w:pPr>
      <w:r w:rsidRPr="00706BA3">
        <w:rPr>
          <w:rFonts w:eastAsia="SimSun"/>
          <w:bCs/>
          <w:sz w:val="24"/>
          <w:szCs w:val="24"/>
          <w:lang w:eastAsia="zh-CN"/>
        </w:rPr>
        <w:t>Таблица 1</w:t>
      </w:r>
    </w:p>
    <w:tbl>
      <w:tblPr>
        <w:tblW w:w="0" w:type="auto"/>
        <w:tblInd w:w="70" w:type="dxa"/>
        <w:tblLayout w:type="fixed"/>
        <w:tblCellMar>
          <w:left w:w="70" w:type="dxa"/>
          <w:right w:w="70" w:type="dxa"/>
        </w:tblCellMar>
        <w:tblLook w:val="0000"/>
      </w:tblPr>
      <w:tblGrid>
        <w:gridCol w:w="7155"/>
        <w:gridCol w:w="2484"/>
      </w:tblGrid>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Полоса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Ширина полосы, м, не</w:t>
            </w:r>
            <w:r w:rsidRPr="00706BA3">
              <w:rPr>
                <w:bCs/>
                <w:sz w:val="24"/>
                <w:szCs w:val="24"/>
              </w:rPr>
              <w:br/>
              <w:t>менее</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 xml:space="preserve">Газон с рядовой посадкой деревьев или деревьев в    </w:t>
            </w:r>
            <w:r w:rsidRPr="00706BA3">
              <w:rPr>
                <w:bCs/>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5</w:t>
            </w:r>
          </w:p>
        </w:tc>
      </w:tr>
      <w:tr w:rsidR="000E3695" w:rsidRPr="00706BA3"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 xml:space="preserve">Газон с однорядной посадкой кустарников высотой, м: </w:t>
            </w:r>
            <w:r w:rsidRPr="00706BA3">
              <w:rPr>
                <w:bCs/>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br/>
              <w:t>1,2</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1</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0,8</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4,5</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jc w:val="center"/>
              <w:rPr>
                <w:bCs/>
                <w:sz w:val="24"/>
                <w:szCs w:val="24"/>
              </w:rPr>
            </w:pPr>
            <w:r w:rsidRPr="00706BA3">
              <w:rPr>
                <w:bCs/>
                <w:sz w:val="24"/>
                <w:szCs w:val="24"/>
              </w:rPr>
              <w:t>3</w:t>
            </w:r>
          </w:p>
        </w:tc>
      </w:tr>
      <w:tr w:rsidR="000E3695" w:rsidRPr="00706BA3"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ind w:firstLine="709"/>
              <w:jc w:val="center"/>
              <w:rPr>
                <w:bCs/>
                <w:sz w:val="24"/>
                <w:szCs w:val="24"/>
              </w:rPr>
            </w:pPr>
            <w:r w:rsidRPr="00706BA3">
              <w:rPr>
                <w:bCs/>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0E3695" w:rsidRPr="00706BA3" w:rsidRDefault="000E3695" w:rsidP="00EC02C5">
            <w:pPr>
              <w:ind w:firstLine="709"/>
              <w:jc w:val="center"/>
              <w:rPr>
                <w:bCs/>
                <w:sz w:val="24"/>
                <w:szCs w:val="24"/>
              </w:rPr>
            </w:pPr>
            <w:r w:rsidRPr="00706BA3">
              <w:rPr>
                <w:bCs/>
                <w:sz w:val="24"/>
                <w:szCs w:val="24"/>
              </w:rPr>
              <w:t>1</w:t>
            </w:r>
          </w:p>
        </w:tc>
      </w:tr>
    </w:tbl>
    <w:p w:rsidR="000E3695" w:rsidRPr="00706BA3" w:rsidRDefault="00A818B1" w:rsidP="000E3695">
      <w:pPr>
        <w:ind w:firstLine="709"/>
        <w:outlineLvl w:val="1"/>
        <w:rPr>
          <w:rFonts w:eastAsia="SimSun"/>
          <w:bCs/>
          <w:sz w:val="24"/>
          <w:szCs w:val="24"/>
          <w:lang w:eastAsia="zh-CN"/>
        </w:rPr>
      </w:pPr>
      <w:r w:rsidRPr="00706BA3">
        <w:rPr>
          <w:rFonts w:eastAsia="SimSun"/>
          <w:bCs/>
          <w:sz w:val="24"/>
          <w:szCs w:val="24"/>
          <w:lang w:eastAsia="zh-CN"/>
        </w:rPr>
        <w:t>16</w:t>
      </w:r>
      <w:r w:rsidR="000E3695" w:rsidRPr="00706BA3">
        <w:rPr>
          <w:rFonts w:eastAsia="SimSun"/>
          <w:bCs/>
          <w:sz w:val="24"/>
          <w:szCs w:val="24"/>
          <w:lang w:eastAsia="zh-CN"/>
        </w:rPr>
        <w:t xml:space="preserve">) Должны соблюдаться противопожарные требования в соответствии </w:t>
      </w:r>
      <w:r w:rsidR="005D3511" w:rsidRPr="00706BA3">
        <w:rPr>
          <w:rFonts w:eastAsia="SimSun"/>
          <w:bCs/>
          <w:sz w:val="24"/>
          <w:szCs w:val="24"/>
          <w:lang w:eastAsia="zh-CN"/>
        </w:rPr>
        <w:t>с действующим законодательством Российской Федерации</w:t>
      </w:r>
      <w:r w:rsidR="000E3695" w:rsidRPr="00706BA3">
        <w:rPr>
          <w:rFonts w:eastAsia="SimSun"/>
          <w:bCs/>
          <w:sz w:val="24"/>
          <w:szCs w:val="24"/>
          <w:lang w:eastAsia="zh-CN"/>
        </w:rPr>
        <w:t>.</w:t>
      </w:r>
    </w:p>
    <w:p w:rsidR="000E3695" w:rsidRPr="00706BA3" w:rsidRDefault="000E3695" w:rsidP="00E72C27">
      <w:pPr>
        <w:ind w:firstLine="709"/>
        <w:jc w:val="both"/>
        <w:rPr>
          <w:rFonts w:eastAsia="SimSun"/>
          <w:bCs/>
          <w:sz w:val="24"/>
          <w:szCs w:val="24"/>
          <w:lang w:eastAsia="zh-CN"/>
        </w:rPr>
      </w:pPr>
      <w:r w:rsidRPr="00706BA3">
        <w:rPr>
          <w:rFonts w:eastAsia="SimSun"/>
          <w:bCs/>
          <w:sz w:val="24"/>
          <w:szCs w:val="24"/>
          <w:lang w:eastAsia="zh-CN"/>
        </w:rPr>
        <w:t xml:space="preserve">Ограничения использования земельных участков и </w:t>
      </w:r>
      <w:r w:rsidR="005D3511" w:rsidRPr="00706BA3">
        <w:rPr>
          <w:rFonts w:eastAsia="SimSun"/>
          <w:bCs/>
          <w:sz w:val="24"/>
          <w:szCs w:val="24"/>
          <w:lang w:eastAsia="zh-CN"/>
        </w:rPr>
        <w:t>объектов капитального строительства</w:t>
      </w:r>
      <w:r w:rsidRPr="00706BA3">
        <w:rPr>
          <w:rFonts w:eastAsia="SimSun"/>
          <w:bCs/>
          <w:sz w:val="24"/>
          <w:szCs w:val="24"/>
          <w:lang w:eastAsia="zh-CN"/>
        </w:rPr>
        <w:t>:</w:t>
      </w:r>
    </w:p>
    <w:p w:rsidR="00AA5752" w:rsidRPr="00706BA3" w:rsidRDefault="000E3695" w:rsidP="00E72C27">
      <w:pPr>
        <w:pStyle w:val="a5"/>
        <w:ind w:firstLine="709"/>
        <w:jc w:val="both"/>
        <w:rPr>
          <w:rFonts w:cs="Times New Roman"/>
          <w:sz w:val="24"/>
          <w:szCs w:val="24"/>
        </w:rPr>
      </w:pPr>
      <w:r w:rsidRPr="00706BA3">
        <w:rPr>
          <w:rFonts w:eastAsia="SimSun" w:cs="Times New Roman"/>
          <w:bCs/>
          <w:sz w:val="24"/>
          <w:szCs w:val="24"/>
          <w:lang w:eastAsia="zh-CN"/>
        </w:rPr>
        <w:lastRenderedPageBreak/>
        <w:t>Запрещается строительство объектов капитального строительства, несовместимых с функциональным назначением территории.</w:t>
      </w:r>
    </w:p>
    <w:p w:rsidR="00AA5752" w:rsidRPr="00706BA3" w:rsidRDefault="00AA5752" w:rsidP="00AA5752">
      <w:pPr>
        <w:pStyle w:val="a5"/>
        <w:jc w:val="both"/>
        <w:rPr>
          <w:rFonts w:cs="Times New Roman"/>
          <w:sz w:val="24"/>
          <w:szCs w:val="24"/>
        </w:rPr>
      </w:pPr>
    </w:p>
    <w:p w:rsidR="00AA5752" w:rsidRPr="00706BA3" w:rsidRDefault="00AA5752" w:rsidP="00AA5752">
      <w:pPr>
        <w:pStyle w:val="a5"/>
        <w:jc w:val="both"/>
        <w:rPr>
          <w:rFonts w:cs="Times New Roman"/>
          <w:sz w:val="24"/>
          <w:szCs w:val="24"/>
        </w:rPr>
      </w:pPr>
    </w:p>
    <w:p w:rsidR="00AA5752" w:rsidRPr="00706BA3" w:rsidRDefault="00AA5752" w:rsidP="00AA5752">
      <w:pPr>
        <w:pStyle w:val="a5"/>
        <w:jc w:val="both"/>
        <w:rPr>
          <w:rFonts w:cs="Times New Roman"/>
          <w:sz w:val="24"/>
          <w:szCs w:val="24"/>
        </w:rPr>
      </w:pPr>
    </w:p>
    <w:sectPr w:rsidR="00AA5752" w:rsidRPr="00706BA3" w:rsidSect="00706BA3">
      <w:headerReference w:type="default" r:id="rId59"/>
      <w:pgSz w:w="11906" w:h="16838"/>
      <w:pgMar w:top="1134" w:right="850" w:bottom="1134" w:left="1701" w:header="708" w:footer="708" w:gutter="0"/>
      <w:pgNumType w:start="2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CC4" w:rsidRPr="00B352A5" w:rsidRDefault="00D16CC4" w:rsidP="00B352A5">
      <w:pPr>
        <w:pStyle w:val="a5"/>
        <w:rPr>
          <w:rFonts w:cs="Times New Roman"/>
          <w:sz w:val="20"/>
        </w:rPr>
      </w:pPr>
      <w:r>
        <w:separator/>
      </w:r>
    </w:p>
  </w:endnote>
  <w:endnote w:type="continuationSeparator" w:id="1">
    <w:p w:rsidR="00D16CC4" w:rsidRPr="00B352A5" w:rsidRDefault="00D16CC4" w:rsidP="00B352A5">
      <w:pPr>
        <w:pStyle w:val="a5"/>
        <w:rPr>
          <w:rFonts w:cs="Times New Roman"/>
          <w:sz w:val="20"/>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CC4" w:rsidRPr="00B352A5" w:rsidRDefault="00D16CC4" w:rsidP="00B352A5">
      <w:pPr>
        <w:pStyle w:val="a5"/>
        <w:rPr>
          <w:rFonts w:cs="Times New Roman"/>
          <w:sz w:val="20"/>
        </w:rPr>
      </w:pPr>
      <w:r>
        <w:separator/>
      </w:r>
    </w:p>
  </w:footnote>
  <w:footnote w:type="continuationSeparator" w:id="1">
    <w:p w:rsidR="00D16CC4" w:rsidRPr="00B352A5" w:rsidRDefault="00D16CC4" w:rsidP="00B352A5">
      <w:pPr>
        <w:pStyle w:val="a5"/>
        <w:rPr>
          <w:rFonts w:cs="Times New Roman"/>
          <w:sz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04939"/>
      <w:docPartObj>
        <w:docPartGallery w:val="Page Numbers (Top of Page)"/>
        <w:docPartUnique/>
      </w:docPartObj>
    </w:sdtPr>
    <w:sdtContent>
      <w:p w:rsidR="006D1501" w:rsidRDefault="006D1501">
        <w:pPr>
          <w:pStyle w:val="a8"/>
          <w:jc w:val="center"/>
        </w:pPr>
        <w:fldSimple w:instr=" PAGE   \* MERGEFORMAT ">
          <w:r w:rsidR="00922293">
            <w:rPr>
              <w:noProof/>
            </w:rPr>
            <w:t>69</w:t>
          </w:r>
        </w:fldSimple>
      </w:p>
    </w:sdtContent>
  </w:sdt>
  <w:p w:rsidR="006D1501" w:rsidRDefault="006D1501">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2">
    <w:nsid w:val="00000003"/>
    <w:multiLevelType w:val="singleLevel"/>
    <w:tmpl w:val="00000003"/>
    <w:name w:val="WW8Num5"/>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191"/>
        </w:tabs>
        <w:ind w:left="1191" w:hanging="340"/>
      </w:pPr>
      <w:rPr>
        <w:rFonts w:ascii="Symbol" w:hAnsi="Symbol"/>
      </w:rPr>
    </w:lvl>
  </w:abstractNum>
  <w:abstractNum w:abstractNumId="4">
    <w:nsid w:val="00000005"/>
    <w:multiLevelType w:val="multilevel"/>
    <w:tmpl w:val="00000005"/>
    <w:name w:val="WW8Num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nsid w:val="00000006"/>
    <w:multiLevelType w:val="multilevel"/>
    <w:tmpl w:val="00000006"/>
    <w:name w:val="WW8Num8"/>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nsid w:val="00000007"/>
    <w:multiLevelType w:val="multilevel"/>
    <w:tmpl w:val="00000007"/>
    <w:name w:val="WW8Num9"/>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8"/>
    <w:multiLevelType w:val="multilevel"/>
    <w:tmpl w:val="00000008"/>
    <w:name w:val="WW8Num10"/>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8">
    <w:nsid w:val="00000009"/>
    <w:multiLevelType w:val="multilevel"/>
    <w:tmpl w:val="00000009"/>
    <w:name w:val="WW8Num1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9">
    <w:nsid w:val="0000000A"/>
    <w:multiLevelType w:val="multilevel"/>
    <w:tmpl w:val="0000000A"/>
    <w:name w:val="WW8Num12"/>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0">
    <w:nsid w:val="0000000E"/>
    <w:multiLevelType w:val="singleLevel"/>
    <w:tmpl w:val="0000000E"/>
    <w:name w:val="WW8Num36"/>
    <w:lvl w:ilvl="0">
      <w:start w:val="10"/>
      <w:numFmt w:val="bullet"/>
      <w:lvlText w:val="-"/>
      <w:lvlJc w:val="left"/>
      <w:pPr>
        <w:tabs>
          <w:tab w:val="num" w:pos="1080"/>
        </w:tabs>
        <w:ind w:left="1080" w:hanging="360"/>
      </w:pPr>
      <w:rPr>
        <w:rFonts w:ascii="StarSymbol" w:hAnsi="StarSymbol"/>
      </w:rPr>
    </w:lvl>
  </w:abstractNum>
  <w:abstractNum w:abstractNumId="11">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2">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3">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4">
    <w:nsid w:val="00000012"/>
    <w:multiLevelType w:val="multilevel"/>
    <w:tmpl w:val="00000012"/>
    <w:name w:val="WW8StyleNum"/>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25813AC"/>
    <w:multiLevelType w:val="hybridMultilevel"/>
    <w:tmpl w:val="CED66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49A3DFE"/>
    <w:multiLevelType w:val="hybridMultilevel"/>
    <w:tmpl w:val="E4A8AE60"/>
    <w:lvl w:ilvl="0" w:tplc="791A5A98">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nsid w:val="13526358"/>
    <w:multiLevelType w:val="hybridMultilevel"/>
    <w:tmpl w:val="CB9CA764"/>
    <w:lvl w:ilvl="0" w:tplc="00000004">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B6E7D7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1E4B4EA9"/>
    <w:multiLevelType w:val="hybridMultilevel"/>
    <w:tmpl w:val="9B92AA2C"/>
    <w:lvl w:ilvl="0" w:tplc="A50A0986">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0">
    <w:nsid w:val="228E69D8"/>
    <w:multiLevelType w:val="hybridMultilevel"/>
    <w:tmpl w:val="EA7055D6"/>
    <w:lvl w:ilvl="0" w:tplc="CBFE5400">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nsid w:val="2CDA56A0"/>
    <w:multiLevelType w:val="hybridMultilevel"/>
    <w:tmpl w:val="0EEE00D4"/>
    <w:lvl w:ilvl="0" w:tplc="153AD3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2DD33EDB"/>
    <w:multiLevelType w:val="hybridMultilevel"/>
    <w:tmpl w:val="A63E0A10"/>
    <w:lvl w:ilvl="0" w:tplc="4F62F0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2ED55F79"/>
    <w:multiLevelType w:val="multilevel"/>
    <w:tmpl w:val="E326BBF4"/>
    <w:lvl w:ilvl="0">
      <w:start w:val="1"/>
      <w:numFmt w:val="decimal"/>
      <w:pStyle w:val="a0"/>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34D6410A"/>
    <w:multiLevelType w:val="hybridMultilevel"/>
    <w:tmpl w:val="44C25B88"/>
    <w:lvl w:ilvl="0" w:tplc="32E047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353F740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35647731"/>
    <w:multiLevelType w:val="hybridMultilevel"/>
    <w:tmpl w:val="3830E974"/>
    <w:lvl w:ilvl="0" w:tplc="0D282C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36AE7828"/>
    <w:multiLevelType w:val="hybridMultilevel"/>
    <w:tmpl w:val="7396B604"/>
    <w:lvl w:ilvl="0" w:tplc="2AD8F2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71731A1"/>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390781"/>
    <w:multiLevelType w:val="hybridMultilevel"/>
    <w:tmpl w:val="18F02268"/>
    <w:lvl w:ilvl="0" w:tplc="671CF73E">
      <w:start w:val="1"/>
      <w:numFmt w:val="bullet"/>
      <w:lvlText w:val=""/>
      <w:lvlJc w:val="left"/>
      <w:pPr>
        <w:tabs>
          <w:tab w:val="num" w:pos="360"/>
        </w:tabs>
        <w:ind w:left="1702" w:hanging="851"/>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0">
    <w:nsid w:val="3E3C3F79"/>
    <w:multiLevelType w:val="hybridMultilevel"/>
    <w:tmpl w:val="ACE43536"/>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DBB4960"/>
    <w:multiLevelType w:val="hybridMultilevel"/>
    <w:tmpl w:val="085616E4"/>
    <w:lvl w:ilvl="0" w:tplc="176A8FAA">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nsid w:val="4E170E0E"/>
    <w:multiLevelType w:val="hybridMultilevel"/>
    <w:tmpl w:val="C6A8C900"/>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nsid w:val="51933661"/>
    <w:multiLevelType w:val="hybridMultilevel"/>
    <w:tmpl w:val="90CA2200"/>
    <w:lvl w:ilvl="0" w:tplc="91C477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58295DAE"/>
    <w:multiLevelType w:val="hybridMultilevel"/>
    <w:tmpl w:val="839EDA48"/>
    <w:lvl w:ilvl="0" w:tplc="0368E6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69BE6546"/>
    <w:multiLevelType w:val="multilevel"/>
    <w:tmpl w:val="12F49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2C37D5"/>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70123E45"/>
    <w:multiLevelType w:val="multilevel"/>
    <w:tmpl w:val="775ED996"/>
    <w:numStyleLink w:val="111111"/>
  </w:abstractNum>
  <w:abstractNum w:abstractNumId="39">
    <w:nsid w:val="704F68FB"/>
    <w:multiLevelType w:val="hybridMultilevel"/>
    <w:tmpl w:val="59A2214E"/>
    <w:lvl w:ilvl="0" w:tplc="F1C47F62">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0">
    <w:nsid w:val="75AE5E13"/>
    <w:multiLevelType w:val="hybridMultilevel"/>
    <w:tmpl w:val="A43035CC"/>
    <w:lvl w:ilvl="0" w:tplc="000000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38"/>
  </w:num>
  <w:num w:numId="4">
    <w:abstractNumId w:val="19"/>
  </w:num>
  <w:num w:numId="5">
    <w:abstractNumId w:val="31"/>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23"/>
  </w:num>
  <w:num w:numId="21">
    <w:abstractNumId w:val="35"/>
  </w:num>
  <w:num w:numId="22">
    <w:abstractNumId w:val="27"/>
  </w:num>
  <w:num w:numId="23">
    <w:abstractNumId w:val="18"/>
  </w:num>
  <w:num w:numId="24">
    <w:abstractNumId w:val="37"/>
  </w:num>
  <w:num w:numId="25">
    <w:abstractNumId w:val="28"/>
  </w:num>
  <w:num w:numId="26">
    <w:abstractNumId w:val="25"/>
  </w:num>
  <w:num w:numId="27">
    <w:abstractNumId w:val="26"/>
  </w:num>
  <w:num w:numId="28">
    <w:abstractNumId w:val="21"/>
  </w:num>
  <w:num w:numId="29">
    <w:abstractNumId w:val="34"/>
  </w:num>
  <w:num w:numId="30">
    <w:abstractNumId w:val="24"/>
  </w:num>
  <w:num w:numId="31">
    <w:abstractNumId w:val="22"/>
  </w:num>
  <w:num w:numId="32">
    <w:abstractNumId w:val="29"/>
  </w:num>
  <w:num w:numId="33">
    <w:abstractNumId w:val="39"/>
  </w:num>
  <w:num w:numId="34">
    <w:abstractNumId w:val="16"/>
  </w:num>
  <w:num w:numId="35">
    <w:abstractNumId w:val="15"/>
  </w:num>
  <w:num w:numId="36">
    <w:abstractNumId w:val="40"/>
  </w:num>
  <w:num w:numId="37">
    <w:abstractNumId w:val="17"/>
  </w:num>
  <w:num w:numId="38">
    <w:abstractNumId w:val="30"/>
  </w:num>
  <w:num w:numId="39">
    <w:abstractNumId w:val="32"/>
  </w:num>
  <w:num w:numId="40">
    <w:abstractNumId w:val="20"/>
  </w:num>
  <w:num w:numId="41">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00"/>
  <w:displayHorizontalDrawingGridEvery w:val="2"/>
  <w:characterSpacingControl w:val="doNotCompress"/>
  <w:hdrShapeDefaults>
    <o:shapedefaults v:ext="edit" spidmax="79874"/>
  </w:hdrShapeDefaults>
  <w:footnotePr>
    <w:footnote w:id="0"/>
    <w:footnote w:id="1"/>
  </w:footnotePr>
  <w:endnotePr>
    <w:endnote w:id="0"/>
    <w:endnote w:id="1"/>
  </w:endnotePr>
  <w:compat/>
  <w:rsids>
    <w:rsidRoot w:val="00AA5752"/>
    <w:rsid w:val="000033CA"/>
    <w:rsid w:val="00030DDE"/>
    <w:rsid w:val="00030EEC"/>
    <w:rsid w:val="00034D8A"/>
    <w:rsid w:val="000473A6"/>
    <w:rsid w:val="00066B7D"/>
    <w:rsid w:val="000734F5"/>
    <w:rsid w:val="000E3695"/>
    <w:rsid w:val="000E3F41"/>
    <w:rsid w:val="000F3FAE"/>
    <w:rsid w:val="000F6DDA"/>
    <w:rsid w:val="00111161"/>
    <w:rsid w:val="001402E5"/>
    <w:rsid w:val="00140F72"/>
    <w:rsid w:val="0014127B"/>
    <w:rsid w:val="001B6B44"/>
    <w:rsid w:val="001C0D4F"/>
    <w:rsid w:val="001D010D"/>
    <w:rsid w:val="001F6333"/>
    <w:rsid w:val="0020359E"/>
    <w:rsid w:val="00216EFF"/>
    <w:rsid w:val="00225487"/>
    <w:rsid w:val="00274B56"/>
    <w:rsid w:val="0027529B"/>
    <w:rsid w:val="002A2158"/>
    <w:rsid w:val="002F2787"/>
    <w:rsid w:val="00301C26"/>
    <w:rsid w:val="003160AD"/>
    <w:rsid w:val="00335152"/>
    <w:rsid w:val="00345BCF"/>
    <w:rsid w:val="003512B4"/>
    <w:rsid w:val="003A7437"/>
    <w:rsid w:val="003C03FF"/>
    <w:rsid w:val="003C28C2"/>
    <w:rsid w:val="003D3B2C"/>
    <w:rsid w:val="003D4D7C"/>
    <w:rsid w:val="003F06AC"/>
    <w:rsid w:val="003F4B00"/>
    <w:rsid w:val="0040712C"/>
    <w:rsid w:val="00421E9A"/>
    <w:rsid w:val="00456D55"/>
    <w:rsid w:val="004804B8"/>
    <w:rsid w:val="00493E84"/>
    <w:rsid w:val="004B5CD2"/>
    <w:rsid w:val="004E2AB6"/>
    <w:rsid w:val="004F594A"/>
    <w:rsid w:val="0050517B"/>
    <w:rsid w:val="00505CD9"/>
    <w:rsid w:val="00510A1C"/>
    <w:rsid w:val="00527973"/>
    <w:rsid w:val="005332E6"/>
    <w:rsid w:val="0054295F"/>
    <w:rsid w:val="005459C7"/>
    <w:rsid w:val="00551332"/>
    <w:rsid w:val="00554322"/>
    <w:rsid w:val="005664A4"/>
    <w:rsid w:val="005917CC"/>
    <w:rsid w:val="005B07C5"/>
    <w:rsid w:val="005D3511"/>
    <w:rsid w:val="005F3936"/>
    <w:rsid w:val="00612A2F"/>
    <w:rsid w:val="00613A8D"/>
    <w:rsid w:val="00621754"/>
    <w:rsid w:val="00655124"/>
    <w:rsid w:val="006740D7"/>
    <w:rsid w:val="00695390"/>
    <w:rsid w:val="0069774B"/>
    <w:rsid w:val="006C46FD"/>
    <w:rsid w:val="006D1501"/>
    <w:rsid w:val="006E2758"/>
    <w:rsid w:val="007063FC"/>
    <w:rsid w:val="00706BA3"/>
    <w:rsid w:val="0071029D"/>
    <w:rsid w:val="007150D9"/>
    <w:rsid w:val="00727F08"/>
    <w:rsid w:val="00733A7D"/>
    <w:rsid w:val="00737116"/>
    <w:rsid w:val="00746AF6"/>
    <w:rsid w:val="00755456"/>
    <w:rsid w:val="007578C1"/>
    <w:rsid w:val="0076454C"/>
    <w:rsid w:val="007949C7"/>
    <w:rsid w:val="007C69F7"/>
    <w:rsid w:val="007E1AA0"/>
    <w:rsid w:val="0086057E"/>
    <w:rsid w:val="00877968"/>
    <w:rsid w:val="008817CD"/>
    <w:rsid w:val="00886F33"/>
    <w:rsid w:val="008C1EA4"/>
    <w:rsid w:val="00911305"/>
    <w:rsid w:val="009137E6"/>
    <w:rsid w:val="00922293"/>
    <w:rsid w:val="00933ACA"/>
    <w:rsid w:val="00942F79"/>
    <w:rsid w:val="00983760"/>
    <w:rsid w:val="00984D3B"/>
    <w:rsid w:val="009B01FB"/>
    <w:rsid w:val="009B2E1A"/>
    <w:rsid w:val="009B793C"/>
    <w:rsid w:val="009C3881"/>
    <w:rsid w:val="009D398A"/>
    <w:rsid w:val="00A13D66"/>
    <w:rsid w:val="00A15328"/>
    <w:rsid w:val="00A4747F"/>
    <w:rsid w:val="00A65E9E"/>
    <w:rsid w:val="00A67BAE"/>
    <w:rsid w:val="00A818B1"/>
    <w:rsid w:val="00A932AE"/>
    <w:rsid w:val="00AA5752"/>
    <w:rsid w:val="00AE34E7"/>
    <w:rsid w:val="00AE76A0"/>
    <w:rsid w:val="00AF1CE9"/>
    <w:rsid w:val="00AF50F3"/>
    <w:rsid w:val="00B26203"/>
    <w:rsid w:val="00B264E1"/>
    <w:rsid w:val="00B26E7E"/>
    <w:rsid w:val="00B3234C"/>
    <w:rsid w:val="00B352A5"/>
    <w:rsid w:val="00B65227"/>
    <w:rsid w:val="00B97367"/>
    <w:rsid w:val="00BA105F"/>
    <w:rsid w:val="00BC562C"/>
    <w:rsid w:val="00BD48C0"/>
    <w:rsid w:val="00C2002B"/>
    <w:rsid w:val="00C26C5D"/>
    <w:rsid w:val="00C26F43"/>
    <w:rsid w:val="00C41F24"/>
    <w:rsid w:val="00C44A09"/>
    <w:rsid w:val="00C5654D"/>
    <w:rsid w:val="00C834D2"/>
    <w:rsid w:val="00CB1C5A"/>
    <w:rsid w:val="00CB21BA"/>
    <w:rsid w:val="00CD335C"/>
    <w:rsid w:val="00CD61DD"/>
    <w:rsid w:val="00CF055D"/>
    <w:rsid w:val="00D04716"/>
    <w:rsid w:val="00D057E6"/>
    <w:rsid w:val="00D05860"/>
    <w:rsid w:val="00D05DDA"/>
    <w:rsid w:val="00D127E2"/>
    <w:rsid w:val="00D16CC4"/>
    <w:rsid w:val="00D30C46"/>
    <w:rsid w:val="00D34678"/>
    <w:rsid w:val="00D362CF"/>
    <w:rsid w:val="00D441D3"/>
    <w:rsid w:val="00D457BB"/>
    <w:rsid w:val="00D53BCA"/>
    <w:rsid w:val="00D72C0F"/>
    <w:rsid w:val="00D907DE"/>
    <w:rsid w:val="00DA539E"/>
    <w:rsid w:val="00DA6C08"/>
    <w:rsid w:val="00DB00CF"/>
    <w:rsid w:val="00DB3562"/>
    <w:rsid w:val="00DD6AAA"/>
    <w:rsid w:val="00DE08C7"/>
    <w:rsid w:val="00DE1A47"/>
    <w:rsid w:val="00DF052C"/>
    <w:rsid w:val="00E3036B"/>
    <w:rsid w:val="00E44F99"/>
    <w:rsid w:val="00E72C27"/>
    <w:rsid w:val="00E80F41"/>
    <w:rsid w:val="00E84697"/>
    <w:rsid w:val="00EA015E"/>
    <w:rsid w:val="00EA5559"/>
    <w:rsid w:val="00EC02C5"/>
    <w:rsid w:val="00EE3463"/>
    <w:rsid w:val="00F33440"/>
    <w:rsid w:val="00F3679A"/>
    <w:rsid w:val="00F46F03"/>
    <w:rsid w:val="00F655A8"/>
    <w:rsid w:val="00F9372D"/>
    <w:rsid w:val="00FC19CC"/>
    <w:rsid w:val="00FD64B2"/>
    <w:rsid w:val="00FF1C3C"/>
    <w:rsid w:val="00FF26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222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1"/>
    <w:qFormat/>
    <w:rsid w:val="000E3695"/>
    <w:pPr>
      <w:keepNext/>
      <w:widowControl/>
      <w:autoSpaceDE/>
      <w:autoSpaceDN/>
      <w:adjustRightInd/>
      <w:spacing w:before="240" w:after="60" w:line="200" w:lineRule="atLeast"/>
      <w:outlineLvl w:val="0"/>
    </w:pPr>
    <w:rPr>
      <w:rFonts w:ascii="Arial" w:eastAsia="SimSun" w:hAnsi="Arial" w:cs="Arial"/>
      <w:b/>
      <w:bCs/>
      <w:kern w:val="32"/>
      <w:sz w:val="32"/>
      <w:szCs w:val="32"/>
      <w:lang w:eastAsia="zh-CN"/>
    </w:rPr>
  </w:style>
  <w:style w:type="paragraph" w:styleId="20">
    <w:name w:val="heading 2"/>
    <w:basedOn w:val="a1"/>
    <w:next w:val="a1"/>
    <w:link w:val="21"/>
    <w:qFormat/>
    <w:rsid w:val="000E3695"/>
    <w:pPr>
      <w:keepNext/>
      <w:widowControl/>
      <w:autoSpaceDE/>
      <w:autoSpaceDN/>
      <w:adjustRightInd/>
      <w:spacing w:before="240" w:after="60" w:line="200" w:lineRule="atLeast"/>
      <w:outlineLvl w:val="1"/>
    </w:pPr>
    <w:rPr>
      <w:rFonts w:ascii="Arial" w:hAnsi="Arial" w:cs="Arial"/>
      <w:b/>
      <w:bCs/>
      <w:i/>
      <w:iCs/>
      <w:sz w:val="28"/>
      <w:szCs w:val="28"/>
    </w:rPr>
  </w:style>
  <w:style w:type="paragraph" w:styleId="3">
    <w:name w:val="heading 3"/>
    <w:basedOn w:val="a1"/>
    <w:next w:val="a1"/>
    <w:link w:val="30"/>
    <w:qFormat/>
    <w:rsid w:val="000E3695"/>
    <w:pPr>
      <w:keepNext/>
      <w:widowControl/>
      <w:tabs>
        <w:tab w:val="left" w:pos="851"/>
        <w:tab w:val="num" w:pos="3011"/>
      </w:tabs>
      <w:suppressAutoHyphens/>
      <w:autoSpaceDE/>
      <w:autoSpaceDN/>
      <w:adjustRightInd/>
      <w:spacing w:line="360" w:lineRule="auto"/>
      <w:ind w:left="3011" w:hanging="180"/>
      <w:jc w:val="both"/>
      <w:outlineLvl w:val="2"/>
    </w:pPr>
    <w:rPr>
      <w:sz w:val="28"/>
      <w:szCs w:val="28"/>
      <w:lang w:eastAsia="ar-SA"/>
    </w:rPr>
  </w:style>
  <w:style w:type="paragraph" w:styleId="5">
    <w:name w:val="heading 5"/>
    <w:basedOn w:val="a1"/>
    <w:next w:val="a1"/>
    <w:link w:val="50"/>
    <w:qFormat/>
    <w:rsid w:val="000E3695"/>
    <w:pPr>
      <w:tabs>
        <w:tab w:val="num" w:pos="4451"/>
      </w:tabs>
      <w:suppressAutoHyphens/>
      <w:autoSpaceDN/>
      <w:adjustRightInd/>
      <w:spacing w:before="240" w:after="60" w:line="200" w:lineRule="atLeast"/>
      <w:ind w:left="4451" w:hanging="360"/>
      <w:outlineLvl w:val="4"/>
    </w:pPr>
    <w:rPr>
      <w:i/>
      <w:iCs/>
      <w:sz w:val="26"/>
      <w:szCs w:val="26"/>
      <w:lang w:eastAsia="ar-SA"/>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link w:val="a6"/>
    <w:uiPriority w:val="1"/>
    <w:qFormat/>
    <w:rsid w:val="00AA5752"/>
    <w:pPr>
      <w:widowControl w:val="0"/>
      <w:autoSpaceDE w:val="0"/>
      <w:autoSpaceDN w:val="0"/>
      <w:adjustRightInd w:val="0"/>
      <w:spacing w:after="0" w:line="240" w:lineRule="auto"/>
    </w:pPr>
    <w:rPr>
      <w:rFonts w:ascii="Times New Roman" w:eastAsia="Times New Roman" w:hAnsi="Times New Roman" w:cs="Arial"/>
      <w:sz w:val="28"/>
      <w:szCs w:val="20"/>
      <w:lang w:eastAsia="ru-RU"/>
    </w:rPr>
  </w:style>
  <w:style w:type="character" w:customStyle="1" w:styleId="a6">
    <w:name w:val="Без интервала Знак"/>
    <w:link w:val="a5"/>
    <w:uiPriority w:val="1"/>
    <w:rsid w:val="00AA5752"/>
    <w:rPr>
      <w:rFonts w:ascii="Times New Roman" w:eastAsia="Times New Roman" w:hAnsi="Times New Roman" w:cs="Arial"/>
      <w:sz w:val="28"/>
      <w:szCs w:val="20"/>
      <w:lang w:eastAsia="ru-RU"/>
    </w:rPr>
  </w:style>
  <w:style w:type="character" w:customStyle="1" w:styleId="a7">
    <w:name w:val="Гипертекстовая ссылка"/>
    <w:uiPriority w:val="99"/>
    <w:rsid w:val="00AA5752"/>
    <w:rPr>
      <w:b/>
      <w:bCs/>
      <w:color w:val="106BBE"/>
    </w:rPr>
  </w:style>
  <w:style w:type="paragraph" w:styleId="a8">
    <w:name w:val="header"/>
    <w:basedOn w:val="a1"/>
    <w:link w:val="a9"/>
    <w:uiPriority w:val="99"/>
    <w:unhideWhenUsed/>
    <w:rsid w:val="00B352A5"/>
    <w:pPr>
      <w:tabs>
        <w:tab w:val="center" w:pos="4677"/>
        <w:tab w:val="right" w:pos="9355"/>
      </w:tabs>
    </w:pPr>
  </w:style>
  <w:style w:type="character" w:customStyle="1" w:styleId="a9">
    <w:name w:val="Верхний колонтитул Знак"/>
    <w:basedOn w:val="a2"/>
    <w:link w:val="a8"/>
    <w:uiPriority w:val="99"/>
    <w:rsid w:val="00B352A5"/>
    <w:rPr>
      <w:rFonts w:ascii="Times New Roman" w:eastAsia="Times New Roman" w:hAnsi="Times New Roman" w:cs="Times New Roman"/>
      <w:sz w:val="20"/>
      <w:szCs w:val="20"/>
      <w:lang w:eastAsia="ru-RU"/>
    </w:rPr>
  </w:style>
  <w:style w:type="paragraph" w:styleId="aa">
    <w:name w:val="footer"/>
    <w:basedOn w:val="a1"/>
    <w:link w:val="ab"/>
    <w:unhideWhenUsed/>
    <w:rsid w:val="00B352A5"/>
    <w:pPr>
      <w:tabs>
        <w:tab w:val="center" w:pos="4677"/>
        <w:tab w:val="right" w:pos="9355"/>
      </w:tabs>
    </w:pPr>
  </w:style>
  <w:style w:type="character" w:customStyle="1" w:styleId="ab">
    <w:name w:val="Нижний колонтитул Знак"/>
    <w:basedOn w:val="a2"/>
    <w:link w:val="aa"/>
    <w:uiPriority w:val="99"/>
    <w:semiHidden/>
    <w:rsid w:val="00B352A5"/>
    <w:rPr>
      <w:rFonts w:ascii="Times New Roman" w:eastAsia="Times New Roman" w:hAnsi="Times New Roman" w:cs="Times New Roman"/>
      <w:sz w:val="20"/>
      <w:szCs w:val="20"/>
      <w:lang w:eastAsia="ru-RU"/>
    </w:rPr>
  </w:style>
  <w:style w:type="character" w:customStyle="1" w:styleId="10">
    <w:name w:val="Заголовок 1 Знак"/>
    <w:basedOn w:val="a2"/>
    <w:link w:val="1"/>
    <w:uiPriority w:val="9"/>
    <w:rsid w:val="000E369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2"/>
    <w:link w:val="20"/>
    <w:rsid w:val="000E3695"/>
    <w:rPr>
      <w:rFonts w:ascii="Arial" w:eastAsia="Times New Roman" w:hAnsi="Arial" w:cs="Arial"/>
      <w:b/>
      <w:bCs/>
      <w:i/>
      <w:iCs/>
      <w:sz w:val="28"/>
      <w:szCs w:val="28"/>
      <w:lang w:eastAsia="ru-RU"/>
    </w:rPr>
  </w:style>
  <w:style w:type="character" w:customStyle="1" w:styleId="30">
    <w:name w:val="Заголовок 3 Знак"/>
    <w:basedOn w:val="a2"/>
    <w:link w:val="3"/>
    <w:rsid w:val="000E3695"/>
    <w:rPr>
      <w:rFonts w:ascii="Times New Roman" w:eastAsia="Times New Roman" w:hAnsi="Times New Roman" w:cs="Times New Roman"/>
      <w:sz w:val="28"/>
      <w:szCs w:val="28"/>
      <w:lang w:eastAsia="ar-SA"/>
    </w:rPr>
  </w:style>
  <w:style w:type="character" w:customStyle="1" w:styleId="50">
    <w:name w:val="Заголовок 5 Знак"/>
    <w:basedOn w:val="a2"/>
    <w:link w:val="5"/>
    <w:rsid w:val="000E3695"/>
    <w:rPr>
      <w:rFonts w:ascii="Times New Roman" w:eastAsia="Times New Roman" w:hAnsi="Times New Roman" w:cs="Times New Roman"/>
      <w:i/>
      <w:iCs/>
      <w:sz w:val="26"/>
      <w:szCs w:val="26"/>
      <w:lang w:eastAsia="ar-SA"/>
    </w:rPr>
  </w:style>
  <w:style w:type="character" w:styleId="ac">
    <w:name w:val="page number"/>
    <w:basedOn w:val="a2"/>
    <w:rsid w:val="000E3695"/>
  </w:style>
  <w:style w:type="paragraph" w:styleId="ad">
    <w:name w:val="Body Text"/>
    <w:basedOn w:val="a1"/>
    <w:link w:val="ae"/>
    <w:rsid w:val="000E3695"/>
    <w:pPr>
      <w:widowControl/>
      <w:autoSpaceDE/>
      <w:autoSpaceDN/>
      <w:adjustRightInd/>
      <w:spacing w:line="200" w:lineRule="atLeast"/>
      <w:jc w:val="center"/>
    </w:pPr>
    <w:rPr>
      <w:rFonts w:ascii="Arial" w:eastAsia="SimSun" w:hAnsi="Arial" w:cs="Arial"/>
      <w:sz w:val="24"/>
      <w:szCs w:val="24"/>
      <w:lang w:eastAsia="zh-CN"/>
    </w:rPr>
  </w:style>
  <w:style w:type="character" w:customStyle="1" w:styleId="ae">
    <w:name w:val="Основной текст Знак"/>
    <w:basedOn w:val="a2"/>
    <w:link w:val="ad"/>
    <w:rsid w:val="000E3695"/>
    <w:rPr>
      <w:rFonts w:ascii="Arial" w:eastAsia="SimSun" w:hAnsi="Arial" w:cs="Arial"/>
      <w:sz w:val="24"/>
      <w:szCs w:val="24"/>
      <w:lang w:eastAsia="zh-CN"/>
    </w:rPr>
  </w:style>
  <w:style w:type="table" w:styleId="af">
    <w:name w:val="Table Grid"/>
    <w:basedOn w:val="a3"/>
    <w:rsid w:val="000E36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1"/>
    <w:rsid w:val="000E3695"/>
    <w:pPr>
      <w:widowControl/>
      <w:numPr>
        <w:numId w:val="1"/>
      </w:numPr>
      <w:autoSpaceDE/>
      <w:autoSpaceDN/>
      <w:adjustRightInd/>
      <w:spacing w:line="200" w:lineRule="atLeast"/>
    </w:pPr>
    <w:rPr>
      <w:rFonts w:eastAsia="SimSun"/>
      <w:b/>
      <w:bCs/>
      <w:sz w:val="28"/>
      <w:szCs w:val="28"/>
      <w:lang w:eastAsia="zh-CN"/>
    </w:rPr>
  </w:style>
  <w:style w:type="character" w:customStyle="1" w:styleId="11">
    <w:name w:val="Заголовок 1 Знак1"/>
    <w:link w:val="1"/>
    <w:rsid w:val="000E3695"/>
    <w:rPr>
      <w:rFonts w:ascii="Arial" w:eastAsia="SimSun" w:hAnsi="Arial" w:cs="Arial"/>
      <w:b/>
      <w:bCs/>
      <w:kern w:val="32"/>
      <w:sz w:val="32"/>
      <w:szCs w:val="32"/>
      <w:lang w:eastAsia="zh-CN"/>
    </w:rPr>
  </w:style>
  <w:style w:type="paragraph" w:styleId="2">
    <w:name w:val="List Number 2"/>
    <w:basedOn w:val="a1"/>
    <w:rsid w:val="000E3695"/>
    <w:pPr>
      <w:widowControl/>
      <w:numPr>
        <w:numId w:val="3"/>
      </w:numPr>
      <w:autoSpaceDE/>
      <w:autoSpaceDN/>
      <w:adjustRightInd/>
      <w:spacing w:line="200" w:lineRule="atLeast"/>
    </w:pPr>
    <w:rPr>
      <w:rFonts w:eastAsia="SimSun"/>
      <w:b/>
      <w:bCs/>
      <w:sz w:val="28"/>
      <w:szCs w:val="28"/>
      <w:lang w:eastAsia="zh-CN"/>
    </w:rPr>
  </w:style>
  <w:style w:type="paragraph" w:styleId="af0">
    <w:name w:val="Plain Text"/>
    <w:basedOn w:val="a1"/>
    <w:link w:val="af1"/>
    <w:rsid w:val="000E3695"/>
    <w:pPr>
      <w:widowControl/>
      <w:autoSpaceDE/>
      <w:autoSpaceDN/>
      <w:adjustRightInd/>
      <w:spacing w:line="200" w:lineRule="atLeast"/>
    </w:pPr>
    <w:rPr>
      <w:rFonts w:ascii="Courier New" w:eastAsia="SimSun" w:hAnsi="Courier New" w:cs="Courier New"/>
      <w:b/>
      <w:bCs/>
      <w:lang w:eastAsia="zh-CN"/>
    </w:rPr>
  </w:style>
  <w:style w:type="character" w:customStyle="1" w:styleId="af1">
    <w:name w:val="Текст Знак"/>
    <w:basedOn w:val="a2"/>
    <w:link w:val="af0"/>
    <w:rsid w:val="000E3695"/>
    <w:rPr>
      <w:rFonts w:ascii="Courier New" w:eastAsia="SimSun" w:hAnsi="Courier New" w:cs="Courier New"/>
      <w:b/>
      <w:bCs/>
      <w:sz w:val="20"/>
      <w:szCs w:val="20"/>
      <w:lang w:eastAsia="zh-CN"/>
    </w:rPr>
  </w:style>
  <w:style w:type="numbering" w:styleId="111111">
    <w:name w:val="Outline List 2"/>
    <w:basedOn w:val="a4"/>
    <w:rsid w:val="000E3695"/>
    <w:pPr>
      <w:numPr>
        <w:numId w:val="2"/>
      </w:numPr>
    </w:pPr>
  </w:style>
  <w:style w:type="paragraph" w:customStyle="1" w:styleId="ConsNormal">
    <w:name w:val="ConsNormal"/>
    <w:rsid w:val="000E3695"/>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0E3695"/>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0E3695"/>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0E3695"/>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0E3695"/>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2">
    <w:name w:val="Normal (Web)"/>
    <w:basedOn w:val="a1"/>
    <w:rsid w:val="000E3695"/>
    <w:pPr>
      <w:widowControl/>
      <w:autoSpaceDE/>
      <w:autoSpaceDN/>
      <w:adjustRightInd/>
      <w:spacing w:before="75" w:after="75" w:line="200" w:lineRule="atLeast"/>
      <w:ind w:left="75" w:right="75" w:firstLine="225"/>
      <w:jc w:val="both"/>
    </w:pPr>
    <w:rPr>
      <w:rFonts w:ascii="Verdana" w:hAnsi="Verdana" w:cs="Verdana"/>
      <w:b/>
      <w:bCs/>
      <w:color w:val="000000"/>
      <w:sz w:val="18"/>
      <w:szCs w:val="18"/>
    </w:rPr>
  </w:style>
  <w:style w:type="paragraph" w:styleId="af3">
    <w:name w:val="Title"/>
    <w:basedOn w:val="a1"/>
    <w:link w:val="af4"/>
    <w:qFormat/>
    <w:rsid w:val="000E3695"/>
    <w:pPr>
      <w:widowControl/>
      <w:autoSpaceDE/>
      <w:autoSpaceDN/>
      <w:adjustRightInd/>
      <w:spacing w:line="200" w:lineRule="atLeast"/>
      <w:jc w:val="center"/>
    </w:pPr>
    <w:rPr>
      <w:b/>
      <w:bCs/>
      <w:sz w:val="28"/>
      <w:szCs w:val="28"/>
    </w:rPr>
  </w:style>
  <w:style w:type="character" w:customStyle="1" w:styleId="af4">
    <w:name w:val="Название Знак"/>
    <w:basedOn w:val="a2"/>
    <w:link w:val="af3"/>
    <w:rsid w:val="000E3695"/>
    <w:rPr>
      <w:rFonts w:ascii="Times New Roman" w:eastAsia="Times New Roman" w:hAnsi="Times New Roman" w:cs="Times New Roman"/>
      <w:b/>
      <w:bCs/>
      <w:sz w:val="28"/>
      <w:szCs w:val="28"/>
      <w:lang w:eastAsia="ru-RU"/>
    </w:rPr>
  </w:style>
  <w:style w:type="paragraph" w:customStyle="1" w:styleId="--">
    <w:name w:val="- СТРАНИЦА -"/>
    <w:rsid w:val="000E3695"/>
    <w:pPr>
      <w:spacing w:after="0" w:line="240" w:lineRule="auto"/>
    </w:pPr>
    <w:rPr>
      <w:rFonts w:ascii="Times New Roman" w:eastAsia="Times New Roman" w:hAnsi="Times New Roman" w:cs="Times New Roman"/>
      <w:sz w:val="20"/>
      <w:szCs w:val="20"/>
      <w:lang w:eastAsia="ru-RU"/>
    </w:rPr>
  </w:style>
  <w:style w:type="paragraph" w:customStyle="1" w:styleId="af5">
    <w:name w:val="Îáû÷íûé"/>
    <w:rsid w:val="000E3695"/>
    <w:pPr>
      <w:spacing w:after="0" w:line="240" w:lineRule="auto"/>
    </w:pPr>
    <w:rPr>
      <w:rFonts w:ascii="Times New Roman" w:eastAsia="Times New Roman" w:hAnsi="Times New Roman" w:cs="Times New Roman"/>
      <w:sz w:val="20"/>
      <w:szCs w:val="20"/>
      <w:lang w:val="en-US" w:eastAsia="ru-RU"/>
    </w:rPr>
  </w:style>
  <w:style w:type="paragraph" w:styleId="af6">
    <w:name w:val="Block Text"/>
    <w:basedOn w:val="a1"/>
    <w:rsid w:val="000E3695"/>
    <w:pPr>
      <w:widowControl/>
      <w:tabs>
        <w:tab w:val="left" w:pos="10440"/>
      </w:tabs>
      <w:autoSpaceDE/>
      <w:autoSpaceDN/>
      <w:adjustRightInd/>
      <w:spacing w:before="120" w:line="200" w:lineRule="atLeast"/>
      <w:ind w:left="360" w:right="333"/>
      <w:jc w:val="both"/>
    </w:pPr>
    <w:rPr>
      <w:sz w:val="28"/>
      <w:szCs w:val="28"/>
    </w:rPr>
  </w:style>
  <w:style w:type="paragraph" w:styleId="af7">
    <w:name w:val="Body Text Indent"/>
    <w:basedOn w:val="a1"/>
    <w:link w:val="af8"/>
    <w:rsid w:val="000E3695"/>
    <w:pPr>
      <w:widowControl/>
      <w:autoSpaceDE/>
      <w:autoSpaceDN/>
      <w:adjustRightInd/>
      <w:spacing w:after="120" w:line="200" w:lineRule="atLeast"/>
      <w:ind w:left="283"/>
    </w:pPr>
    <w:rPr>
      <w:b/>
      <w:bCs/>
      <w:sz w:val="28"/>
      <w:szCs w:val="28"/>
    </w:rPr>
  </w:style>
  <w:style w:type="character" w:customStyle="1" w:styleId="af8">
    <w:name w:val="Основной текст с отступом Знак"/>
    <w:basedOn w:val="a2"/>
    <w:link w:val="af7"/>
    <w:rsid w:val="000E3695"/>
    <w:rPr>
      <w:rFonts w:ascii="Times New Roman" w:eastAsia="Times New Roman" w:hAnsi="Times New Roman" w:cs="Times New Roman"/>
      <w:b/>
      <w:bCs/>
      <w:sz w:val="28"/>
      <w:szCs w:val="28"/>
      <w:lang w:eastAsia="ru-RU"/>
    </w:rPr>
  </w:style>
  <w:style w:type="paragraph" w:styleId="22">
    <w:name w:val="Body Text Indent 2"/>
    <w:basedOn w:val="a1"/>
    <w:link w:val="23"/>
    <w:rsid w:val="000E3695"/>
    <w:pPr>
      <w:widowControl/>
      <w:autoSpaceDE/>
      <w:autoSpaceDN/>
      <w:adjustRightInd/>
      <w:spacing w:after="120" w:line="480" w:lineRule="auto"/>
      <w:ind w:left="283"/>
    </w:pPr>
    <w:rPr>
      <w:b/>
      <w:bCs/>
      <w:sz w:val="28"/>
      <w:szCs w:val="28"/>
    </w:rPr>
  </w:style>
  <w:style w:type="character" w:customStyle="1" w:styleId="23">
    <w:name w:val="Основной текст с отступом 2 Знак"/>
    <w:basedOn w:val="a2"/>
    <w:link w:val="22"/>
    <w:rsid w:val="000E3695"/>
    <w:rPr>
      <w:rFonts w:ascii="Times New Roman" w:eastAsia="Times New Roman" w:hAnsi="Times New Roman" w:cs="Times New Roman"/>
      <w:b/>
      <w:bCs/>
      <w:sz w:val="28"/>
      <w:szCs w:val="28"/>
      <w:lang w:eastAsia="ru-RU"/>
    </w:rPr>
  </w:style>
  <w:style w:type="paragraph" w:styleId="24">
    <w:name w:val="Body Text 2"/>
    <w:basedOn w:val="a1"/>
    <w:link w:val="25"/>
    <w:rsid w:val="000E3695"/>
    <w:pPr>
      <w:spacing w:line="200" w:lineRule="atLeast"/>
      <w:ind w:left="540" w:firstLine="720"/>
      <w:jc w:val="both"/>
    </w:pPr>
    <w:rPr>
      <w:b/>
      <w:bCs/>
      <w:color w:val="FF0000"/>
      <w:sz w:val="22"/>
      <w:szCs w:val="22"/>
    </w:rPr>
  </w:style>
  <w:style w:type="character" w:customStyle="1" w:styleId="25">
    <w:name w:val="Основной текст 2 Знак"/>
    <w:basedOn w:val="a2"/>
    <w:link w:val="24"/>
    <w:rsid w:val="000E3695"/>
    <w:rPr>
      <w:rFonts w:ascii="Times New Roman" w:eastAsia="Times New Roman" w:hAnsi="Times New Roman" w:cs="Times New Roman"/>
      <w:b/>
      <w:bCs/>
      <w:color w:val="FF0000"/>
      <w:lang w:eastAsia="ru-RU"/>
    </w:rPr>
  </w:style>
  <w:style w:type="paragraph" w:styleId="31">
    <w:name w:val="Body Text Indent 3"/>
    <w:basedOn w:val="a1"/>
    <w:link w:val="32"/>
    <w:rsid w:val="000E3695"/>
    <w:pPr>
      <w:widowControl/>
      <w:autoSpaceDE/>
      <w:autoSpaceDN/>
      <w:adjustRightInd/>
      <w:spacing w:line="200" w:lineRule="atLeast"/>
      <w:ind w:left="540" w:firstLine="720"/>
      <w:jc w:val="both"/>
    </w:pPr>
    <w:rPr>
      <w:b/>
      <w:bCs/>
      <w:sz w:val="22"/>
      <w:szCs w:val="22"/>
    </w:rPr>
  </w:style>
  <w:style w:type="character" w:customStyle="1" w:styleId="32">
    <w:name w:val="Основной текст с отступом 3 Знак"/>
    <w:basedOn w:val="a2"/>
    <w:link w:val="31"/>
    <w:rsid w:val="000E3695"/>
    <w:rPr>
      <w:rFonts w:ascii="Times New Roman" w:eastAsia="Times New Roman" w:hAnsi="Times New Roman" w:cs="Times New Roman"/>
      <w:b/>
      <w:bCs/>
      <w:lang w:eastAsia="ru-RU"/>
    </w:rPr>
  </w:style>
  <w:style w:type="character" w:customStyle="1" w:styleId="12">
    <w:name w:val="Заголовок 1 Знак Знак"/>
    <w:rsid w:val="000E3695"/>
    <w:rPr>
      <w:b/>
      <w:bCs/>
      <w:sz w:val="28"/>
      <w:szCs w:val="28"/>
      <w:lang w:val="ru-RU" w:eastAsia="ru-RU" w:bidi="ar-SA"/>
    </w:rPr>
  </w:style>
  <w:style w:type="character" w:styleId="af9">
    <w:name w:val="Emphasis"/>
    <w:qFormat/>
    <w:rsid w:val="000E3695"/>
    <w:rPr>
      <w:i/>
      <w:iCs/>
    </w:rPr>
  </w:style>
  <w:style w:type="paragraph" w:customStyle="1" w:styleId="ConsPlusNormal">
    <w:name w:val="ConsPlusNormal"/>
    <w:rsid w:val="000E369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0E36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3695"/>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текст 1"/>
    <w:basedOn w:val="a1"/>
    <w:next w:val="a1"/>
    <w:rsid w:val="000E3695"/>
    <w:pPr>
      <w:widowControl/>
      <w:autoSpaceDE/>
      <w:autoSpaceDN/>
      <w:adjustRightInd/>
      <w:spacing w:line="200" w:lineRule="atLeast"/>
      <w:ind w:firstLine="540"/>
      <w:jc w:val="both"/>
    </w:pPr>
    <w:rPr>
      <w:b/>
      <w:bCs/>
      <w:szCs w:val="28"/>
    </w:rPr>
  </w:style>
  <w:style w:type="paragraph" w:customStyle="1" w:styleId="S">
    <w:name w:val="S_Титульный"/>
    <w:basedOn w:val="a1"/>
    <w:rsid w:val="000E3695"/>
    <w:pPr>
      <w:widowControl/>
      <w:autoSpaceDE/>
      <w:autoSpaceDN/>
      <w:adjustRightInd/>
      <w:spacing w:line="360" w:lineRule="auto"/>
      <w:ind w:left="3060"/>
      <w:jc w:val="right"/>
    </w:pPr>
    <w:rPr>
      <w:bCs/>
      <w:caps/>
      <w:sz w:val="28"/>
      <w:szCs w:val="28"/>
    </w:rPr>
  </w:style>
  <w:style w:type="paragraph" w:customStyle="1" w:styleId="afa">
    <w:name w:val="Таблица"/>
    <w:basedOn w:val="a1"/>
    <w:rsid w:val="000E3695"/>
    <w:pPr>
      <w:widowControl/>
      <w:autoSpaceDE/>
      <w:autoSpaceDN/>
      <w:adjustRightInd/>
      <w:spacing w:line="200" w:lineRule="atLeast"/>
      <w:jc w:val="both"/>
    </w:pPr>
    <w:rPr>
      <w:b/>
      <w:bCs/>
      <w:sz w:val="28"/>
      <w:szCs w:val="28"/>
    </w:rPr>
  </w:style>
  <w:style w:type="paragraph" w:styleId="afb">
    <w:name w:val="footnote text"/>
    <w:basedOn w:val="a1"/>
    <w:link w:val="afc"/>
    <w:semiHidden/>
    <w:rsid w:val="000E3695"/>
    <w:pPr>
      <w:widowControl/>
      <w:autoSpaceDE/>
      <w:autoSpaceDN/>
      <w:adjustRightInd/>
      <w:spacing w:line="200" w:lineRule="atLeast"/>
    </w:pPr>
    <w:rPr>
      <w:b/>
      <w:bCs/>
    </w:rPr>
  </w:style>
  <w:style w:type="character" w:customStyle="1" w:styleId="afc">
    <w:name w:val="Текст сноски Знак"/>
    <w:basedOn w:val="a2"/>
    <w:link w:val="afb"/>
    <w:semiHidden/>
    <w:rsid w:val="000E3695"/>
    <w:rPr>
      <w:rFonts w:ascii="Times New Roman" w:eastAsia="Times New Roman" w:hAnsi="Times New Roman" w:cs="Times New Roman"/>
      <w:b/>
      <w:bCs/>
      <w:sz w:val="20"/>
      <w:szCs w:val="20"/>
      <w:lang w:eastAsia="ru-RU"/>
    </w:rPr>
  </w:style>
  <w:style w:type="character" w:styleId="afd">
    <w:name w:val="footnote reference"/>
    <w:semiHidden/>
    <w:rsid w:val="000E3695"/>
    <w:rPr>
      <w:vertAlign w:val="superscript"/>
    </w:rPr>
  </w:style>
  <w:style w:type="paragraph" w:styleId="afe">
    <w:name w:val="Document Map"/>
    <w:basedOn w:val="a1"/>
    <w:link w:val="aff"/>
    <w:semiHidden/>
    <w:rsid w:val="000E3695"/>
    <w:pPr>
      <w:widowControl/>
      <w:shd w:val="clear" w:color="auto" w:fill="000080"/>
      <w:autoSpaceDE/>
      <w:autoSpaceDN/>
      <w:adjustRightInd/>
      <w:spacing w:line="200" w:lineRule="atLeast"/>
    </w:pPr>
    <w:rPr>
      <w:rFonts w:ascii="Tahoma" w:eastAsia="SimSun" w:hAnsi="Tahoma" w:cs="Tahoma"/>
      <w:b/>
      <w:bCs/>
      <w:lang w:eastAsia="zh-CN"/>
    </w:rPr>
  </w:style>
  <w:style w:type="character" w:customStyle="1" w:styleId="aff">
    <w:name w:val="Схема документа Знак"/>
    <w:basedOn w:val="a2"/>
    <w:link w:val="afe"/>
    <w:semiHidden/>
    <w:rsid w:val="000E3695"/>
    <w:rPr>
      <w:rFonts w:ascii="Tahoma" w:eastAsia="SimSun" w:hAnsi="Tahoma" w:cs="Tahoma"/>
      <w:b/>
      <w:bCs/>
      <w:sz w:val="20"/>
      <w:szCs w:val="20"/>
      <w:shd w:val="clear" w:color="auto" w:fill="000080"/>
      <w:lang w:eastAsia="zh-CN"/>
    </w:rPr>
  </w:style>
  <w:style w:type="character" w:styleId="aff0">
    <w:name w:val="annotation reference"/>
    <w:semiHidden/>
    <w:rsid w:val="000E3695"/>
    <w:rPr>
      <w:sz w:val="16"/>
      <w:szCs w:val="16"/>
    </w:rPr>
  </w:style>
  <w:style w:type="paragraph" w:styleId="aff1">
    <w:name w:val="annotation text"/>
    <w:basedOn w:val="a1"/>
    <w:link w:val="aff2"/>
    <w:semiHidden/>
    <w:rsid w:val="000E3695"/>
    <w:pPr>
      <w:widowControl/>
      <w:autoSpaceDE/>
      <w:autoSpaceDN/>
      <w:adjustRightInd/>
      <w:spacing w:line="200" w:lineRule="atLeast"/>
    </w:pPr>
    <w:rPr>
      <w:rFonts w:eastAsia="SimSun"/>
      <w:b/>
      <w:bCs/>
      <w:lang w:eastAsia="zh-CN"/>
    </w:rPr>
  </w:style>
  <w:style w:type="character" w:customStyle="1" w:styleId="aff2">
    <w:name w:val="Текст примечания Знак"/>
    <w:basedOn w:val="a2"/>
    <w:link w:val="aff1"/>
    <w:semiHidden/>
    <w:rsid w:val="000E3695"/>
    <w:rPr>
      <w:rFonts w:ascii="Times New Roman" w:eastAsia="SimSun" w:hAnsi="Times New Roman" w:cs="Times New Roman"/>
      <w:b/>
      <w:bCs/>
      <w:sz w:val="20"/>
      <w:szCs w:val="20"/>
      <w:lang w:eastAsia="zh-CN"/>
    </w:rPr>
  </w:style>
  <w:style w:type="paragraph" w:styleId="aff3">
    <w:name w:val="annotation subject"/>
    <w:basedOn w:val="aff1"/>
    <w:next w:val="aff1"/>
    <w:link w:val="aff4"/>
    <w:semiHidden/>
    <w:rsid w:val="000E3695"/>
    <w:rPr>
      <w:b w:val="0"/>
      <w:bCs w:val="0"/>
    </w:rPr>
  </w:style>
  <w:style w:type="character" w:customStyle="1" w:styleId="aff4">
    <w:name w:val="Тема примечания Знак"/>
    <w:basedOn w:val="aff2"/>
    <w:link w:val="aff3"/>
    <w:semiHidden/>
    <w:rsid w:val="000E3695"/>
  </w:style>
  <w:style w:type="paragraph" w:styleId="aff5">
    <w:name w:val="Balloon Text"/>
    <w:basedOn w:val="a1"/>
    <w:link w:val="aff6"/>
    <w:semiHidden/>
    <w:rsid w:val="000E3695"/>
    <w:pPr>
      <w:widowControl/>
      <w:autoSpaceDE/>
      <w:autoSpaceDN/>
      <w:adjustRightInd/>
      <w:spacing w:line="200" w:lineRule="atLeast"/>
    </w:pPr>
    <w:rPr>
      <w:rFonts w:ascii="Tahoma" w:eastAsia="SimSun" w:hAnsi="Tahoma" w:cs="Tahoma"/>
      <w:b/>
      <w:bCs/>
      <w:sz w:val="16"/>
      <w:szCs w:val="16"/>
      <w:lang w:eastAsia="zh-CN"/>
    </w:rPr>
  </w:style>
  <w:style w:type="character" w:customStyle="1" w:styleId="aff6">
    <w:name w:val="Текст выноски Знак"/>
    <w:basedOn w:val="a2"/>
    <w:link w:val="aff5"/>
    <w:semiHidden/>
    <w:rsid w:val="000E3695"/>
    <w:rPr>
      <w:rFonts w:ascii="Tahoma" w:eastAsia="SimSun" w:hAnsi="Tahoma" w:cs="Tahoma"/>
      <w:b/>
      <w:bCs/>
      <w:sz w:val="16"/>
      <w:szCs w:val="16"/>
      <w:lang w:eastAsia="zh-CN"/>
    </w:rPr>
  </w:style>
  <w:style w:type="paragraph" w:customStyle="1" w:styleId="14">
    <w:name w:val="Текст1"/>
    <w:basedOn w:val="a1"/>
    <w:rsid w:val="000E3695"/>
    <w:pPr>
      <w:widowControl/>
      <w:suppressAutoHyphens/>
      <w:autoSpaceDE/>
      <w:autoSpaceDN/>
      <w:adjustRightInd/>
      <w:spacing w:line="200" w:lineRule="atLeast"/>
    </w:pPr>
    <w:rPr>
      <w:rFonts w:ascii="Courier New" w:hAnsi="Courier New" w:cs="Courier New"/>
      <w:b/>
      <w:bCs/>
      <w:lang w:eastAsia="ar-SA"/>
    </w:rPr>
  </w:style>
  <w:style w:type="character" w:customStyle="1" w:styleId="WW8Num1z0">
    <w:name w:val="WW8Num1z0"/>
    <w:rsid w:val="000E3695"/>
    <w:rPr>
      <w:rFonts w:ascii="Symbol" w:hAnsi="Symbol" w:cs="Symbol"/>
    </w:rPr>
  </w:style>
  <w:style w:type="character" w:customStyle="1" w:styleId="WW8Num4z0">
    <w:name w:val="WW8Num4z0"/>
    <w:rsid w:val="000E3695"/>
    <w:rPr>
      <w:rFonts w:ascii="Symbol" w:hAnsi="Symbol"/>
    </w:rPr>
  </w:style>
  <w:style w:type="character" w:customStyle="1" w:styleId="WW8Num4z1">
    <w:name w:val="WW8Num4z1"/>
    <w:rsid w:val="000E3695"/>
    <w:rPr>
      <w:rFonts w:ascii="Symbol" w:hAnsi="Symbol" w:cs="Symbol"/>
    </w:rPr>
  </w:style>
  <w:style w:type="character" w:customStyle="1" w:styleId="WW8Num4z2">
    <w:name w:val="WW8Num4z2"/>
    <w:rsid w:val="000E3695"/>
    <w:rPr>
      <w:rFonts w:ascii="Wingdings" w:hAnsi="Wingdings" w:cs="Wingdings"/>
    </w:rPr>
  </w:style>
  <w:style w:type="character" w:customStyle="1" w:styleId="WW8Num4z4">
    <w:name w:val="WW8Num4z4"/>
    <w:rsid w:val="000E3695"/>
    <w:rPr>
      <w:rFonts w:ascii="Courier New" w:hAnsi="Courier New" w:cs="Courier New"/>
    </w:rPr>
  </w:style>
  <w:style w:type="character" w:customStyle="1" w:styleId="WW8Num5z0">
    <w:name w:val="WW8Num5z0"/>
    <w:rsid w:val="000E3695"/>
    <w:rPr>
      <w:rFonts w:ascii="Symbol" w:hAnsi="Symbol"/>
    </w:rPr>
  </w:style>
  <w:style w:type="character" w:customStyle="1" w:styleId="WW8Num6z0">
    <w:name w:val="WW8Num6z0"/>
    <w:rsid w:val="000E3695"/>
    <w:rPr>
      <w:rFonts w:ascii="Symbol" w:hAnsi="Symbol"/>
    </w:rPr>
  </w:style>
  <w:style w:type="character" w:customStyle="1" w:styleId="WW8Num7z0">
    <w:name w:val="WW8Num7z0"/>
    <w:rsid w:val="000E3695"/>
    <w:rPr>
      <w:rFonts w:ascii="Symbol" w:hAnsi="Symbol"/>
    </w:rPr>
  </w:style>
  <w:style w:type="character" w:customStyle="1" w:styleId="WW8Num7z1">
    <w:name w:val="WW8Num7z1"/>
    <w:rsid w:val="000E3695"/>
    <w:rPr>
      <w:rFonts w:ascii="Symbol" w:hAnsi="Symbol" w:cs="Symbol"/>
    </w:rPr>
  </w:style>
  <w:style w:type="character" w:customStyle="1" w:styleId="WW8Num7z2">
    <w:name w:val="WW8Num7z2"/>
    <w:rsid w:val="000E3695"/>
    <w:rPr>
      <w:rFonts w:ascii="Wingdings" w:hAnsi="Wingdings" w:cs="Wingdings"/>
    </w:rPr>
  </w:style>
  <w:style w:type="character" w:customStyle="1" w:styleId="WW8Num7z4">
    <w:name w:val="WW8Num7z4"/>
    <w:rsid w:val="000E3695"/>
    <w:rPr>
      <w:rFonts w:ascii="Courier New" w:hAnsi="Courier New" w:cs="Courier New"/>
    </w:rPr>
  </w:style>
  <w:style w:type="character" w:customStyle="1" w:styleId="WW8Num8z0">
    <w:name w:val="WW8Num8z0"/>
    <w:rsid w:val="000E3695"/>
    <w:rPr>
      <w:rFonts w:ascii="Symbol" w:hAnsi="Symbol"/>
    </w:rPr>
  </w:style>
  <w:style w:type="character" w:customStyle="1" w:styleId="WW8Num8z2">
    <w:name w:val="WW8Num8z2"/>
    <w:rsid w:val="000E3695"/>
    <w:rPr>
      <w:rFonts w:ascii="Wingdings" w:hAnsi="Wingdings" w:cs="Wingdings"/>
    </w:rPr>
  </w:style>
  <w:style w:type="character" w:customStyle="1" w:styleId="WW8Num8z4">
    <w:name w:val="WW8Num8z4"/>
    <w:rsid w:val="000E3695"/>
    <w:rPr>
      <w:rFonts w:ascii="Courier New" w:hAnsi="Courier New" w:cs="Courier New"/>
    </w:rPr>
  </w:style>
  <w:style w:type="character" w:customStyle="1" w:styleId="WW8Num9z0">
    <w:name w:val="WW8Num9z0"/>
    <w:rsid w:val="000E3695"/>
    <w:rPr>
      <w:rFonts w:ascii="Symbol" w:hAnsi="Symbol" w:cs="Symbol"/>
    </w:rPr>
  </w:style>
  <w:style w:type="character" w:customStyle="1" w:styleId="WW8Num9z2">
    <w:name w:val="WW8Num9z2"/>
    <w:rsid w:val="000E3695"/>
    <w:rPr>
      <w:rFonts w:ascii="Wingdings" w:hAnsi="Wingdings" w:cs="Wingdings"/>
    </w:rPr>
  </w:style>
  <w:style w:type="character" w:customStyle="1" w:styleId="WW8Num9z4">
    <w:name w:val="WW8Num9z4"/>
    <w:rsid w:val="000E3695"/>
    <w:rPr>
      <w:rFonts w:ascii="Courier New" w:hAnsi="Courier New" w:cs="Courier New"/>
    </w:rPr>
  </w:style>
  <w:style w:type="character" w:customStyle="1" w:styleId="WW8Num10z0">
    <w:name w:val="WW8Num10z0"/>
    <w:rsid w:val="000E3695"/>
    <w:rPr>
      <w:rFonts w:ascii="Symbol" w:hAnsi="Symbol" w:cs="Symbol"/>
    </w:rPr>
  </w:style>
  <w:style w:type="character" w:customStyle="1" w:styleId="WW8Num10z1">
    <w:name w:val="WW8Num10z1"/>
    <w:rsid w:val="000E3695"/>
    <w:rPr>
      <w:rFonts w:ascii="Symbol" w:hAnsi="Symbol" w:cs="Symbol"/>
    </w:rPr>
  </w:style>
  <w:style w:type="character" w:customStyle="1" w:styleId="WW8Num10z2">
    <w:name w:val="WW8Num10z2"/>
    <w:rsid w:val="000E3695"/>
    <w:rPr>
      <w:rFonts w:ascii="Wingdings" w:hAnsi="Wingdings" w:cs="Wingdings"/>
    </w:rPr>
  </w:style>
  <w:style w:type="character" w:customStyle="1" w:styleId="WW8Num10z4">
    <w:name w:val="WW8Num10z4"/>
    <w:rsid w:val="000E3695"/>
    <w:rPr>
      <w:rFonts w:ascii="Courier New" w:hAnsi="Courier New" w:cs="Courier New"/>
    </w:rPr>
  </w:style>
  <w:style w:type="character" w:customStyle="1" w:styleId="WW8Num11z0">
    <w:name w:val="WW8Num11z0"/>
    <w:rsid w:val="000E3695"/>
    <w:rPr>
      <w:rFonts w:ascii="Times New Roman" w:eastAsia="Times New Roman" w:hAnsi="Times New Roman"/>
    </w:rPr>
  </w:style>
  <w:style w:type="character" w:customStyle="1" w:styleId="WW8Num11z1">
    <w:name w:val="WW8Num11z1"/>
    <w:rsid w:val="000E3695"/>
    <w:rPr>
      <w:rFonts w:ascii="Symbol" w:hAnsi="Symbol" w:cs="Symbol"/>
    </w:rPr>
  </w:style>
  <w:style w:type="character" w:customStyle="1" w:styleId="WW8Num11z2">
    <w:name w:val="WW8Num11z2"/>
    <w:rsid w:val="000E3695"/>
    <w:rPr>
      <w:rFonts w:ascii="Wingdings" w:hAnsi="Wingdings" w:cs="Wingdings"/>
    </w:rPr>
  </w:style>
  <w:style w:type="character" w:customStyle="1" w:styleId="WW8Num11z4">
    <w:name w:val="WW8Num11z4"/>
    <w:rsid w:val="000E3695"/>
    <w:rPr>
      <w:rFonts w:ascii="Courier New" w:hAnsi="Courier New" w:cs="Courier New"/>
    </w:rPr>
  </w:style>
  <w:style w:type="character" w:customStyle="1" w:styleId="WW8Num12z0">
    <w:name w:val="WW8Num12z0"/>
    <w:rsid w:val="000E3695"/>
    <w:rPr>
      <w:rFonts w:ascii="Symbol" w:hAnsi="Symbol" w:cs="Symbol"/>
    </w:rPr>
  </w:style>
  <w:style w:type="character" w:customStyle="1" w:styleId="WW8Num12z1">
    <w:name w:val="WW8Num12z1"/>
    <w:rsid w:val="000E3695"/>
    <w:rPr>
      <w:rFonts w:ascii="Courier New" w:hAnsi="Courier New" w:cs="Courier New"/>
    </w:rPr>
  </w:style>
  <w:style w:type="character" w:customStyle="1" w:styleId="WW8Num12z2">
    <w:name w:val="WW8Num12z2"/>
    <w:rsid w:val="000E3695"/>
    <w:rPr>
      <w:rFonts w:ascii="Wingdings" w:hAnsi="Wingdings" w:cs="Wingdings"/>
    </w:rPr>
  </w:style>
  <w:style w:type="character" w:customStyle="1" w:styleId="WW8Num12z4">
    <w:name w:val="WW8Num12z4"/>
    <w:rsid w:val="000E3695"/>
    <w:rPr>
      <w:rFonts w:ascii="Courier New" w:hAnsi="Courier New" w:cs="Courier New"/>
    </w:rPr>
  </w:style>
  <w:style w:type="character" w:customStyle="1" w:styleId="WW8Num13z0">
    <w:name w:val="WW8Num13z0"/>
    <w:rsid w:val="000E3695"/>
    <w:rPr>
      <w:rFonts w:ascii="Times New Roman" w:hAnsi="Times New Roman"/>
    </w:rPr>
  </w:style>
  <w:style w:type="character" w:customStyle="1" w:styleId="WW8Num13z1">
    <w:name w:val="WW8Num13z1"/>
    <w:rsid w:val="000E3695"/>
    <w:rPr>
      <w:rFonts w:ascii="Symbol" w:hAnsi="Symbol" w:cs="Symbol"/>
    </w:rPr>
  </w:style>
  <w:style w:type="character" w:customStyle="1" w:styleId="WW8Num13z2">
    <w:name w:val="WW8Num13z2"/>
    <w:rsid w:val="000E3695"/>
    <w:rPr>
      <w:rFonts w:ascii="Wingdings" w:hAnsi="Wingdings" w:cs="Wingdings"/>
    </w:rPr>
  </w:style>
  <w:style w:type="character" w:customStyle="1" w:styleId="WW8Num13z4">
    <w:name w:val="WW8Num13z4"/>
    <w:rsid w:val="000E3695"/>
    <w:rPr>
      <w:rFonts w:ascii="Courier New" w:hAnsi="Courier New" w:cs="Courier New"/>
    </w:rPr>
  </w:style>
  <w:style w:type="character" w:customStyle="1" w:styleId="WW8Num14z0">
    <w:name w:val="WW8Num14z0"/>
    <w:rsid w:val="000E3695"/>
    <w:rPr>
      <w:rFonts w:ascii="Times New Roman" w:eastAsia="Times New Roman" w:hAnsi="Times New Roman"/>
    </w:rPr>
  </w:style>
  <w:style w:type="character" w:customStyle="1" w:styleId="WW8Num14z1">
    <w:name w:val="WW8Num14z1"/>
    <w:rsid w:val="000E3695"/>
    <w:rPr>
      <w:rFonts w:ascii="Symbol" w:hAnsi="Symbol" w:cs="Symbol"/>
    </w:rPr>
  </w:style>
  <w:style w:type="character" w:customStyle="1" w:styleId="WW8Num14z2">
    <w:name w:val="WW8Num14z2"/>
    <w:rsid w:val="000E3695"/>
    <w:rPr>
      <w:rFonts w:ascii="Wingdings" w:hAnsi="Wingdings" w:cs="Wingdings"/>
    </w:rPr>
  </w:style>
  <w:style w:type="character" w:customStyle="1" w:styleId="WW8Num14z4">
    <w:name w:val="WW8Num14z4"/>
    <w:rsid w:val="000E3695"/>
    <w:rPr>
      <w:rFonts w:ascii="Courier New" w:hAnsi="Courier New" w:cs="Courier New"/>
    </w:rPr>
  </w:style>
  <w:style w:type="character" w:customStyle="1" w:styleId="WW8Num15z0">
    <w:name w:val="WW8Num15z0"/>
    <w:rsid w:val="000E3695"/>
    <w:rPr>
      <w:rFonts w:ascii="Symbol" w:hAnsi="Symbol" w:cs="Symbol"/>
    </w:rPr>
  </w:style>
  <w:style w:type="character" w:customStyle="1" w:styleId="WW8Num15z1">
    <w:name w:val="WW8Num15z1"/>
    <w:rsid w:val="000E3695"/>
    <w:rPr>
      <w:rFonts w:ascii="Courier New" w:hAnsi="Courier New" w:cs="Courier New"/>
    </w:rPr>
  </w:style>
  <w:style w:type="character" w:customStyle="1" w:styleId="WW8Num15z2">
    <w:name w:val="WW8Num15z2"/>
    <w:rsid w:val="000E3695"/>
    <w:rPr>
      <w:rFonts w:ascii="Wingdings" w:hAnsi="Wingdings" w:cs="Wingdings"/>
    </w:rPr>
  </w:style>
  <w:style w:type="character" w:customStyle="1" w:styleId="WW8Num15z4">
    <w:name w:val="WW8Num15z4"/>
    <w:rsid w:val="000E3695"/>
    <w:rPr>
      <w:rFonts w:ascii="Courier New" w:hAnsi="Courier New" w:cs="Courier New"/>
    </w:rPr>
  </w:style>
  <w:style w:type="character" w:customStyle="1" w:styleId="WW8Num16z0">
    <w:name w:val="WW8Num16z0"/>
    <w:rsid w:val="000E3695"/>
    <w:rPr>
      <w:rFonts w:ascii="Symbol" w:hAnsi="Symbol" w:cs="Symbol"/>
    </w:rPr>
  </w:style>
  <w:style w:type="character" w:customStyle="1" w:styleId="WW8Num16z1">
    <w:name w:val="WW8Num16z1"/>
    <w:rsid w:val="000E3695"/>
    <w:rPr>
      <w:rFonts w:ascii="Courier New" w:hAnsi="Courier New" w:cs="Courier New"/>
    </w:rPr>
  </w:style>
  <w:style w:type="character" w:customStyle="1" w:styleId="WW8Num16z2">
    <w:name w:val="WW8Num16z2"/>
    <w:rsid w:val="000E3695"/>
    <w:rPr>
      <w:rFonts w:ascii="Wingdings" w:hAnsi="Wingdings" w:cs="Wingdings"/>
    </w:rPr>
  </w:style>
  <w:style w:type="character" w:customStyle="1" w:styleId="WW8Num16z4">
    <w:name w:val="WW8Num16z4"/>
    <w:rsid w:val="000E3695"/>
    <w:rPr>
      <w:rFonts w:ascii="Courier New" w:hAnsi="Courier New" w:cs="Courier New"/>
    </w:rPr>
  </w:style>
  <w:style w:type="character" w:customStyle="1" w:styleId="WW8Num17z0">
    <w:name w:val="WW8Num17z0"/>
    <w:rsid w:val="000E3695"/>
    <w:rPr>
      <w:rFonts w:ascii="Symbol" w:hAnsi="Symbol" w:cs="Symbol"/>
    </w:rPr>
  </w:style>
  <w:style w:type="character" w:customStyle="1" w:styleId="WW8Num17z1">
    <w:name w:val="WW8Num17z1"/>
    <w:rsid w:val="000E3695"/>
    <w:rPr>
      <w:rFonts w:ascii="Symbol" w:hAnsi="Symbol" w:cs="Symbol"/>
    </w:rPr>
  </w:style>
  <w:style w:type="character" w:customStyle="1" w:styleId="WW8Num17z2">
    <w:name w:val="WW8Num17z2"/>
    <w:rsid w:val="000E3695"/>
    <w:rPr>
      <w:rFonts w:ascii="Wingdings" w:hAnsi="Wingdings" w:cs="Wingdings"/>
    </w:rPr>
  </w:style>
  <w:style w:type="character" w:customStyle="1" w:styleId="WW8Num17z4">
    <w:name w:val="WW8Num17z4"/>
    <w:rsid w:val="000E3695"/>
    <w:rPr>
      <w:rFonts w:ascii="Courier New" w:hAnsi="Courier New" w:cs="Courier New"/>
    </w:rPr>
  </w:style>
  <w:style w:type="character" w:customStyle="1" w:styleId="WW8Num18z0">
    <w:name w:val="WW8Num18z0"/>
    <w:rsid w:val="000E3695"/>
    <w:rPr>
      <w:rFonts w:ascii="Symbol" w:hAnsi="Symbol" w:cs="Symbol"/>
    </w:rPr>
  </w:style>
  <w:style w:type="character" w:customStyle="1" w:styleId="WW8Num18z1">
    <w:name w:val="WW8Num18z1"/>
    <w:rsid w:val="000E3695"/>
    <w:rPr>
      <w:rFonts w:ascii="Courier New" w:hAnsi="Courier New" w:cs="Courier New"/>
    </w:rPr>
  </w:style>
  <w:style w:type="character" w:customStyle="1" w:styleId="WW8Num18z2">
    <w:name w:val="WW8Num18z2"/>
    <w:rsid w:val="000E3695"/>
    <w:rPr>
      <w:rFonts w:ascii="Wingdings" w:hAnsi="Wingdings" w:cs="Wingdings"/>
    </w:rPr>
  </w:style>
  <w:style w:type="character" w:customStyle="1" w:styleId="WW8Num18z4">
    <w:name w:val="WW8Num18z4"/>
    <w:rsid w:val="000E3695"/>
    <w:rPr>
      <w:rFonts w:ascii="Courier New" w:hAnsi="Courier New" w:cs="Courier New"/>
    </w:rPr>
  </w:style>
  <w:style w:type="character" w:customStyle="1" w:styleId="WW8Num19z0">
    <w:name w:val="WW8Num19z0"/>
    <w:rsid w:val="000E3695"/>
    <w:rPr>
      <w:rFonts w:ascii="Symbol" w:hAnsi="Symbol" w:cs="Symbol"/>
    </w:rPr>
  </w:style>
  <w:style w:type="character" w:customStyle="1" w:styleId="WW8Num19z1">
    <w:name w:val="WW8Num19z1"/>
    <w:rsid w:val="000E3695"/>
    <w:rPr>
      <w:rFonts w:ascii="Symbol" w:hAnsi="Symbol" w:cs="Courier New"/>
    </w:rPr>
  </w:style>
  <w:style w:type="character" w:customStyle="1" w:styleId="WW8Num19z2">
    <w:name w:val="WW8Num19z2"/>
    <w:rsid w:val="000E3695"/>
    <w:rPr>
      <w:rFonts w:ascii="Wingdings" w:hAnsi="Wingdings" w:cs="Wingdings"/>
    </w:rPr>
  </w:style>
  <w:style w:type="character" w:customStyle="1" w:styleId="WW8Num19z4">
    <w:name w:val="WW8Num19z4"/>
    <w:rsid w:val="000E3695"/>
    <w:rPr>
      <w:rFonts w:ascii="Courier New" w:hAnsi="Courier New" w:cs="Courier New"/>
    </w:rPr>
  </w:style>
  <w:style w:type="character" w:customStyle="1" w:styleId="WW8Num20z0">
    <w:name w:val="WW8Num20z0"/>
    <w:rsid w:val="000E3695"/>
    <w:rPr>
      <w:rFonts w:ascii="Symbol" w:hAnsi="Symbol" w:cs="Symbol"/>
    </w:rPr>
  </w:style>
  <w:style w:type="character" w:customStyle="1" w:styleId="WW8Num20z1">
    <w:name w:val="WW8Num20z1"/>
    <w:rsid w:val="000E3695"/>
    <w:rPr>
      <w:rFonts w:ascii="Courier New" w:hAnsi="Courier New" w:cs="Courier New"/>
    </w:rPr>
  </w:style>
  <w:style w:type="character" w:customStyle="1" w:styleId="WW8Num20z2">
    <w:name w:val="WW8Num20z2"/>
    <w:rsid w:val="000E3695"/>
    <w:rPr>
      <w:rFonts w:ascii="Wingdings" w:hAnsi="Wingdings" w:cs="Wingdings"/>
    </w:rPr>
  </w:style>
  <w:style w:type="character" w:customStyle="1" w:styleId="WW8Num20z4">
    <w:name w:val="WW8Num20z4"/>
    <w:rsid w:val="000E3695"/>
    <w:rPr>
      <w:rFonts w:ascii="Courier New" w:hAnsi="Courier New" w:cs="Courier New"/>
    </w:rPr>
  </w:style>
  <w:style w:type="character" w:customStyle="1" w:styleId="WW8Num21z0">
    <w:name w:val="WW8Num21z0"/>
    <w:rsid w:val="000E3695"/>
    <w:rPr>
      <w:rFonts w:ascii="Symbol" w:hAnsi="Symbol" w:cs="Symbol"/>
    </w:rPr>
  </w:style>
  <w:style w:type="character" w:customStyle="1" w:styleId="WW8Num22z0">
    <w:name w:val="WW8Num22z0"/>
    <w:rsid w:val="000E3695"/>
    <w:rPr>
      <w:rFonts w:ascii="Symbol" w:hAnsi="Symbol" w:cs="Symbol"/>
    </w:rPr>
  </w:style>
  <w:style w:type="character" w:customStyle="1" w:styleId="WW8Num22z1">
    <w:name w:val="WW8Num22z1"/>
    <w:rsid w:val="000E3695"/>
    <w:rPr>
      <w:rFonts w:ascii="Symbol" w:hAnsi="Symbol" w:cs="Courier New"/>
    </w:rPr>
  </w:style>
  <w:style w:type="character" w:customStyle="1" w:styleId="WW8Num22z2">
    <w:name w:val="WW8Num22z2"/>
    <w:rsid w:val="000E3695"/>
    <w:rPr>
      <w:rFonts w:ascii="Wingdings" w:hAnsi="Wingdings" w:cs="Wingdings"/>
    </w:rPr>
  </w:style>
  <w:style w:type="character" w:customStyle="1" w:styleId="WW8Num22z4">
    <w:name w:val="WW8Num22z4"/>
    <w:rsid w:val="000E3695"/>
    <w:rPr>
      <w:rFonts w:ascii="Courier New" w:hAnsi="Courier New" w:cs="Courier New"/>
    </w:rPr>
  </w:style>
  <w:style w:type="character" w:customStyle="1" w:styleId="WW8Num23z0">
    <w:name w:val="WW8Num23z0"/>
    <w:rsid w:val="000E3695"/>
    <w:rPr>
      <w:rFonts w:ascii="Symbol" w:hAnsi="Symbol" w:cs="Symbol"/>
    </w:rPr>
  </w:style>
  <w:style w:type="character" w:customStyle="1" w:styleId="WW8Num23z1">
    <w:name w:val="WW8Num23z1"/>
    <w:rsid w:val="000E3695"/>
    <w:rPr>
      <w:rFonts w:ascii="Courier New" w:hAnsi="Courier New" w:cs="Courier New"/>
    </w:rPr>
  </w:style>
  <w:style w:type="character" w:customStyle="1" w:styleId="WW8Num23z2">
    <w:name w:val="WW8Num23z2"/>
    <w:rsid w:val="000E3695"/>
    <w:rPr>
      <w:rFonts w:ascii="Wingdings" w:hAnsi="Wingdings" w:cs="Wingdings"/>
    </w:rPr>
  </w:style>
  <w:style w:type="character" w:customStyle="1" w:styleId="WW8Num23z4">
    <w:name w:val="WW8Num23z4"/>
    <w:rsid w:val="000E3695"/>
    <w:rPr>
      <w:rFonts w:ascii="Courier New" w:hAnsi="Courier New" w:cs="Courier New"/>
    </w:rPr>
  </w:style>
  <w:style w:type="character" w:customStyle="1" w:styleId="WW8Num24z0">
    <w:name w:val="WW8Num24z0"/>
    <w:rsid w:val="000E3695"/>
    <w:rPr>
      <w:rFonts w:ascii="Symbol" w:hAnsi="Symbol" w:cs="Symbol"/>
    </w:rPr>
  </w:style>
  <w:style w:type="character" w:customStyle="1" w:styleId="WW8Num25z0">
    <w:name w:val="WW8Num25z0"/>
    <w:rsid w:val="000E3695"/>
    <w:rPr>
      <w:rFonts w:ascii="Symbol" w:hAnsi="Symbol" w:cs="Symbol"/>
    </w:rPr>
  </w:style>
  <w:style w:type="character" w:customStyle="1" w:styleId="WW8Num25z1">
    <w:name w:val="WW8Num25z1"/>
    <w:rsid w:val="000E3695"/>
    <w:rPr>
      <w:rFonts w:ascii="Courier New" w:hAnsi="Courier New" w:cs="Courier New"/>
    </w:rPr>
  </w:style>
  <w:style w:type="character" w:customStyle="1" w:styleId="WW8Num25z2">
    <w:name w:val="WW8Num25z2"/>
    <w:rsid w:val="000E3695"/>
    <w:rPr>
      <w:rFonts w:ascii="Wingdings" w:hAnsi="Wingdings" w:cs="Wingdings"/>
    </w:rPr>
  </w:style>
  <w:style w:type="character" w:customStyle="1" w:styleId="WW8Num25z4">
    <w:name w:val="WW8Num25z4"/>
    <w:rsid w:val="000E3695"/>
    <w:rPr>
      <w:rFonts w:ascii="Courier New" w:hAnsi="Courier New" w:cs="Courier New"/>
    </w:rPr>
  </w:style>
  <w:style w:type="character" w:customStyle="1" w:styleId="WW8Num27z0">
    <w:name w:val="WW8Num27z0"/>
    <w:rsid w:val="000E3695"/>
    <w:rPr>
      <w:rFonts w:ascii="Symbol" w:hAnsi="Symbol" w:cs="Symbol"/>
    </w:rPr>
  </w:style>
  <w:style w:type="character" w:customStyle="1" w:styleId="WW8Num28z0">
    <w:name w:val="WW8Num28z0"/>
    <w:rsid w:val="000E3695"/>
    <w:rPr>
      <w:rFonts w:ascii="Times New Roman" w:eastAsia="Times New Roman" w:hAnsi="Times New Roman"/>
    </w:rPr>
  </w:style>
  <w:style w:type="character" w:customStyle="1" w:styleId="WW8Num29z0">
    <w:name w:val="WW8Num29z0"/>
    <w:rsid w:val="000E3695"/>
    <w:rPr>
      <w:rFonts w:ascii="Symbol" w:hAnsi="Symbol" w:cs="Symbol"/>
    </w:rPr>
  </w:style>
  <w:style w:type="character" w:customStyle="1" w:styleId="WW8Num30z0">
    <w:name w:val="WW8Num30z0"/>
    <w:rsid w:val="000E3695"/>
    <w:rPr>
      <w:rFonts w:ascii="Symbol" w:hAnsi="Symbol" w:cs="Symbol"/>
    </w:rPr>
  </w:style>
  <w:style w:type="character" w:customStyle="1" w:styleId="WW8Num31z0">
    <w:name w:val="WW8Num31z0"/>
    <w:rsid w:val="000E3695"/>
    <w:rPr>
      <w:rFonts w:ascii="Symbol" w:hAnsi="Symbol"/>
    </w:rPr>
  </w:style>
  <w:style w:type="character" w:customStyle="1" w:styleId="WW8Num32z0">
    <w:name w:val="WW8Num32z0"/>
    <w:rsid w:val="000E3695"/>
    <w:rPr>
      <w:rFonts w:ascii="Symbol" w:hAnsi="Symbol"/>
    </w:rPr>
  </w:style>
  <w:style w:type="character" w:customStyle="1" w:styleId="WW8Num33z0">
    <w:name w:val="WW8Num33z0"/>
    <w:rsid w:val="000E3695"/>
    <w:rPr>
      <w:rFonts w:ascii="Symbol" w:hAnsi="Symbol" w:cs="Symbol"/>
    </w:rPr>
  </w:style>
  <w:style w:type="character" w:customStyle="1" w:styleId="WW8Num34z0">
    <w:name w:val="WW8Num34z0"/>
    <w:rsid w:val="000E3695"/>
    <w:rPr>
      <w:rFonts w:ascii="Symbol" w:hAnsi="Symbol" w:cs="Symbol"/>
    </w:rPr>
  </w:style>
  <w:style w:type="character" w:customStyle="1" w:styleId="WW8Num35z0">
    <w:name w:val="WW8Num35z0"/>
    <w:rsid w:val="000E3695"/>
    <w:rPr>
      <w:rFonts w:ascii="Symbol" w:hAnsi="Symbol"/>
    </w:rPr>
  </w:style>
  <w:style w:type="character" w:customStyle="1" w:styleId="WW8Num37z0">
    <w:name w:val="WW8Num37z0"/>
    <w:rsid w:val="000E3695"/>
    <w:rPr>
      <w:rFonts w:ascii="Symbol" w:hAnsi="Symbol" w:cs="Symbol"/>
    </w:rPr>
  </w:style>
  <w:style w:type="character" w:customStyle="1" w:styleId="WW8Num37z1">
    <w:name w:val="WW8Num37z1"/>
    <w:rsid w:val="000E3695"/>
    <w:rPr>
      <w:rFonts w:ascii="Courier New" w:hAnsi="Courier New" w:cs="Courier New"/>
    </w:rPr>
  </w:style>
  <w:style w:type="character" w:customStyle="1" w:styleId="WW8Num37z2">
    <w:name w:val="WW8Num37z2"/>
    <w:rsid w:val="000E3695"/>
    <w:rPr>
      <w:rFonts w:ascii="Wingdings" w:hAnsi="Wingdings" w:cs="Wingdings"/>
    </w:rPr>
  </w:style>
  <w:style w:type="character" w:customStyle="1" w:styleId="WW8Num38z0">
    <w:name w:val="WW8Num38z0"/>
    <w:rsid w:val="000E3695"/>
    <w:rPr>
      <w:rFonts w:ascii="Symbol" w:hAnsi="Symbol" w:cs="Symbol"/>
    </w:rPr>
  </w:style>
  <w:style w:type="character" w:customStyle="1" w:styleId="WW8Num38z1">
    <w:name w:val="WW8Num38z1"/>
    <w:rsid w:val="000E3695"/>
    <w:rPr>
      <w:rFonts w:ascii="Courier New" w:hAnsi="Courier New" w:cs="Courier New"/>
    </w:rPr>
  </w:style>
  <w:style w:type="character" w:customStyle="1" w:styleId="WW8Num38z2">
    <w:name w:val="WW8Num38z2"/>
    <w:rsid w:val="000E3695"/>
    <w:rPr>
      <w:rFonts w:ascii="Wingdings" w:hAnsi="Wingdings" w:cs="Wingdings"/>
    </w:rPr>
  </w:style>
  <w:style w:type="character" w:customStyle="1" w:styleId="WW8Num39z0">
    <w:name w:val="WW8Num39z0"/>
    <w:rsid w:val="000E3695"/>
    <w:rPr>
      <w:rFonts w:ascii="Symbol" w:hAnsi="Symbol" w:cs="Symbol"/>
    </w:rPr>
  </w:style>
  <w:style w:type="character" w:customStyle="1" w:styleId="WW8Num39z2">
    <w:name w:val="WW8Num39z2"/>
    <w:rsid w:val="000E3695"/>
    <w:rPr>
      <w:rFonts w:ascii="Wingdings" w:hAnsi="Wingdings" w:cs="Wingdings"/>
    </w:rPr>
  </w:style>
  <w:style w:type="character" w:customStyle="1" w:styleId="WW8Num39z4">
    <w:name w:val="WW8Num39z4"/>
    <w:rsid w:val="000E3695"/>
    <w:rPr>
      <w:rFonts w:ascii="Courier New" w:hAnsi="Courier New" w:cs="Courier New"/>
    </w:rPr>
  </w:style>
  <w:style w:type="character" w:customStyle="1" w:styleId="WW8Num41z0">
    <w:name w:val="WW8Num41z0"/>
    <w:rsid w:val="000E3695"/>
    <w:rPr>
      <w:rFonts w:ascii="Symbol" w:hAnsi="Symbol" w:cs="Symbol"/>
    </w:rPr>
  </w:style>
  <w:style w:type="character" w:customStyle="1" w:styleId="WW8Num41z1">
    <w:name w:val="WW8Num41z1"/>
    <w:rsid w:val="000E3695"/>
    <w:rPr>
      <w:rFonts w:ascii="Courier New" w:hAnsi="Courier New" w:cs="Courier New"/>
    </w:rPr>
  </w:style>
  <w:style w:type="character" w:customStyle="1" w:styleId="WW8Num41z2">
    <w:name w:val="WW8Num41z2"/>
    <w:rsid w:val="000E3695"/>
    <w:rPr>
      <w:rFonts w:ascii="Wingdings" w:hAnsi="Wingdings" w:cs="Wingdings"/>
    </w:rPr>
  </w:style>
  <w:style w:type="character" w:customStyle="1" w:styleId="WW8NumSt37z0">
    <w:name w:val="WW8NumSt37z0"/>
    <w:rsid w:val="000E3695"/>
    <w:rPr>
      <w:rFonts w:ascii="Helvetica" w:hAnsi="Helvetica"/>
    </w:rPr>
  </w:style>
  <w:style w:type="character" w:customStyle="1" w:styleId="26">
    <w:name w:val="Основной шрифт абзаца2"/>
    <w:rsid w:val="000E3695"/>
  </w:style>
  <w:style w:type="character" w:styleId="aff7">
    <w:name w:val="Hyperlink"/>
    <w:uiPriority w:val="99"/>
    <w:rsid w:val="000E3695"/>
    <w:rPr>
      <w:color w:val="0000FF"/>
      <w:u w:val="single"/>
    </w:rPr>
  </w:style>
  <w:style w:type="character" w:styleId="aff8">
    <w:name w:val="FollowedHyperlink"/>
    <w:rsid w:val="000E3695"/>
    <w:rPr>
      <w:color w:val="800080"/>
      <w:u w:val="single"/>
    </w:rPr>
  </w:style>
  <w:style w:type="character" w:styleId="aff9">
    <w:name w:val="line number"/>
    <w:basedOn w:val="26"/>
    <w:rsid w:val="000E3695"/>
  </w:style>
  <w:style w:type="character" w:customStyle="1" w:styleId="WW8Num2z0">
    <w:name w:val="WW8Num2z0"/>
    <w:rsid w:val="000E3695"/>
    <w:rPr>
      <w:rFonts w:ascii="Symbol" w:hAnsi="Symbol" w:cs="Symbol"/>
    </w:rPr>
  </w:style>
  <w:style w:type="character" w:customStyle="1" w:styleId="WW8Num3z0">
    <w:name w:val="WW8Num3z0"/>
    <w:rsid w:val="000E3695"/>
    <w:rPr>
      <w:rFonts w:ascii="Symbol" w:hAnsi="Symbol"/>
    </w:rPr>
  </w:style>
  <w:style w:type="character" w:customStyle="1" w:styleId="WW8Num21z1">
    <w:name w:val="WW8Num21z1"/>
    <w:rsid w:val="000E3695"/>
    <w:rPr>
      <w:rFonts w:ascii="Courier New" w:hAnsi="Courier New" w:cs="Courier New"/>
    </w:rPr>
  </w:style>
  <w:style w:type="character" w:customStyle="1" w:styleId="WW8Num21z2">
    <w:name w:val="WW8Num21z2"/>
    <w:rsid w:val="000E3695"/>
    <w:rPr>
      <w:rFonts w:ascii="Wingdings" w:hAnsi="Wingdings" w:cs="Wingdings"/>
    </w:rPr>
  </w:style>
  <w:style w:type="character" w:customStyle="1" w:styleId="WW8Num24z1">
    <w:name w:val="WW8Num24z1"/>
    <w:rsid w:val="000E3695"/>
    <w:rPr>
      <w:rFonts w:ascii="Courier New" w:hAnsi="Courier New" w:cs="Courier New"/>
    </w:rPr>
  </w:style>
  <w:style w:type="character" w:customStyle="1" w:styleId="WW8Num24z2">
    <w:name w:val="WW8Num24z2"/>
    <w:rsid w:val="000E3695"/>
    <w:rPr>
      <w:rFonts w:ascii="Wingdings" w:hAnsi="Wingdings" w:cs="Wingdings"/>
    </w:rPr>
  </w:style>
  <w:style w:type="character" w:customStyle="1" w:styleId="WW8Num27z1">
    <w:name w:val="WW8Num27z1"/>
    <w:rsid w:val="000E3695"/>
    <w:rPr>
      <w:rFonts w:ascii="Courier New" w:hAnsi="Courier New" w:cs="Courier New"/>
    </w:rPr>
  </w:style>
  <w:style w:type="character" w:customStyle="1" w:styleId="WW8Num27z2">
    <w:name w:val="WW8Num27z2"/>
    <w:rsid w:val="000E3695"/>
    <w:rPr>
      <w:rFonts w:ascii="Wingdings" w:hAnsi="Wingdings" w:cs="Wingdings"/>
    </w:rPr>
  </w:style>
  <w:style w:type="character" w:customStyle="1" w:styleId="WW8Num28z1">
    <w:name w:val="WW8Num28z1"/>
    <w:rsid w:val="000E3695"/>
    <w:rPr>
      <w:rFonts w:ascii="Symbol" w:hAnsi="Symbol" w:cs="Symbol"/>
    </w:rPr>
  </w:style>
  <w:style w:type="character" w:customStyle="1" w:styleId="WW8Num28z2">
    <w:name w:val="WW8Num28z2"/>
    <w:rsid w:val="000E3695"/>
    <w:rPr>
      <w:rFonts w:ascii="Wingdings" w:hAnsi="Wingdings" w:cs="Wingdings"/>
    </w:rPr>
  </w:style>
  <w:style w:type="character" w:customStyle="1" w:styleId="WW8Num28z4">
    <w:name w:val="WW8Num28z4"/>
    <w:rsid w:val="000E3695"/>
    <w:rPr>
      <w:rFonts w:ascii="Courier New" w:hAnsi="Courier New" w:cs="Courier New"/>
    </w:rPr>
  </w:style>
  <w:style w:type="character" w:customStyle="1" w:styleId="WW8Num29z1">
    <w:name w:val="WW8Num29z1"/>
    <w:rsid w:val="000E3695"/>
    <w:rPr>
      <w:rFonts w:ascii="Courier New" w:hAnsi="Courier New" w:cs="Courier New"/>
    </w:rPr>
  </w:style>
  <w:style w:type="character" w:customStyle="1" w:styleId="WW8Num29z2">
    <w:name w:val="WW8Num29z2"/>
    <w:rsid w:val="000E3695"/>
    <w:rPr>
      <w:rFonts w:ascii="Wingdings" w:hAnsi="Wingdings" w:cs="Wingdings"/>
    </w:rPr>
  </w:style>
  <w:style w:type="character" w:customStyle="1" w:styleId="15">
    <w:name w:val="Основной шрифт абзаца1"/>
    <w:rsid w:val="000E3695"/>
  </w:style>
  <w:style w:type="paragraph" w:customStyle="1" w:styleId="affa">
    <w:name w:val="Заголовок"/>
    <w:basedOn w:val="a1"/>
    <w:next w:val="ad"/>
    <w:rsid w:val="000E3695"/>
    <w:pPr>
      <w:keepNext/>
      <w:keepLines/>
      <w:widowControl/>
      <w:suppressAutoHyphens/>
      <w:overflowPunct w:val="0"/>
      <w:autoSpaceDN/>
      <w:adjustRightInd/>
      <w:spacing w:before="240" w:after="120" w:line="320" w:lineRule="exact"/>
      <w:ind w:firstLine="567"/>
      <w:jc w:val="both"/>
      <w:textAlignment w:val="baseline"/>
    </w:pPr>
    <w:rPr>
      <w:rFonts w:ascii="Arial" w:eastAsia="Lucida Sans Unicode" w:hAnsi="Arial" w:cs="Tahoma"/>
      <w:b/>
      <w:bCs/>
      <w:sz w:val="28"/>
      <w:szCs w:val="28"/>
      <w:lang w:eastAsia="ar-SA"/>
    </w:rPr>
  </w:style>
  <w:style w:type="paragraph" w:styleId="affb">
    <w:name w:val="List"/>
    <w:basedOn w:val="ad"/>
    <w:rsid w:val="000E3695"/>
    <w:pPr>
      <w:keepLines/>
      <w:widowControl w:val="0"/>
      <w:suppressAutoHyphens/>
      <w:overflowPunct w:val="0"/>
      <w:autoSpaceDE w:val="0"/>
      <w:spacing w:after="120" w:line="320" w:lineRule="exact"/>
      <w:ind w:firstLine="567"/>
      <w:jc w:val="left"/>
      <w:textAlignment w:val="baseline"/>
    </w:pPr>
    <w:rPr>
      <w:rFonts w:eastAsia="Times New Roman" w:cs="Tahoma"/>
      <w:sz w:val="20"/>
      <w:szCs w:val="20"/>
      <w:lang w:eastAsia="ar-SA"/>
    </w:rPr>
  </w:style>
  <w:style w:type="paragraph" w:customStyle="1" w:styleId="27">
    <w:name w:val="Название2"/>
    <w:basedOn w:val="a1"/>
    <w:rsid w:val="000E3695"/>
    <w:pPr>
      <w:keepLines/>
      <w:widowControl/>
      <w:suppressLineNumbers/>
      <w:suppressAutoHyphens/>
      <w:overflowPunct w:val="0"/>
      <w:autoSpaceDN/>
      <w:adjustRightInd/>
      <w:spacing w:before="120" w:after="120" w:line="320" w:lineRule="exact"/>
      <w:ind w:firstLine="567"/>
      <w:jc w:val="both"/>
      <w:textAlignment w:val="baseline"/>
    </w:pPr>
    <w:rPr>
      <w:rFonts w:ascii="Arial" w:hAnsi="Arial" w:cs="Tahoma"/>
      <w:b/>
      <w:bCs/>
      <w:i/>
      <w:iCs/>
      <w:szCs w:val="28"/>
      <w:lang w:eastAsia="ar-SA"/>
    </w:rPr>
  </w:style>
  <w:style w:type="paragraph" w:customStyle="1" w:styleId="28">
    <w:name w:val="Указатель2"/>
    <w:basedOn w:val="a1"/>
    <w:rsid w:val="000E3695"/>
    <w:pPr>
      <w:keepLines/>
      <w:widowControl/>
      <w:suppressLineNumbers/>
      <w:suppressAutoHyphens/>
      <w:overflowPunct w:val="0"/>
      <w:autoSpaceDN/>
      <w:adjustRightInd/>
      <w:spacing w:line="320" w:lineRule="exact"/>
      <w:ind w:firstLine="567"/>
      <w:jc w:val="both"/>
      <w:textAlignment w:val="baseline"/>
    </w:pPr>
    <w:rPr>
      <w:rFonts w:ascii="Arial" w:hAnsi="Arial" w:cs="Tahoma"/>
      <w:b/>
      <w:bCs/>
      <w:sz w:val="28"/>
      <w:szCs w:val="28"/>
      <w:lang w:eastAsia="ar-SA"/>
    </w:rPr>
  </w:style>
  <w:style w:type="paragraph" w:customStyle="1" w:styleId="HeadDoc">
    <w:name w:val="HeadDoc"/>
    <w:rsid w:val="000E3695"/>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0E3695"/>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1"/>
    <w:rsid w:val="000E3695"/>
    <w:pPr>
      <w:widowControl/>
      <w:suppressAutoHyphens/>
      <w:autoSpaceDE/>
      <w:autoSpaceDN/>
      <w:adjustRightInd/>
      <w:spacing w:line="200" w:lineRule="atLeast"/>
      <w:ind w:firstLine="720"/>
    </w:pPr>
    <w:rPr>
      <w:b/>
      <w:bCs/>
      <w:sz w:val="28"/>
      <w:szCs w:val="28"/>
      <w:lang w:eastAsia="ar-SA"/>
    </w:rPr>
  </w:style>
  <w:style w:type="paragraph" w:customStyle="1" w:styleId="16">
    <w:name w:val="Основной текст с отступом1"/>
    <w:basedOn w:val="a1"/>
    <w:rsid w:val="000E3695"/>
    <w:pPr>
      <w:keepLines/>
      <w:suppressAutoHyphens/>
      <w:overflowPunct w:val="0"/>
      <w:autoSpaceDN/>
      <w:adjustRightInd/>
      <w:spacing w:line="320" w:lineRule="atLeast"/>
      <w:ind w:firstLine="709"/>
      <w:jc w:val="both"/>
    </w:pPr>
    <w:rPr>
      <w:b/>
      <w:bCs/>
      <w:sz w:val="28"/>
      <w:szCs w:val="28"/>
      <w:lang w:eastAsia="ar-SA"/>
    </w:rPr>
  </w:style>
  <w:style w:type="paragraph" w:customStyle="1" w:styleId="42">
    <w:name w:val="Маркированный список 42"/>
    <w:basedOn w:val="a1"/>
    <w:rsid w:val="000E3695"/>
    <w:pPr>
      <w:widowControl/>
      <w:suppressAutoHyphens/>
      <w:autoSpaceDE/>
      <w:autoSpaceDN/>
      <w:adjustRightInd/>
      <w:spacing w:line="200" w:lineRule="atLeast"/>
    </w:pPr>
    <w:rPr>
      <w:b/>
      <w:bCs/>
      <w:lang w:val="en-GB" w:eastAsia="ar-SA"/>
    </w:rPr>
  </w:style>
  <w:style w:type="paragraph" w:customStyle="1" w:styleId="310">
    <w:name w:val="Основной текст 31"/>
    <w:basedOn w:val="a1"/>
    <w:rsid w:val="000E3695"/>
    <w:pPr>
      <w:shd w:val="clear" w:color="auto" w:fill="FFFFFF"/>
      <w:suppressAutoHyphens/>
      <w:autoSpaceDN/>
      <w:adjustRightInd/>
      <w:spacing w:line="200" w:lineRule="atLeast"/>
      <w:jc w:val="center"/>
    </w:pPr>
    <w:rPr>
      <w:b/>
      <w:bCs/>
      <w:sz w:val="28"/>
      <w:szCs w:val="28"/>
      <w:lang w:eastAsia="ar-SA"/>
    </w:rPr>
  </w:style>
  <w:style w:type="paragraph" w:customStyle="1" w:styleId="29">
    <w:name w:val="Îñíîâíîé òåêñò 2"/>
    <w:basedOn w:val="af5"/>
    <w:rsid w:val="000E3695"/>
    <w:pPr>
      <w:widowControl w:val="0"/>
      <w:suppressAutoHyphens/>
      <w:ind w:firstLine="720"/>
      <w:jc w:val="both"/>
    </w:pPr>
    <w:rPr>
      <w:rFonts w:eastAsia="Arial"/>
      <w:b/>
      <w:bCs/>
      <w:color w:val="000000"/>
      <w:sz w:val="24"/>
      <w:szCs w:val="24"/>
      <w:lang w:eastAsia="ar-SA"/>
    </w:rPr>
  </w:style>
  <w:style w:type="paragraph" w:customStyle="1" w:styleId="affc">
    <w:name w:val="основной"/>
    <w:basedOn w:val="a1"/>
    <w:rsid w:val="000E3695"/>
    <w:pPr>
      <w:keepNext/>
      <w:widowControl/>
      <w:suppressAutoHyphens/>
      <w:autoSpaceDE/>
      <w:autoSpaceDN/>
      <w:adjustRightInd/>
      <w:spacing w:line="200" w:lineRule="atLeast"/>
    </w:pPr>
    <w:rPr>
      <w:b/>
      <w:bCs/>
      <w:sz w:val="28"/>
      <w:szCs w:val="28"/>
      <w:lang w:eastAsia="ar-SA"/>
    </w:rPr>
  </w:style>
  <w:style w:type="paragraph" w:customStyle="1" w:styleId="Iauiue">
    <w:name w:val="Iau?iue"/>
    <w:rsid w:val="000E3695"/>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3">
    <w:name w:val="Îñíîâíîé òåêñò ñ îòñòóïîì 3"/>
    <w:basedOn w:val="af5"/>
    <w:rsid w:val="000E3695"/>
    <w:pPr>
      <w:widowControl w:val="0"/>
      <w:suppressAutoHyphens/>
      <w:ind w:firstLine="567"/>
      <w:jc w:val="both"/>
    </w:pPr>
    <w:rPr>
      <w:rFonts w:ascii="Peterburg" w:eastAsia="Arial" w:hAnsi="Peterburg" w:cs="Peterburg"/>
      <w:b/>
      <w:bCs/>
      <w:i/>
      <w:iCs/>
      <w:sz w:val="24"/>
      <w:szCs w:val="24"/>
      <w:lang w:val="ru-RU" w:eastAsia="ar-SA"/>
    </w:rPr>
  </w:style>
  <w:style w:type="paragraph" w:customStyle="1" w:styleId="nienie">
    <w:name w:val="nienie"/>
    <w:basedOn w:val="Iauiue"/>
    <w:rsid w:val="000E3695"/>
    <w:pPr>
      <w:keepLines/>
      <w:numPr>
        <w:numId w:val="19"/>
      </w:numPr>
      <w:jc w:val="both"/>
    </w:pPr>
    <w:rPr>
      <w:rFonts w:ascii="Peterburg" w:hAnsi="Peterburg" w:cs="Peterburg"/>
      <w:sz w:val="24"/>
      <w:szCs w:val="24"/>
    </w:rPr>
  </w:style>
  <w:style w:type="paragraph" w:customStyle="1" w:styleId="Iniiaiieoaeno">
    <w:name w:val="Iniiaiie oaeno"/>
    <w:basedOn w:val="Iauiue"/>
    <w:rsid w:val="000E3695"/>
    <w:pPr>
      <w:widowControl/>
      <w:jc w:val="both"/>
    </w:pPr>
    <w:rPr>
      <w:rFonts w:ascii="Peterburg" w:hAnsi="Peterburg" w:cs="Peterburg"/>
    </w:rPr>
  </w:style>
  <w:style w:type="paragraph" w:customStyle="1" w:styleId="Iniiaiieoaeno2">
    <w:name w:val="Iniiaiie oaeno 2"/>
    <w:basedOn w:val="a1"/>
    <w:rsid w:val="000E3695"/>
    <w:pPr>
      <w:suppressAutoHyphens/>
      <w:autoSpaceDE/>
      <w:autoSpaceDN/>
      <w:adjustRightInd/>
      <w:spacing w:line="200" w:lineRule="atLeast"/>
      <w:ind w:firstLine="567"/>
      <w:jc w:val="both"/>
    </w:pPr>
    <w:rPr>
      <w:color w:val="000000"/>
      <w:sz w:val="28"/>
      <w:szCs w:val="28"/>
      <w:lang w:eastAsia="ar-SA"/>
    </w:rPr>
  </w:style>
  <w:style w:type="paragraph" w:customStyle="1" w:styleId="caaieiaie2">
    <w:name w:val="caaieiaie 2"/>
    <w:basedOn w:val="Iauiue"/>
    <w:next w:val="Iauiue"/>
    <w:rsid w:val="000E3695"/>
    <w:pPr>
      <w:keepNext/>
      <w:keepLines/>
      <w:spacing w:before="240" w:after="60"/>
      <w:jc w:val="center"/>
    </w:pPr>
    <w:rPr>
      <w:rFonts w:ascii="Peterburg" w:hAnsi="Peterburg" w:cs="Peterburg"/>
      <w:b/>
      <w:bCs/>
      <w:sz w:val="24"/>
      <w:szCs w:val="24"/>
    </w:rPr>
  </w:style>
  <w:style w:type="paragraph" w:customStyle="1" w:styleId="17">
    <w:name w:val="çàãîëîâîê 1"/>
    <w:basedOn w:val="af5"/>
    <w:next w:val="af5"/>
    <w:rsid w:val="000E3695"/>
    <w:pPr>
      <w:keepNext/>
      <w:widowControl w:val="0"/>
      <w:suppressAutoHyphens/>
    </w:pPr>
    <w:rPr>
      <w:rFonts w:eastAsia="Arial"/>
      <w:sz w:val="28"/>
      <w:szCs w:val="28"/>
      <w:lang w:val="ru-RU" w:eastAsia="ar-SA"/>
    </w:rPr>
  </w:style>
  <w:style w:type="paragraph" w:customStyle="1" w:styleId="affd">
    <w:name w:val="Îñíîâíîé òåêñò"/>
    <w:basedOn w:val="af5"/>
    <w:rsid w:val="000E3695"/>
    <w:pPr>
      <w:widowControl w:val="0"/>
      <w:tabs>
        <w:tab w:val="left" w:leader="dot" w:pos="9072"/>
      </w:tabs>
      <w:suppressAutoHyphens/>
      <w:jc w:val="both"/>
    </w:pPr>
    <w:rPr>
      <w:rFonts w:eastAsia="Arial"/>
      <w:b/>
      <w:bCs/>
      <w:sz w:val="24"/>
      <w:szCs w:val="24"/>
      <w:lang w:val="ru-RU" w:eastAsia="ar-SA"/>
    </w:rPr>
  </w:style>
  <w:style w:type="paragraph" w:customStyle="1" w:styleId="311">
    <w:name w:val="Основной текст с отступом 31"/>
    <w:basedOn w:val="a1"/>
    <w:rsid w:val="000E3695"/>
    <w:pPr>
      <w:widowControl/>
      <w:suppressAutoHyphens/>
      <w:autoSpaceDE/>
      <w:autoSpaceDN/>
      <w:adjustRightInd/>
      <w:spacing w:after="120" w:line="200" w:lineRule="atLeast"/>
      <w:ind w:left="283"/>
    </w:pPr>
    <w:rPr>
      <w:b/>
      <w:bCs/>
      <w:sz w:val="16"/>
      <w:szCs w:val="16"/>
      <w:lang w:eastAsia="ar-SA"/>
    </w:rPr>
  </w:style>
  <w:style w:type="paragraph" w:customStyle="1" w:styleId="Iniiaiieoaenonionooiii2">
    <w:name w:val="Iniiaiie oaeno n ionooiii 2"/>
    <w:basedOn w:val="Iauiue"/>
    <w:rsid w:val="000E3695"/>
    <w:pPr>
      <w:widowControl/>
      <w:ind w:firstLine="284"/>
      <w:jc w:val="both"/>
    </w:pPr>
    <w:rPr>
      <w:rFonts w:ascii="Peterburg" w:hAnsi="Peterburg" w:cs="Peterburg"/>
    </w:rPr>
  </w:style>
  <w:style w:type="paragraph" w:customStyle="1" w:styleId="320">
    <w:name w:val="Основной текст с отступом 32"/>
    <w:basedOn w:val="a1"/>
    <w:rsid w:val="000E3695"/>
    <w:pPr>
      <w:widowControl/>
      <w:suppressAutoHyphens/>
      <w:autoSpaceDE/>
      <w:autoSpaceDN/>
      <w:adjustRightInd/>
      <w:spacing w:after="120" w:line="200" w:lineRule="atLeast"/>
      <w:ind w:left="283"/>
    </w:pPr>
    <w:rPr>
      <w:b/>
      <w:bCs/>
      <w:sz w:val="16"/>
      <w:szCs w:val="16"/>
      <w:lang w:eastAsia="ar-SA"/>
    </w:rPr>
  </w:style>
  <w:style w:type="paragraph" w:customStyle="1" w:styleId="18">
    <w:name w:val="Название1"/>
    <w:basedOn w:val="a1"/>
    <w:rsid w:val="000E3695"/>
    <w:pPr>
      <w:keepLines/>
      <w:widowControl/>
      <w:suppressLineNumbers/>
      <w:suppressAutoHyphens/>
      <w:overflowPunct w:val="0"/>
      <w:autoSpaceDN/>
      <w:adjustRightInd/>
      <w:spacing w:before="120" w:after="120" w:line="320" w:lineRule="exact"/>
      <w:ind w:firstLine="567"/>
      <w:jc w:val="both"/>
      <w:textAlignment w:val="baseline"/>
    </w:pPr>
    <w:rPr>
      <w:rFonts w:ascii="Arial" w:hAnsi="Arial" w:cs="Tahoma"/>
      <w:b/>
      <w:bCs/>
      <w:i/>
      <w:iCs/>
      <w:sz w:val="28"/>
      <w:szCs w:val="28"/>
      <w:lang w:eastAsia="ar-SA"/>
    </w:rPr>
  </w:style>
  <w:style w:type="paragraph" w:customStyle="1" w:styleId="19">
    <w:name w:val="Указатель1"/>
    <w:basedOn w:val="a1"/>
    <w:rsid w:val="000E3695"/>
    <w:pPr>
      <w:keepLines/>
      <w:widowControl/>
      <w:suppressLineNumbers/>
      <w:suppressAutoHyphens/>
      <w:overflowPunct w:val="0"/>
      <w:autoSpaceDN/>
      <w:adjustRightInd/>
      <w:spacing w:line="320" w:lineRule="exact"/>
      <w:ind w:firstLine="567"/>
      <w:jc w:val="both"/>
      <w:textAlignment w:val="baseline"/>
    </w:pPr>
    <w:rPr>
      <w:rFonts w:ascii="Arial" w:hAnsi="Arial" w:cs="Tahoma"/>
      <w:b/>
      <w:bCs/>
      <w:sz w:val="28"/>
      <w:szCs w:val="28"/>
      <w:lang w:eastAsia="ar-SA"/>
    </w:rPr>
  </w:style>
  <w:style w:type="paragraph" w:customStyle="1" w:styleId="41">
    <w:name w:val="Маркированный список 41"/>
    <w:basedOn w:val="a1"/>
    <w:rsid w:val="000E3695"/>
    <w:pPr>
      <w:widowControl/>
      <w:suppressAutoHyphens/>
      <w:autoSpaceDE/>
      <w:autoSpaceDN/>
      <w:adjustRightInd/>
      <w:spacing w:line="200" w:lineRule="atLeast"/>
    </w:pPr>
    <w:rPr>
      <w:b/>
      <w:bCs/>
      <w:lang w:val="en-GB" w:eastAsia="ar-SA"/>
    </w:rPr>
  </w:style>
  <w:style w:type="paragraph" w:customStyle="1" w:styleId="affe">
    <w:name w:val="Содержимое таблицы"/>
    <w:basedOn w:val="a1"/>
    <w:rsid w:val="000E3695"/>
    <w:pPr>
      <w:keepLines/>
      <w:widowControl/>
      <w:suppressLineNumbers/>
      <w:suppressAutoHyphens/>
      <w:overflowPunct w:val="0"/>
      <w:autoSpaceDN/>
      <w:adjustRightInd/>
      <w:spacing w:line="320" w:lineRule="exact"/>
      <w:ind w:firstLine="567"/>
      <w:jc w:val="both"/>
      <w:textAlignment w:val="baseline"/>
    </w:pPr>
    <w:rPr>
      <w:b/>
      <w:bCs/>
      <w:sz w:val="28"/>
      <w:szCs w:val="28"/>
      <w:lang w:eastAsia="ar-SA"/>
    </w:rPr>
  </w:style>
  <w:style w:type="paragraph" w:customStyle="1" w:styleId="afff">
    <w:name w:val="Заголовок таблицы"/>
    <w:basedOn w:val="affe"/>
    <w:rsid w:val="000E3695"/>
    <w:pPr>
      <w:jc w:val="center"/>
    </w:pPr>
    <w:rPr>
      <w:b w:val="0"/>
      <w:bCs w:val="0"/>
      <w:i/>
      <w:iCs/>
    </w:rPr>
  </w:style>
  <w:style w:type="paragraph" w:customStyle="1" w:styleId="afff0">
    <w:name w:val="Содержимое врезки"/>
    <w:basedOn w:val="ad"/>
    <w:rsid w:val="000E3695"/>
    <w:pPr>
      <w:keepLines/>
      <w:widowControl w:val="0"/>
      <w:suppressAutoHyphens/>
      <w:overflowPunct w:val="0"/>
      <w:autoSpaceDE w:val="0"/>
      <w:spacing w:after="120" w:line="320" w:lineRule="exact"/>
      <w:ind w:firstLine="567"/>
      <w:jc w:val="left"/>
      <w:textAlignment w:val="baseline"/>
    </w:pPr>
    <w:rPr>
      <w:rFonts w:ascii="Times New Roman" w:eastAsia="Times New Roman" w:hAnsi="Times New Roman" w:cs="Times New Roman"/>
      <w:sz w:val="20"/>
      <w:szCs w:val="20"/>
      <w:lang w:eastAsia="ar-SA"/>
    </w:rPr>
  </w:style>
  <w:style w:type="paragraph" w:styleId="a0">
    <w:name w:val="List Paragraph"/>
    <w:basedOn w:val="a1"/>
    <w:qFormat/>
    <w:rsid w:val="000E3695"/>
    <w:pPr>
      <w:widowControl/>
      <w:numPr>
        <w:numId w:val="20"/>
      </w:numPr>
      <w:shd w:val="clear" w:color="auto" w:fill="FFFFFF"/>
      <w:autoSpaceDE/>
      <w:autoSpaceDN/>
      <w:adjustRightInd/>
      <w:spacing w:before="240" w:after="240" w:line="200" w:lineRule="atLeast"/>
      <w:contextualSpacing/>
      <w:jc w:val="center"/>
    </w:pPr>
    <w:rPr>
      <w:bCs/>
      <w:spacing w:val="-8"/>
      <w:sz w:val="28"/>
    </w:rPr>
  </w:style>
  <w:style w:type="paragraph" w:customStyle="1" w:styleId="ConsPlusCell">
    <w:name w:val="ConsPlusCell"/>
    <w:uiPriority w:val="99"/>
    <w:rsid w:val="000E36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a">
    <w:name w:val="Цитата1"/>
    <w:basedOn w:val="a1"/>
    <w:rsid w:val="000E3695"/>
    <w:pPr>
      <w:widowControl/>
      <w:autoSpaceDE/>
      <w:autoSpaceDN/>
      <w:adjustRightInd/>
      <w:spacing w:line="200" w:lineRule="atLeast"/>
      <w:ind w:left="360" w:right="-625"/>
    </w:pPr>
    <w:rPr>
      <w:b/>
      <w:bCs/>
      <w:kern w:val="1"/>
      <w:sz w:val="28"/>
    </w:rPr>
  </w:style>
  <w:style w:type="paragraph" w:customStyle="1" w:styleId="afff1">
    <w:name w:val="обычный_"/>
    <w:basedOn w:val="a1"/>
    <w:autoRedefine/>
    <w:rsid w:val="000E3695"/>
    <w:pPr>
      <w:autoSpaceDE/>
      <w:autoSpaceDN/>
      <w:adjustRightInd/>
      <w:jc w:val="both"/>
    </w:pPr>
    <w:rPr>
      <w:sz w:val="28"/>
      <w:szCs w:val="28"/>
      <w:lang w:eastAsia="en-US"/>
    </w:rPr>
  </w:style>
  <w:style w:type="character" w:customStyle="1" w:styleId="blk">
    <w:name w:val="blk"/>
    <w:basedOn w:val="a2"/>
    <w:rsid w:val="000E3695"/>
  </w:style>
  <w:style w:type="paragraph" w:customStyle="1" w:styleId="afff2">
    <w:name w:val="Нормальный (таблица)"/>
    <w:basedOn w:val="a1"/>
    <w:next w:val="a1"/>
    <w:uiPriority w:val="99"/>
    <w:rsid w:val="000E3695"/>
    <w:pPr>
      <w:jc w:val="both"/>
    </w:pPr>
    <w:rPr>
      <w:rFonts w:ascii="Arial" w:hAnsi="Arial" w:cs="Arial"/>
      <w:sz w:val="24"/>
      <w:szCs w:val="24"/>
    </w:rPr>
  </w:style>
  <w:style w:type="paragraph" w:customStyle="1" w:styleId="s1">
    <w:name w:val="s_1"/>
    <w:basedOn w:val="a1"/>
    <w:rsid w:val="00B264E1"/>
    <w:pPr>
      <w:widowControl/>
      <w:autoSpaceDE/>
      <w:autoSpaceDN/>
      <w:adjustRightInd/>
      <w:spacing w:before="100" w:beforeAutospacing="1" w:after="100" w:afterAutospacing="1"/>
    </w:pPr>
    <w:rPr>
      <w:sz w:val="24"/>
      <w:szCs w:val="24"/>
    </w:rPr>
  </w:style>
  <w:style w:type="paragraph" w:customStyle="1" w:styleId="s16">
    <w:name w:val="s_16"/>
    <w:basedOn w:val="a1"/>
    <w:rsid w:val="005F3936"/>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86723799">
      <w:bodyDiv w:val="1"/>
      <w:marLeft w:val="0"/>
      <w:marRight w:val="0"/>
      <w:marTop w:val="0"/>
      <w:marBottom w:val="0"/>
      <w:divBdr>
        <w:top w:val="none" w:sz="0" w:space="0" w:color="auto"/>
        <w:left w:val="none" w:sz="0" w:space="0" w:color="auto"/>
        <w:bottom w:val="none" w:sz="0" w:space="0" w:color="auto"/>
        <w:right w:val="none" w:sz="0" w:space="0" w:color="auto"/>
      </w:divBdr>
    </w:div>
    <w:div w:id="228197963">
      <w:bodyDiv w:val="1"/>
      <w:marLeft w:val="0"/>
      <w:marRight w:val="0"/>
      <w:marTop w:val="0"/>
      <w:marBottom w:val="0"/>
      <w:divBdr>
        <w:top w:val="none" w:sz="0" w:space="0" w:color="auto"/>
        <w:left w:val="none" w:sz="0" w:space="0" w:color="auto"/>
        <w:bottom w:val="none" w:sz="0" w:space="0" w:color="auto"/>
        <w:right w:val="none" w:sz="0" w:space="0" w:color="auto"/>
      </w:divBdr>
    </w:div>
    <w:div w:id="352153395">
      <w:bodyDiv w:val="1"/>
      <w:marLeft w:val="0"/>
      <w:marRight w:val="0"/>
      <w:marTop w:val="0"/>
      <w:marBottom w:val="0"/>
      <w:divBdr>
        <w:top w:val="none" w:sz="0" w:space="0" w:color="auto"/>
        <w:left w:val="none" w:sz="0" w:space="0" w:color="auto"/>
        <w:bottom w:val="none" w:sz="0" w:space="0" w:color="auto"/>
        <w:right w:val="none" w:sz="0" w:space="0" w:color="auto"/>
      </w:divBdr>
    </w:div>
    <w:div w:id="363363584">
      <w:bodyDiv w:val="1"/>
      <w:marLeft w:val="0"/>
      <w:marRight w:val="0"/>
      <w:marTop w:val="0"/>
      <w:marBottom w:val="0"/>
      <w:divBdr>
        <w:top w:val="none" w:sz="0" w:space="0" w:color="auto"/>
        <w:left w:val="none" w:sz="0" w:space="0" w:color="auto"/>
        <w:bottom w:val="none" w:sz="0" w:space="0" w:color="auto"/>
        <w:right w:val="none" w:sz="0" w:space="0" w:color="auto"/>
      </w:divBdr>
    </w:div>
    <w:div w:id="376048482">
      <w:bodyDiv w:val="1"/>
      <w:marLeft w:val="0"/>
      <w:marRight w:val="0"/>
      <w:marTop w:val="0"/>
      <w:marBottom w:val="0"/>
      <w:divBdr>
        <w:top w:val="none" w:sz="0" w:space="0" w:color="auto"/>
        <w:left w:val="none" w:sz="0" w:space="0" w:color="auto"/>
        <w:bottom w:val="none" w:sz="0" w:space="0" w:color="auto"/>
        <w:right w:val="none" w:sz="0" w:space="0" w:color="auto"/>
      </w:divBdr>
    </w:div>
    <w:div w:id="505024466">
      <w:bodyDiv w:val="1"/>
      <w:marLeft w:val="0"/>
      <w:marRight w:val="0"/>
      <w:marTop w:val="0"/>
      <w:marBottom w:val="0"/>
      <w:divBdr>
        <w:top w:val="none" w:sz="0" w:space="0" w:color="auto"/>
        <w:left w:val="none" w:sz="0" w:space="0" w:color="auto"/>
        <w:bottom w:val="none" w:sz="0" w:space="0" w:color="auto"/>
        <w:right w:val="none" w:sz="0" w:space="0" w:color="auto"/>
      </w:divBdr>
    </w:div>
    <w:div w:id="533150675">
      <w:bodyDiv w:val="1"/>
      <w:marLeft w:val="0"/>
      <w:marRight w:val="0"/>
      <w:marTop w:val="0"/>
      <w:marBottom w:val="0"/>
      <w:divBdr>
        <w:top w:val="none" w:sz="0" w:space="0" w:color="auto"/>
        <w:left w:val="none" w:sz="0" w:space="0" w:color="auto"/>
        <w:bottom w:val="none" w:sz="0" w:space="0" w:color="auto"/>
        <w:right w:val="none" w:sz="0" w:space="0" w:color="auto"/>
      </w:divBdr>
    </w:div>
    <w:div w:id="572618981">
      <w:bodyDiv w:val="1"/>
      <w:marLeft w:val="0"/>
      <w:marRight w:val="0"/>
      <w:marTop w:val="0"/>
      <w:marBottom w:val="0"/>
      <w:divBdr>
        <w:top w:val="none" w:sz="0" w:space="0" w:color="auto"/>
        <w:left w:val="none" w:sz="0" w:space="0" w:color="auto"/>
        <w:bottom w:val="none" w:sz="0" w:space="0" w:color="auto"/>
        <w:right w:val="none" w:sz="0" w:space="0" w:color="auto"/>
      </w:divBdr>
    </w:div>
    <w:div w:id="576062489">
      <w:bodyDiv w:val="1"/>
      <w:marLeft w:val="0"/>
      <w:marRight w:val="0"/>
      <w:marTop w:val="0"/>
      <w:marBottom w:val="0"/>
      <w:divBdr>
        <w:top w:val="none" w:sz="0" w:space="0" w:color="auto"/>
        <w:left w:val="none" w:sz="0" w:space="0" w:color="auto"/>
        <w:bottom w:val="none" w:sz="0" w:space="0" w:color="auto"/>
        <w:right w:val="none" w:sz="0" w:space="0" w:color="auto"/>
      </w:divBdr>
    </w:div>
    <w:div w:id="732775441">
      <w:bodyDiv w:val="1"/>
      <w:marLeft w:val="0"/>
      <w:marRight w:val="0"/>
      <w:marTop w:val="0"/>
      <w:marBottom w:val="0"/>
      <w:divBdr>
        <w:top w:val="none" w:sz="0" w:space="0" w:color="auto"/>
        <w:left w:val="none" w:sz="0" w:space="0" w:color="auto"/>
        <w:bottom w:val="none" w:sz="0" w:space="0" w:color="auto"/>
        <w:right w:val="none" w:sz="0" w:space="0" w:color="auto"/>
      </w:divBdr>
    </w:div>
    <w:div w:id="792946625">
      <w:bodyDiv w:val="1"/>
      <w:marLeft w:val="0"/>
      <w:marRight w:val="0"/>
      <w:marTop w:val="0"/>
      <w:marBottom w:val="0"/>
      <w:divBdr>
        <w:top w:val="none" w:sz="0" w:space="0" w:color="auto"/>
        <w:left w:val="none" w:sz="0" w:space="0" w:color="auto"/>
        <w:bottom w:val="none" w:sz="0" w:space="0" w:color="auto"/>
        <w:right w:val="none" w:sz="0" w:space="0" w:color="auto"/>
      </w:divBdr>
    </w:div>
    <w:div w:id="855576696">
      <w:bodyDiv w:val="1"/>
      <w:marLeft w:val="0"/>
      <w:marRight w:val="0"/>
      <w:marTop w:val="0"/>
      <w:marBottom w:val="0"/>
      <w:divBdr>
        <w:top w:val="none" w:sz="0" w:space="0" w:color="auto"/>
        <w:left w:val="none" w:sz="0" w:space="0" w:color="auto"/>
        <w:bottom w:val="none" w:sz="0" w:space="0" w:color="auto"/>
        <w:right w:val="none" w:sz="0" w:space="0" w:color="auto"/>
      </w:divBdr>
    </w:div>
    <w:div w:id="968819992">
      <w:bodyDiv w:val="1"/>
      <w:marLeft w:val="0"/>
      <w:marRight w:val="0"/>
      <w:marTop w:val="0"/>
      <w:marBottom w:val="0"/>
      <w:divBdr>
        <w:top w:val="none" w:sz="0" w:space="0" w:color="auto"/>
        <w:left w:val="none" w:sz="0" w:space="0" w:color="auto"/>
        <w:bottom w:val="none" w:sz="0" w:space="0" w:color="auto"/>
        <w:right w:val="none" w:sz="0" w:space="0" w:color="auto"/>
      </w:divBdr>
    </w:div>
    <w:div w:id="982275573">
      <w:bodyDiv w:val="1"/>
      <w:marLeft w:val="0"/>
      <w:marRight w:val="0"/>
      <w:marTop w:val="0"/>
      <w:marBottom w:val="0"/>
      <w:divBdr>
        <w:top w:val="none" w:sz="0" w:space="0" w:color="auto"/>
        <w:left w:val="none" w:sz="0" w:space="0" w:color="auto"/>
        <w:bottom w:val="none" w:sz="0" w:space="0" w:color="auto"/>
        <w:right w:val="none" w:sz="0" w:space="0" w:color="auto"/>
      </w:divBdr>
    </w:div>
    <w:div w:id="1026061495">
      <w:bodyDiv w:val="1"/>
      <w:marLeft w:val="0"/>
      <w:marRight w:val="0"/>
      <w:marTop w:val="0"/>
      <w:marBottom w:val="0"/>
      <w:divBdr>
        <w:top w:val="none" w:sz="0" w:space="0" w:color="auto"/>
        <w:left w:val="none" w:sz="0" w:space="0" w:color="auto"/>
        <w:bottom w:val="none" w:sz="0" w:space="0" w:color="auto"/>
        <w:right w:val="none" w:sz="0" w:space="0" w:color="auto"/>
      </w:divBdr>
    </w:div>
    <w:div w:id="1184708267">
      <w:bodyDiv w:val="1"/>
      <w:marLeft w:val="0"/>
      <w:marRight w:val="0"/>
      <w:marTop w:val="0"/>
      <w:marBottom w:val="0"/>
      <w:divBdr>
        <w:top w:val="none" w:sz="0" w:space="0" w:color="auto"/>
        <w:left w:val="none" w:sz="0" w:space="0" w:color="auto"/>
        <w:bottom w:val="none" w:sz="0" w:space="0" w:color="auto"/>
        <w:right w:val="none" w:sz="0" w:space="0" w:color="auto"/>
      </w:divBdr>
    </w:div>
    <w:div w:id="1190296968">
      <w:bodyDiv w:val="1"/>
      <w:marLeft w:val="0"/>
      <w:marRight w:val="0"/>
      <w:marTop w:val="0"/>
      <w:marBottom w:val="0"/>
      <w:divBdr>
        <w:top w:val="none" w:sz="0" w:space="0" w:color="auto"/>
        <w:left w:val="none" w:sz="0" w:space="0" w:color="auto"/>
        <w:bottom w:val="none" w:sz="0" w:space="0" w:color="auto"/>
        <w:right w:val="none" w:sz="0" w:space="0" w:color="auto"/>
      </w:divBdr>
    </w:div>
    <w:div w:id="1190727448">
      <w:bodyDiv w:val="1"/>
      <w:marLeft w:val="0"/>
      <w:marRight w:val="0"/>
      <w:marTop w:val="0"/>
      <w:marBottom w:val="0"/>
      <w:divBdr>
        <w:top w:val="none" w:sz="0" w:space="0" w:color="auto"/>
        <w:left w:val="none" w:sz="0" w:space="0" w:color="auto"/>
        <w:bottom w:val="none" w:sz="0" w:space="0" w:color="auto"/>
        <w:right w:val="none" w:sz="0" w:space="0" w:color="auto"/>
      </w:divBdr>
    </w:div>
    <w:div w:id="1223056995">
      <w:bodyDiv w:val="1"/>
      <w:marLeft w:val="0"/>
      <w:marRight w:val="0"/>
      <w:marTop w:val="0"/>
      <w:marBottom w:val="0"/>
      <w:divBdr>
        <w:top w:val="none" w:sz="0" w:space="0" w:color="auto"/>
        <w:left w:val="none" w:sz="0" w:space="0" w:color="auto"/>
        <w:bottom w:val="none" w:sz="0" w:space="0" w:color="auto"/>
        <w:right w:val="none" w:sz="0" w:space="0" w:color="auto"/>
      </w:divBdr>
    </w:div>
    <w:div w:id="1289552644">
      <w:bodyDiv w:val="1"/>
      <w:marLeft w:val="0"/>
      <w:marRight w:val="0"/>
      <w:marTop w:val="0"/>
      <w:marBottom w:val="0"/>
      <w:divBdr>
        <w:top w:val="none" w:sz="0" w:space="0" w:color="auto"/>
        <w:left w:val="none" w:sz="0" w:space="0" w:color="auto"/>
        <w:bottom w:val="none" w:sz="0" w:space="0" w:color="auto"/>
        <w:right w:val="none" w:sz="0" w:space="0" w:color="auto"/>
      </w:divBdr>
    </w:div>
    <w:div w:id="1382560910">
      <w:bodyDiv w:val="1"/>
      <w:marLeft w:val="0"/>
      <w:marRight w:val="0"/>
      <w:marTop w:val="0"/>
      <w:marBottom w:val="0"/>
      <w:divBdr>
        <w:top w:val="none" w:sz="0" w:space="0" w:color="auto"/>
        <w:left w:val="none" w:sz="0" w:space="0" w:color="auto"/>
        <w:bottom w:val="none" w:sz="0" w:space="0" w:color="auto"/>
        <w:right w:val="none" w:sz="0" w:space="0" w:color="auto"/>
      </w:divBdr>
    </w:div>
    <w:div w:id="1481074202">
      <w:bodyDiv w:val="1"/>
      <w:marLeft w:val="0"/>
      <w:marRight w:val="0"/>
      <w:marTop w:val="0"/>
      <w:marBottom w:val="0"/>
      <w:divBdr>
        <w:top w:val="none" w:sz="0" w:space="0" w:color="auto"/>
        <w:left w:val="none" w:sz="0" w:space="0" w:color="auto"/>
        <w:bottom w:val="none" w:sz="0" w:space="0" w:color="auto"/>
        <w:right w:val="none" w:sz="0" w:space="0" w:color="auto"/>
      </w:divBdr>
    </w:div>
    <w:div w:id="1742287829">
      <w:bodyDiv w:val="1"/>
      <w:marLeft w:val="0"/>
      <w:marRight w:val="0"/>
      <w:marTop w:val="0"/>
      <w:marBottom w:val="0"/>
      <w:divBdr>
        <w:top w:val="none" w:sz="0" w:space="0" w:color="auto"/>
        <w:left w:val="none" w:sz="0" w:space="0" w:color="auto"/>
        <w:bottom w:val="none" w:sz="0" w:space="0" w:color="auto"/>
        <w:right w:val="none" w:sz="0" w:space="0" w:color="auto"/>
      </w:divBdr>
    </w:div>
    <w:div w:id="1811903683">
      <w:bodyDiv w:val="1"/>
      <w:marLeft w:val="0"/>
      <w:marRight w:val="0"/>
      <w:marTop w:val="0"/>
      <w:marBottom w:val="0"/>
      <w:divBdr>
        <w:top w:val="none" w:sz="0" w:space="0" w:color="auto"/>
        <w:left w:val="none" w:sz="0" w:space="0" w:color="auto"/>
        <w:bottom w:val="none" w:sz="0" w:space="0" w:color="auto"/>
        <w:right w:val="none" w:sz="0" w:space="0" w:color="auto"/>
      </w:divBdr>
    </w:div>
    <w:div w:id="1883326097">
      <w:bodyDiv w:val="1"/>
      <w:marLeft w:val="0"/>
      <w:marRight w:val="0"/>
      <w:marTop w:val="0"/>
      <w:marBottom w:val="0"/>
      <w:divBdr>
        <w:top w:val="none" w:sz="0" w:space="0" w:color="auto"/>
        <w:left w:val="none" w:sz="0" w:space="0" w:color="auto"/>
        <w:bottom w:val="none" w:sz="0" w:space="0" w:color="auto"/>
        <w:right w:val="none" w:sz="0" w:space="0" w:color="auto"/>
      </w:divBdr>
    </w:div>
    <w:div w:id="1895770152">
      <w:bodyDiv w:val="1"/>
      <w:marLeft w:val="0"/>
      <w:marRight w:val="0"/>
      <w:marTop w:val="0"/>
      <w:marBottom w:val="0"/>
      <w:divBdr>
        <w:top w:val="none" w:sz="0" w:space="0" w:color="auto"/>
        <w:left w:val="none" w:sz="0" w:space="0" w:color="auto"/>
        <w:bottom w:val="none" w:sz="0" w:space="0" w:color="auto"/>
        <w:right w:val="none" w:sz="0" w:space="0" w:color="auto"/>
      </w:divBdr>
    </w:div>
    <w:div w:id="1967420407">
      <w:bodyDiv w:val="1"/>
      <w:marLeft w:val="0"/>
      <w:marRight w:val="0"/>
      <w:marTop w:val="0"/>
      <w:marBottom w:val="0"/>
      <w:divBdr>
        <w:top w:val="none" w:sz="0" w:space="0" w:color="auto"/>
        <w:left w:val="none" w:sz="0" w:space="0" w:color="auto"/>
        <w:bottom w:val="none" w:sz="0" w:space="0" w:color="auto"/>
        <w:right w:val="none" w:sz="0" w:space="0" w:color="auto"/>
      </w:divBdr>
    </w:div>
    <w:div w:id="2048875827">
      <w:bodyDiv w:val="1"/>
      <w:marLeft w:val="0"/>
      <w:marRight w:val="0"/>
      <w:marTop w:val="0"/>
      <w:marBottom w:val="0"/>
      <w:divBdr>
        <w:top w:val="none" w:sz="0" w:space="0" w:color="auto"/>
        <w:left w:val="none" w:sz="0" w:space="0" w:color="auto"/>
        <w:bottom w:val="none" w:sz="0" w:space="0" w:color="auto"/>
        <w:right w:val="none" w:sz="0" w:space="0" w:color="auto"/>
      </w:divBdr>
    </w:div>
    <w:div w:id="211585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70736874/53f89421bbdaf741eb2d1ecc4ddb4c33/" TargetMode="External"/><Relationship Id="rId18" Type="http://schemas.openxmlformats.org/officeDocument/2006/relationships/hyperlink" Target="http://base.garant.ru/70736874/53f89421bbdaf741eb2d1ecc4ddb4c33/" TargetMode="External"/><Relationship Id="rId26" Type="http://schemas.openxmlformats.org/officeDocument/2006/relationships/hyperlink" Target="http://base.garant.ru/70736874/53f89421bbdaf741eb2d1ecc4ddb4c33/" TargetMode="External"/><Relationship Id="rId39" Type="http://schemas.openxmlformats.org/officeDocument/2006/relationships/hyperlink" Target="http://base.garant.ru/70736874/53f89421bbdaf741eb2d1ecc4ddb4c33/" TargetMode="External"/><Relationship Id="rId21" Type="http://schemas.openxmlformats.org/officeDocument/2006/relationships/hyperlink" Target="http://base.garant.ru/70736874/53f89421bbdaf741eb2d1ecc4ddb4c33/" TargetMode="External"/><Relationship Id="rId34" Type="http://schemas.openxmlformats.org/officeDocument/2006/relationships/hyperlink" Target="http://base.garant.ru/70736874/53f89421bbdaf741eb2d1ecc4ddb4c33/" TargetMode="External"/><Relationship Id="rId42" Type="http://schemas.openxmlformats.org/officeDocument/2006/relationships/hyperlink" Target="http://base.garant.ru/70736874/53f89421bbdaf741eb2d1ecc4ddb4c33/" TargetMode="External"/><Relationship Id="rId47" Type="http://schemas.openxmlformats.org/officeDocument/2006/relationships/hyperlink" Target="http://base.garant.ru/70736874/53f89421bbdaf741eb2d1ecc4ddb4c33/" TargetMode="External"/><Relationship Id="rId50" Type="http://schemas.openxmlformats.org/officeDocument/2006/relationships/hyperlink" Target="http://base.garant.ru/70736874/53f89421bbdaf741eb2d1ecc4ddb4c33/" TargetMode="External"/><Relationship Id="rId55" Type="http://schemas.openxmlformats.org/officeDocument/2006/relationships/hyperlink" Target="http://base.garant.ru/70736874/53f89421bbdaf741eb2d1ecc4ddb4c33/"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ase.garant.ru/70736874/53f89421bbdaf741eb2d1ecc4ddb4c33/" TargetMode="External"/><Relationship Id="rId20" Type="http://schemas.openxmlformats.org/officeDocument/2006/relationships/hyperlink" Target="http://base.garant.ru/70736874/53f89421bbdaf741eb2d1ecc4ddb4c33/" TargetMode="External"/><Relationship Id="rId29" Type="http://schemas.openxmlformats.org/officeDocument/2006/relationships/hyperlink" Target="http://base.garant.ru/70736874/53f89421bbdaf741eb2d1ecc4ddb4c33/" TargetMode="External"/><Relationship Id="rId41" Type="http://schemas.openxmlformats.org/officeDocument/2006/relationships/hyperlink" Target="http://base.garant.ru/70736874/53f89421bbdaf741eb2d1ecc4ddb4c33/" TargetMode="External"/><Relationship Id="rId54" Type="http://schemas.openxmlformats.org/officeDocument/2006/relationships/hyperlink" Target="http://base.garant.ru/70736874/53f89421bbdaf741eb2d1ecc4ddb4c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70736874/53f89421bbdaf741eb2d1ecc4ddb4c33/" TargetMode="External"/><Relationship Id="rId24" Type="http://schemas.openxmlformats.org/officeDocument/2006/relationships/hyperlink" Target="http://base.garant.ru/70736874/53f89421bbdaf741eb2d1ecc4ddb4c33/" TargetMode="External"/><Relationship Id="rId32" Type="http://schemas.openxmlformats.org/officeDocument/2006/relationships/hyperlink" Target="http://base.garant.ru/70736874/53f89421bbdaf741eb2d1ecc4ddb4c33/" TargetMode="External"/><Relationship Id="rId37" Type="http://schemas.openxmlformats.org/officeDocument/2006/relationships/hyperlink" Target="http://base.garant.ru/70736874/53f89421bbdaf741eb2d1ecc4ddb4c33/" TargetMode="External"/><Relationship Id="rId40" Type="http://schemas.openxmlformats.org/officeDocument/2006/relationships/hyperlink" Target="http://base.garant.ru/70736874/53f89421bbdaf741eb2d1ecc4ddb4c33/" TargetMode="External"/><Relationship Id="rId45" Type="http://schemas.openxmlformats.org/officeDocument/2006/relationships/hyperlink" Target="http://base.garant.ru/70736874/53f89421bbdaf741eb2d1ecc4ddb4c33/" TargetMode="External"/><Relationship Id="rId53" Type="http://schemas.openxmlformats.org/officeDocument/2006/relationships/hyperlink" Target="http://base.garant.ru/70736874/53f89421bbdaf741eb2d1ecc4ddb4c33/" TargetMode="External"/><Relationship Id="rId58" Type="http://schemas.openxmlformats.org/officeDocument/2006/relationships/hyperlink" Target="http://base.garant.ru/70736874/53f89421bbdaf741eb2d1ecc4ddb4c33/" TargetMode="External"/><Relationship Id="rId5" Type="http://schemas.openxmlformats.org/officeDocument/2006/relationships/webSettings" Target="webSettings.xml"/><Relationship Id="rId15" Type="http://schemas.openxmlformats.org/officeDocument/2006/relationships/hyperlink" Target="http://base.garant.ru/70736874/53f89421bbdaf741eb2d1ecc4ddb4c33/" TargetMode="External"/><Relationship Id="rId23" Type="http://schemas.openxmlformats.org/officeDocument/2006/relationships/hyperlink" Target="http://base.garant.ru/70736874/53f89421bbdaf741eb2d1ecc4ddb4c33/" TargetMode="External"/><Relationship Id="rId28" Type="http://schemas.openxmlformats.org/officeDocument/2006/relationships/hyperlink" Target="http://base.garant.ru/70736874/53f89421bbdaf741eb2d1ecc4ddb4c33/" TargetMode="External"/><Relationship Id="rId36" Type="http://schemas.openxmlformats.org/officeDocument/2006/relationships/hyperlink" Target="http://base.garant.ru/70736874/53f89421bbdaf741eb2d1ecc4ddb4c33/" TargetMode="External"/><Relationship Id="rId49" Type="http://schemas.openxmlformats.org/officeDocument/2006/relationships/hyperlink" Target="http://base.garant.ru/70736874/53f89421bbdaf741eb2d1ecc4ddb4c33/" TargetMode="External"/><Relationship Id="rId57" Type="http://schemas.openxmlformats.org/officeDocument/2006/relationships/hyperlink" Target="http://base.garant.ru/70736874/53f89421bbdaf741eb2d1ecc4ddb4c33/" TargetMode="External"/><Relationship Id="rId61" Type="http://schemas.openxmlformats.org/officeDocument/2006/relationships/theme" Target="theme/theme1.xml"/><Relationship Id="rId10" Type="http://schemas.openxmlformats.org/officeDocument/2006/relationships/hyperlink" Target="http://base.garant.ru/70736874/53f89421bbdaf741eb2d1ecc4ddb4c33/" TargetMode="External"/><Relationship Id="rId19" Type="http://schemas.openxmlformats.org/officeDocument/2006/relationships/hyperlink" Target="http://base.garant.ru/70736874/53f89421bbdaf741eb2d1ecc4ddb4c33/" TargetMode="External"/><Relationship Id="rId31" Type="http://schemas.openxmlformats.org/officeDocument/2006/relationships/hyperlink" Target="http://base.garant.ru/70736874/53f89421bbdaf741eb2d1ecc4ddb4c33/" TargetMode="External"/><Relationship Id="rId44" Type="http://schemas.openxmlformats.org/officeDocument/2006/relationships/hyperlink" Target="http://base.garant.ru/70736874/53f89421bbdaf741eb2d1ecc4ddb4c33/" TargetMode="External"/><Relationship Id="rId52" Type="http://schemas.openxmlformats.org/officeDocument/2006/relationships/hyperlink" Target="http://base.garant.ru/70736874/53f89421bbdaf741eb2d1ecc4ddb4c33/"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se.garant.ru/70736874/53f89421bbdaf741eb2d1ecc4ddb4c33/" TargetMode="External"/><Relationship Id="rId14" Type="http://schemas.openxmlformats.org/officeDocument/2006/relationships/hyperlink" Target="http://base.garant.ru/70736874/53f89421bbdaf741eb2d1ecc4ddb4c33/" TargetMode="External"/><Relationship Id="rId22" Type="http://schemas.openxmlformats.org/officeDocument/2006/relationships/hyperlink" Target="http://base.garant.ru/70736874/53f89421bbdaf741eb2d1ecc4ddb4c33/" TargetMode="External"/><Relationship Id="rId27" Type="http://schemas.openxmlformats.org/officeDocument/2006/relationships/hyperlink" Target="http://base.garant.ru/70736874/53f89421bbdaf741eb2d1ecc4ddb4c33/" TargetMode="External"/><Relationship Id="rId30" Type="http://schemas.openxmlformats.org/officeDocument/2006/relationships/hyperlink" Target="http://base.garant.ru/70736874/53f89421bbdaf741eb2d1ecc4ddb4c33/" TargetMode="External"/><Relationship Id="rId35" Type="http://schemas.openxmlformats.org/officeDocument/2006/relationships/hyperlink" Target="http://base.garant.ru/70736874/53f89421bbdaf741eb2d1ecc4ddb4c33/" TargetMode="External"/><Relationship Id="rId43" Type="http://schemas.openxmlformats.org/officeDocument/2006/relationships/hyperlink" Target="http://base.garant.ru/70736874/53f89421bbdaf741eb2d1ecc4ddb4c33/" TargetMode="External"/><Relationship Id="rId48" Type="http://schemas.openxmlformats.org/officeDocument/2006/relationships/hyperlink" Target="http://base.garant.ru/70736874/53f89421bbdaf741eb2d1ecc4ddb4c33/" TargetMode="External"/><Relationship Id="rId56" Type="http://schemas.openxmlformats.org/officeDocument/2006/relationships/hyperlink" Target="http://base.garant.ru/70736874/53f89421bbdaf741eb2d1ecc4ddb4c33/" TargetMode="External"/><Relationship Id="rId8" Type="http://schemas.openxmlformats.org/officeDocument/2006/relationships/hyperlink" Target="http://base.garant.ru/70736874/53f89421bbdaf741eb2d1ecc4ddb4c33/" TargetMode="External"/><Relationship Id="rId51" Type="http://schemas.openxmlformats.org/officeDocument/2006/relationships/hyperlink" Target="http://base.garant.ru/70736874/53f89421bbdaf741eb2d1ecc4ddb4c33/" TargetMode="External"/><Relationship Id="rId3" Type="http://schemas.openxmlformats.org/officeDocument/2006/relationships/styles" Target="styles.xml"/><Relationship Id="rId12" Type="http://schemas.openxmlformats.org/officeDocument/2006/relationships/hyperlink" Target="http://base.garant.ru/70736874/53f89421bbdaf741eb2d1ecc4ddb4c33/" TargetMode="External"/><Relationship Id="rId17" Type="http://schemas.openxmlformats.org/officeDocument/2006/relationships/hyperlink" Target="http://base.garant.ru/70736874/53f89421bbdaf741eb2d1ecc4ddb4c33/" TargetMode="External"/><Relationship Id="rId25" Type="http://schemas.openxmlformats.org/officeDocument/2006/relationships/hyperlink" Target="http://base.garant.ru/70736874/53f89421bbdaf741eb2d1ecc4ddb4c33/" TargetMode="External"/><Relationship Id="rId33" Type="http://schemas.openxmlformats.org/officeDocument/2006/relationships/hyperlink" Target="http://base.garant.ru/70736874/53f89421bbdaf741eb2d1ecc4ddb4c33/" TargetMode="External"/><Relationship Id="rId38" Type="http://schemas.openxmlformats.org/officeDocument/2006/relationships/hyperlink" Target="http://base.garant.ru/70736874/53f89421bbdaf741eb2d1ecc4ddb4c33/" TargetMode="External"/><Relationship Id="rId46" Type="http://schemas.openxmlformats.org/officeDocument/2006/relationships/hyperlink" Target="http://base.garant.ru/70736874/53f89421bbdaf741eb2d1ecc4ddb4c33/" TargetMode="External"/><Relationship Id="rId5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145B7-DFFC-44D4-909C-9429FD027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6331</TotalTime>
  <Pages>1</Pages>
  <Words>30452</Words>
  <Characters>173579</Characters>
  <Application>Microsoft Office Word</Application>
  <DocSecurity>0</DocSecurity>
  <Lines>1446</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ArhOtdel</cp:lastModifiedBy>
  <cp:revision>45</cp:revision>
  <cp:lastPrinted>2021-05-21T16:17:00Z</cp:lastPrinted>
  <dcterms:created xsi:type="dcterms:W3CDTF">2020-08-18T08:54:00Z</dcterms:created>
  <dcterms:modified xsi:type="dcterms:W3CDTF">2022-07-28T08:31:00Z</dcterms:modified>
</cp:coreProperties>
</file>